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1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BE7D15" w14:textId="1CB7B20A" w:rsidR="00ED217D" w:rsidRDefault="00EA671B" w:rsidP="00FF34FA">
      <w:pPr>
        <w:spacing w:line="240" w:lineRule="auto"/>
        <w:ind w:left="-709" w:right="-142" w:firstLine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ED217D">
        <w:rPr>
          <w:b/>
          <w:szCs w:val="28"/>
        </w:rPr>
        <w:t>Администрация губернатора Пермского края</w:t>
      </w:r>
    </w:p>
    <w:p w14:paraId="50D16ACA" w14:textId="77777777" w:rsidR="00F15C5D" w:rsidRPr="002E0D5F" w:rsidRDefault="00B76170" w:rsidP="00FF34FA">
      <w:pPr>
        <w:spacing w:line="240" w:lineRule="auto"/>
        <w:ind w:left="-709" w:right="-142" w:firstLine="0"/>
        <w:jc w:val="center"/>
        <w:rPr>
          <w:szCs w:val="28"/>
        </w:rPr>
      </w:pPr>
      <w:r>
        <w:rPr>
          <w:szCs w:val="28"/>
        </w:rPr>
        <w:t>Отдел по профилактике коррупционных и иных правонарушений</w:t>
      </w:r>
    </w:p>
    <w:p w14:paraId="0CFAB143" w14:textId="77777777" w:rsidR="00AD3132" w:rsidRDefault="00AD3132" w:rsidP="00FF34FA">
      <w:pPr>
        <w:spacing w:line="240" w:lineRule="auto"/>
        <w:ind w:left="-709" w:right="-142" w:firstLine="0"/>
        <w:jc w:val="center"/>
        <w:rPr>
          <w:b/>
          <w:szCs w:val="28"/>
        </w:rPr>
      </w:pPr>
    </w:p>
    <w:p w14:paraId="086EFDB5" w14:textId="77777777" w:rsidR="00AD3132" w:rsidRDefault="00AD3132" w:rsidP="00FF34FA">
      <w:pPr>
        <w:spacing w:line="240" w:lineRule="auto"/>
        <w:ind w:left="-709" w:right="-142" w:firstLine="0"/>
        <w:jc w:val="center"/>
        <w:rPr>
          <w:b/>
          <w:szCs w:val="28"/>
        </w:rPr>
      </w:pPr>
    </w:p>
    <w:p w14:paraId="2507BC3B" w14:textId="77777777" w:rsidR="00F15C5D" w:rsidRPr="00AE3DA8" w:rsidRDefault="00F15C5D" w:rsidP="00FF34FA">
      <w:pPr>
        <w:ind w:left="-709" w:right="-142" w:firstLine="0"/>
        <w:jc w:val="center"/>
        <w:rPr>
          <w:b/>
          <w:szCs w:val="28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9957"/>
      </w:tblGrid>
      <w:tr w:rsidR="00AE3DA8" w:rsidRPr="00A0143E" w14:paraId="35E3E633" w14:textId="77777777" w:rsidTr="00FF34FA">
        <w:tc>
          <w:tcPr>
            <w:tcW w:w="10172" w:type="dxa"/>
            <w:shd w:val="clear" w:color="auto" w:fill="auto"/>
          </w:tcPr>
          <w:p w14:paraId="34CCF51B" w14:textId="77777777" w:rsidR="00AE3DA8" w:rsidRPr="00A0143E" w:rsidRDefault="0018493C" w:rsidP="00FF34FA">
            <w:pPr>
              <w:ind w:left="-709" w:right="-142" w:firstLine="0"/>
              <w:jc w:val="center"/>
              <w:rPr>
                <w:rFonts w:ascii="Calibri" w:hAnsi="Calibri"/>
                <w:szCs w:val="28"/>
              </w:rPr>
            </w:pPr>
            <w:r w:rsidRPr="00A0143E">
              <w:rPr>
                <w:noProof/>
              </w:rPr>
              <w:drawing>
                <wp:anchor distT="0" distB="0" distL="114300" distR="114300" simplePos="0" relativeHeight="251654656" behindDoc="0" locked="0" layoutInCell="1" allowOverlap="1" wp14:anchorId="25B25DF9" wp14:editId="46CBD433">
                  <wp:simplePos x="0" y="0"/>
                  <wp:positionH relativeFrom="column">
                    <wp:posOffset>3006090</wp:posOffset>
                  </wp:positionH>
                  <wp:positionV relativeFrom="paragraph">
                    <wp:posOffset>-669925</wp:posOffset>
                  </wp:positionV>
                  <wp:extent cx="502285" cy="850265"/>
                  <wp:effectExtent l="0" t="0" r="0" b="6985"/>
                  <wp:wrapTopAndBottom/>
                  <wp:docPr id="112" name="Рисунок 3" descr="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285" cy="85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30300C2" w14:textId="77777777" w:rsidR="000C13CA" w:rsidRPr="00747506" w:rsidRDefault="000C13CA" w:rsidP="00FF34FA">
      <w:pPr>
        <w:ind w:left="-709" w:right="-142" w:firstLine="0"/>
      </w:pPr>
    </w:p>
    <w:p w14:paraId="2540B7DE" w14:textId="77777777" w:rsidR="000C13CA" w:rsidRPr="00747506" w:rsidRDefault="000C13CA" w:rsidP="00FF34FA">
      <w:pPr>
        <w:pStyle w:val="20"/>
        <w:spacing w:after="0" w:line="360" w:lineRule="exact"/>
        <w:ind w:left="-709" w:right="-142" w:firstLine="0"/>
        <w:jc w:val="right"/>
      </w:pPr>
    </w:p>
    <w:p w14:paraId="3EDA8BA1" w14:textId="77777777" w:rsidR="000C13CA" w:rsidRPr="00747506" w:rsidRDefault="000C13CA" w:rsidP="00FF34FA">
      <w:pPr>
        <w:ind w:left="-709" w:right="-142"/>
        <w:jc w:val="center"/>
      </w:pPr>
    </w:p>
    <w:p w14:paraId="612B7102" w14:textId="77777777" w:rsidR="000C3C69" w:rsidRPr="00747506" w:rsidRDefault="000C3C69" w:rsidP="00FF34FA">
      <w:pPr>
        <w:ind w:left="-709" w:right="-142"/>
        <w:jc w:val="center"/>
      </w:pPr>
    </w:p>
    <w:p w14:paraId="5A9B4B8B" w14:textId="77777777" w:rsidR="000C3C69" w:rsidRPr="00747506" w:rsidRDefault="000C3C69" w:rsidP="00FF34FA">
      <w:pPr>
        <w:ind w:left="-709" w:right="-142"/>
        <w:jc w:val="center"/>
      </w:pPr>
    </w:p>
    <w:p w14:paraId="12ADE9F7" w14:textId="77777777" w:rsidR="000C3C69" w:rsidRDefault="000C3C69" w:rsidP="00FF34FA">
      <w:pPr>
        <w:ind w:left="-709" w:right="-142"/>
        <w:jc w:val="center"/>
      </w:pPr>
    </w:p>
    <w:p w14:paraId="34F573BC" w14:textId="77777777" w:rsidR="00626E73" w:rsidRDefault="00626E73" w:rsidP="00FF34FA">
      <w:pPr>
        <w:ind w:left="-709" w:right="-142"/>
        <w:jc w:val="center"/>
      </w:pPr>
    </w:p>
    <w:p w14:paraId="4765C651" w14:textId="77777777" w:rsidR="000C13CA" w:rsidRPr="00747506" w:rsidRDefault="00285499" w:rsidP="00FF34FA">
      <w:pPr>
        <w:spacing w:after="120" w:line="240" w:lineRule="exact"/>
        <w:ind w:left="-709" w:right="-142" w:firstLine="0"/>
        <w:jc w:val="center"/>
        <w:rPr>
          <w:b/>
        </w:rPr>
      </w:pPr>
      <w:r>
        <w:rPr>
          <w:b/>
        </w:rPr>
        <w:t>ОТЧЕТ</w:t>
      </w:r>
    </w:p>
    <w:p w14:paraId="2675F528" w14:textId="7E1C442B" w:rsidR="000C13CA" w:rsidRPr="00F008A1" w:rsidRDefault="00285499" w:rsidP="00FF34FA">
      <w:pPr>
        <w:spacing w:line="240" w:lineRule="exact"/>
        <w:ind w:left="-709" w:right="-142" w:firstLine="0"/>
        <w:jc w:val="center"/>
        <w:rPr>
          <w:b/>
          <w:strike/>
          <w:color w:val="FF0000"/>
        </w:rPr>
      </w:pPr>
      <w:r w:rsidRPr="00285499">
        <w:rPr>
          <w:b/>
          <w:bCs/>
        </w:rPr>
        <w:t xml:space="preserve">о реализации </w:t>
      </w:r>
      <w:r w:rsidRPr="0056394B">
        <w:rPr>
          <w:b/>
          <w:bCs/>
        </w:rPr>
        <w:t xml:space="preserve">мер антикоррупционной политики в Пермском крае </w:t>
      </w:r>
      <w:r>
        <w:rPr>
          <w:b/>
          <w:bCs/>
        </w:rPr>
        <w:br/>
      </w:r>
      <w:r w:rsidR="000C13CA" w:rsidRPr="00747506">
        <w:rPr>
          <w:b/>
        </w:rPr>
        <w:t xml:space="preserve">за отчетный </w:t>
      </w:r>
      <w:r w:rsidR="00AE3DA8" w:rsidRPr="00A73B1E">
        <w:rPr>
          <w:b/>
        </w:rPr>
        <w:t>20</w:t>
      </w:r>
      <w:r w:rsidR="00AA2F44" w:rsidRPr="00A73B1E">
        <w:rPr>
          <w:b/>
        </w:rPr>
        <w:t>23</w:t>
      </w:r>
      <w:r w:rsidR="000C13CA" w:rsidRPr="00A73B1E">
        <w:rPr>
          <w:b/>
        </w:rPr>
        <w:t xml:space="preserve"> год</w:t>
      </w:r>
    </w:p>
    <w:p w14:paraId="164AD04F" w14:textId="77777777" w:rsidR="000C3C69" w:rsidRPr="00747506" w:rsidRDefault="000C3C69" w:rsidP="00AE3DA8">
      <w:pPr>
        <w:jc w:val="center"/>
      </w:pPr>
    </w:p>
    <w:p w14:paraId="4F2612D5" w14:textId="77777777" w:rsidR="000C3C69" w:rsidRDefault="000C3C69" w:rsidP="00AE3DA8">
      <w:pPr>
        <w:jc w:val="center"/>
      </w:pPr>
    </w:p>
    <w:p w14:paraId="02AD4EB3" w14:textId="77777777" w:rsidR="00626E73" w:rsidRDefault="00626E73" w:rsidP="00AE3DA8">
      <w:pPr>
        <w:jc w:val="center"/>
      </w:pPr>
    </w:p>
    <w:p w14:paraId="4DB0C9EC" w14:textId="77777777" w:rsidR="00626E73" w:rsidRPr="00747506" w:rsidRDefault="00626E73" w:rsidP="00AE3DA8">
      <w:pPr>
        <w:jc w:val="center"/>
      </w:pPr>
    </w:p>
    <w:p w14:paraId="123F329D" w14:textId="77777777" w:rsidR="00A37463" w:rsidRDefault="00A37463" w:rsidP="00AE3DA8">
      <w:pPr>
        <w:jc w:val="center"/>
        <w:rPr>
          <w:sz w:val="24"/>
        </w:rPr>
      </w:pPr>
    </w:p>
    <w:p w14:paraId="1D856D48" w14:textId="77777777" w:rsidR="00626E73" w:rsidRPr="00747506" w:rsidRDefault="00626E73" w:rsidP="00AE3DA8">
      <w:pPr>
        <w:jc w:val="center"/>
      </w:pPr>
    </w:p>
    <w:p w14:paraId="22BE1822" w14:textId="77777777" w:rsidR="000C13CA" w:rsidRPr="00747506" w:rsidRDefault="000C13CA" w:rsidP="00AE3DA8">
      <w:pPr>
        <w:jc w:val="center"/>
      </w:pPr>
    </w:p>
    <w:p w14:paraId="71B093EF" w14:textId="77777777" w:rsidR="000C13CA" w:rsidRPr="00747506" w:rsidRDefault="000C13CA" w:rsidP="00AE3DA8">
      <w:pPr>
        <w:jc w:val="center"/>
      </w:pPr>
    </w:p>
    <w:p w14:paraId="1E2831E3" w14:textId="77777777" w:rsidR="000C13CA" w:rsidRPr="00747506" w:rsidRDefault="000C13CA" w:rsidP="00AE3DA8">
      <w:pPr>
        <w:jc w:val="center"/>
      </w:pPr>
    </w:p>
    <w:p w14:paraId="070E80E6" w14:textId="77777777" w:rsidR="000C13CA" w:rsidRPr="00747506" w:rsidRDefault="000C13CA" w:rsidP="00AE3DA8">
      <w:pPr>
        <w:jc w:val="center"/>
      </w:pPr>
    </w:p>
    <w:p w14:paraId="5273AA35" w14:textId="77777777" w:rsidR="000C13CA" w:rsidRDefault="000C13CA" w:rsidP="00AE3DA8">
      <w:pPr>
        <w:jc w:val="center"/>
      </w:pPr>
    </w:p>
    <w:p w14:paraId="3A558500" w14:textId="77777777" w:rsidR="00687E8E" w:rsidRPr="00747506" w:rsidRDefault="00687E8E" w:rsidP="00AE3DA8">
      <w:pPr>
        <w:jc w:val="center"/>
      </w:pPr>
    </w:p>
    <w:p w14:paraId="7DDC315B" w14:textId="77777777" w:rsidR="00B63B73" w:rsidRPr="00747506" w:rsidRDefault="00B63B73" w:rsidP="00AE3DA8">
      <w:pPr>
        <w:jc w:val="center"/>
        <w:rPr>
          <w:b/>
          <w:bCs/>
        </w:rPr>
      </w:pPr>
    </w:p>
    <w:p w14:paraId="035E6088" w14:textId="77777777" w:rsidR="00285499" w:rsidRPr="00747506" w:rsidRDefault="00285499" w:rsidP="00AE3DA8">
      <w:pPr>
        <w:jc w:val="center"/>
        <w:rPr>
          <w:b/>
          <w:bCs/>
        </w:rPr>
      </w:pPr>
    </w:p>
    <w:p w14:paraId="56A9E73E" w14:textId="77777777" w:rsidR="000C13CA" w:rsidRPr="00747506" w:rsidRDefault="000C13CA" w:rsidP="00AE3DA8">
      <w:pPr>
        <w:jc w:val="center"/>
        <w:rPr>
          <w:b/>
          <w:bCs/>
        </w:rPr>
      </w:pPr>
    </w:p>
    <w:p w14:paraId="4F192B4F" w14:textId="77777777" w:rsidR="000C3C69" w:rsidRPr="00747506" w:rsidRDefault="000C3C69" w:rsidP="00AE3DA8">
      <w:pPr>
        <w:jc w:val="center"/>
        <w:rPr>
          <w:b/>
          <w:bCs/>
        </w:rPr>
      </w:pPr>
    </w:p>
    <w:p w14:paraId="139F6439" w14:textId="77777777" w:rsidR="000C13CA" w:rsidRPr="00747506" w:rsidRDefault="000C13CA" w:rsidP="00AE3DA8">
      <w:pPr>
        <w:jc w:val="center"/>
        <w:rPr>
          <w:b/>
          <w:bCs/>
        </w:rPr>
      </w:pPr>
    </w:p>
    <w:p w14:paraId="64D48F1C" w14:textId="77777777" w:rsidR="000C13CA" w:rsidRPr="00747506" w:rsidRDefault="000C13CA" w:rsidP="00AE3DA8">
      <w:pPr>
        <w:jc w:val="center"/>
        <w:rPr>
          <w:b/>
          <w:bCs/>
        </w:rPr>
      </w:pPr>
    </w:p>
    <w:p w14:paraId="49830C0C" w14:textId="77777777" w:rsidR="000C13CA" w:rsidRPr="00747506" w:rsidRDefault="000C13CA" w:rsidP="00AE3DA8">
      <w:pPr>
        <w:jc w:val="center"/>
        <w:rPr>
          <w:b/>
          <w:bCs/>
        </w:rPr>
      </w:pPr>
    </w:p>
    <w:p w14:paraId="43721142" w14:textId="77777777" w:rsidR="000C13CA" w:rsidRPr="00747506" w:rsidRDefault="000C13CA" w:rsidP="00AE3DA8">
      <w:pPr>
        <w:jc w:val="center"/>
        <w:rPr>
          <w:b/>
          <w:bCs/>
        </w:rPr>
      </w:pPr>
    </w:p>
    <w:p w14:paraId="0A0CF635" w14:textId="5D2B885F" w:rsidR="00091061" w:rsidRDefault="000C13CA" w:rsidP="00572D5E">
      <w:pPr>
        <w:ind w:firstLine="0"/>
        <w:jc w:val="center"/>
        <w:rPr>
          <w:bCs/>
          <w:sz w:val="24"/>
        </w:rPr>
      </w:pPr>
      <w:r w:rsidRPr="00747506">
        <w:rPr>
          <w:bCs/>
          <w:sz w:val="24"/>
        </w:rPr>
        <w:t xml:space="preserve">Пермь, </w:t>
      </w:r>
      <w:r w:rsidR="00AA2F44">
        <w:rPr>
          <w:bCs/>
          <w:sz w:val="24"/>
        </w:rPr>
        <w:t>2024</w:t>
      </w:r>
      <w:r w:rsidR="004C229C">
        <w:rPr>
          <w:bCs/>
          <w:sz w:val="24"/>
        </w:rPr>
        <w:t xml:space="preserve"> г.</w:t>
      </w:r>
    </w:p>
    <w:p w14:paraId="2E4E11F1" w14:textId="3AD76DDA" w:rsidR="0056394B" w:rsidRPr="00F008A1" w:rsidRDefault="00091061" w:rsidP="00691ABB">
      <w:pPr>
        <w:rPr>
          <w:color w:val="FF0000"/>
        </w:rPr>
      </w:pPr>
      <w:r>
        <w:rPr>
          <w:bCs/>
          <w:sz w:val="24"/>
        </w:rPr>
        <w:br w:type="page"/>
      </w:r>
      <w:r w:rsidR="001443B4" w:rsidRPr="009C4CE4">
        <w:lastRenderedPageBreak/>
        <w:t>Настоящ</w:t>
      </w:r>
      <w:r w:rsidR="00687E8E" w:rsidRPr="009C4CE4">
        <w:t xml:space="preserve">ий </w:t>
      </w:r>
      <w:r w:rsidR="00285499">
        <w:t>отчет</w:t>
      </w:r>
      <w:r w:rsidR="00687E8E" w:rsidRPr="009C4CE4">
        <w:t xml:space="preserve"> </w:t>
      </w:r>
      <w:r w:rsidR="001443B4" w:rsidRPr="009C4CE4">
        <w:t xml:space="preserve">подготовлен </w:t>
      </w:r>
      <w:r w:rsidR="00B76170">
        <w:t>о</w:t>
      </w:r>
      <w:r w:rsidR="00B76170" w:rsidRPr="00B76170">
        <w:t>тдел</w:t>
      </w:r>
      <w:r w:rsidR="00B76170">
        <w:t>ом</w:t>
      </w:r>
      <w:r w:rsidR="00B76170" w:rsidRPr="00B76170">
        <w:t xml:space="preserve"> по профилактике коррупционных и иных правонарушений</w:t>
      </w:r>
      <w:r w:rsidR="00687E8E" w:rsidRPr="009C4CE4">
        <w:t xml:space="preserve"> Администрации </w:t>
      </w:r>
      <w:r w:rsidR="00D128C3" w:rsidRPr="009C4CE4">
        <w:t xml:space="preserve">губернатора </w:t>
      </w:r>
      <w:r w:rsidR="00687E8E" w:rsidRPr="009C4CE4">
        <w:t xml:space="preserve">Пермского края </w:t>
      </w:r>
      <w:r w:rsidR="001443B4" w:rsidRPr="009C4CE4">
        <w:t xml:space="preserve">в соответствии с </w:t>
      </w:r>
      <w:r w:rsidR="00687E8E" w:rsidRPr="009C4CE4">
        <w:t xml:space="preserve">Порядком проведения </w:t>
      </w:r>
      <w:r w:rsidR="00285499">
        <w:t xml:space="preserve">антикоррупционного </w:t>
      </w:r>
      <w:r w:rsidR="00687E8E" w:rsidRPr="009C4CE4">
        <w:t xml:space="preserve">мониторинга </w:t>
      </w:r>
      <w:r w:rsidR="00285499">
        <w:t xml:space="preserve">в </w:t>
      </w:r>
      <w:r w:rsidR="00687E8E" w:rsidRPr="009C4CE4">
        <w:t>Пермско</w:t>
      </w:r>
      <w:r w:rsidR="00285499">
        <w:t>м</w:t>
      </w:r>
      <w:r w:rsidR="00687E8E" w:rsidRPr="009C4CE4">
        <w:t xml:space="preserve"> кра</w:t>
      </w:r>
      <w:r w:rsidR="00285499">
        <w:t>е</w:t>
      </w:r>
      <w:r w:rsidR="00687E8E" w:rsidRPr="009C4CE4">
        <w:t xml:space="preserve">, утвержденным указом губернатора Пермского края от 05 </w:t>
      </w:r>
      <w:r w:rsidR="00285499">
        <w:t>мая</w:t>
      </w:r>
      <w:r w:rsidR="00687E8E" w:rsidRPr="009C4CE4">
        <w:t xml:space="preserve"> 201</w:t>
      </w:r>
      <w:r w:rsidR="00285499">
        <w:t>6</w:t>
      </w:r>
      <w:r w:rsidR="00687E8E" w:rsidRPr="009C4CE4">
        <w:t xml:space="preserve"> г. № </w:t>
      </w:r>
      <w:r w:rsidR="00285499">
        <w:t>6</w:t>
      </w:r>
      <w:r w:rsidR="00687E8E" w:rsidRPr="009C4CE4">
        <w:t>7</w:t>
      </w:r>
      <w:r w:rsidR="006E2392" w:rsidRPr="009C4CE4">
        <w:t>,</w:t>
      </w:r>
      <w:r w:rsidR="00687E8E" w:rsidRPr="009C4CE4">
        <w:t xml:space="preserve"> </w:t>
      </w:r>
      <w:r w:rsidR="000A548A" w:rsidRPr="000A548A">
        <w:t xml:space="preserve">указом губернатора Пермского края </w:t>
      </w:r>
      <w:r w:rsidR="000A548A" w:rsidRPr="000A548A">
        <w:br/>
        <w:t>от 30 сентября 2021 г. № 126 «Об утверждении Программы противодействия коррупции в Пермском крае на 2021-2024 годы»</w:t>
      </w:r>
      <w:r w:rsidR="0056394B" w:rsidRPr="000A548A">
        <w:t xml:space="preserve"> </w:t>
      </w:r>
      <w:r w:rsidR="00691ABB">
        <w:t xml:space="preserve">и Планом противодействия коррупции </w:t>
      </w:r>
      <w:r w:rsidR="00691ABB" w:rsidRPr="00691ABB">
        <w:t xml:space="preserve">на 2021 – 2024 годы </w:t>
      </w:r>
      <w:r w:rsidR="00691ABB">
        <w:t xml:space="preserve">в Администрации губернатора Пермского края, утвержденным </w:t>
      </w:r>
      <w:r w:rsidR="00691ABB" w:rsidRPr="00691ABB">
        <w:t xml:space="preserve">распоряжением руководителя Администрации губернатора от </w:t>
      </w:r>
      <w:r w:rsidR="00A3112A" w:rsidRPr="007235F8">
        <w:t>0</w:t>
      </w:r>
      <w:r w:rsidR="00691ABB" w:rsidRPr="007235F8">
        <w:t>1</w:t>
      </w:r>
      <w:r w:rsidR="00691ABB" w:rsidRPr="00691ABB">
        <w:t xml:space="preserve"> ноября 2021 г. № 01-37-ра-153</w:t>
      </w:r>
      <w:r w:rsidR="00691ABB">
        <w:t xml:space="preserve">, </w:t>
      </w:r>
      <w:r w:rsidR="001443B4" w:rsidRPr="0056394B">
        <w:t>на основании сведений, представленных подразделениями</w:t>
      </w:r>
      <w:r w:rsidR="00604796" w:rsidRPr="0056394B">
        <w:t xml:space="preserve"> (должностными лицами) </w:t>
      </w:r>
      <w:r w:rsidR="00D128C3" w:rsidRPr="0056394B">
        <w:t xml:space="preserve">по </w:t>
      </w:r>
      <w:r w:rsidR="00285499" w:rsidRPr="0056394B">
        <w:t>профилактике корру</w:t>
      </w:r>
      <w:r w:rsidR="0056394B" w:rsidRPr="0056394B">
        <w:t>пционных и иных правонарушений</w:t>
      </w:r>
      <w:r w:rsidR="00604796" w:rsidRPr="0056394B">
        <w:t xml:space="preserve"> </w:t>
      </w:r>
      <w:r w:rsidR="001443B4" w:rsidRPr="0056394B">
        <w:t>органов государственной власти Пермского края</w:t>
      </w:r>
      <w:r w:rsidR="00687E8E" w:rsidRPr="0056394B">
        <w:t>, иных государственных органов Пермского края</w:t>
      </w:r>
      <w:r w:rsidR="00604796" w:rsidRPr="0056394B">
        <w:t>, а также органов местного самоуправления муниципальных образований Пермского края</w:t>
      </w:r>
      <w:r w:rsidR="001443B4" w:rsidRPr="0056394B">
        <w:t xml:space="preserve"> за отчетный </w:t>
      </w:r>
      <w:r w:rsidR="001443B4" w:rsidRPr="00A73B1E">
        <w:t>20</w:t>
      </w:r>
      <w:r w:rsidR="000A548A" w:rsidRPr="00A73B1E">
        <w:t>2</w:t>
      </w:r>
      <w:r w:rsidR="00AA2F44" w:rsidRPr="00A73B1E">
        <w:t>3</w:t>
      </w:r>
      <w:r w:rsidR="001443B4" w:rsidRPr="00A73B1E">
        <w:t xml:space="preserve"> год</w:t>
      </w:r>
      <w:r w:rsidR="0056394B" w:rsidRPr="00A73B1E">
        <w:t>.</w:t>
      </w:r>
    </w:p>
    <w:p w14:paraId="0413175B" w14:textId="77777777" w:rsidR="00DF61EC" w:rsidRDefault="00DF61EC" w:rsidP="00687E8E"/>
    <w:p w14:paraId="6B73B880" w14:textId="77777777" w:rsidR="00DF61EC" w:rsidRDefault="00DF61EC" w:rsidP="00687E8E"/>
    <w:p w14:paraId="5179FA6A" w14:textId="77777777" w:rsidR="00DF61EC" w:rsidRDefault="00DF61EC" w:rsidP="00687E8E"/>
    <w:p w14:paraId="4F888E59" w14:textId="77777777" w:rsidR="00DF61EC" w:rsidRDefault="00DF61EC" w:rsidP="00687E8E"/>
    <w:p w14:paraId="44C9BE01" w14:textId="77777777" w:rsidR="00DF61EC" w:rsidRDefault="00DF61EC" w:rsidP="00687E8E">
      <w:pPr>
        <w:rPr>
          <w:color w:val="FF0000"/>
        </w:rPr>
      </w:pPr>
    </w:p>
    <w:p w14:paraId="0A8B05C2" w14:textId="77777777" w:rsidR="001443B4" w:rsidRPr="009C4CE4" w:rsidRDefault="001443B4" w:rsidP="00687E8E">
      <w:r w:rsidRPr="00B76170">
        <w:rPr>
          <w:color w:val="FF0000"/>
        </w:rPr>
        <w:t xml:space="preserve"> </w:t>
      </w:r>
    </w:p>
    <w:tbl>
      <w:tblPr>
        <w:tblpPr w:leftFromText="180" w:rightFromText="180" w:vertAnchor="text" w:horzAnchor="margin" w:tblpY="-37"/>
        <w:tblW w:w="9747" w:type="dxa"/>
        <w:tblLook w:val="04A0" w:firstRow="1" w:lastRow="0" w:firstColumn="1" w:lastColumn="0" w:noHBand="0" w:noVBand="1"/>
      </w:tblPr>
      <w:tblGrid>
        <w:gridCol w:w="2388"/>
        <w:gridCol w:w="7359"/>
      </w:tblGrid>
      <w:tr w:rsidR="00DF61EC" w:rsidRPr="00AD3132" w14:paraId="440E3EF0" w14:textId="77777777" w:rsidTr="00DF61EC">
        <w:tc>
          <w:tcPr>
            <w:tcW w:w="9747" w:type="dxa"/>
            <w:gridSpan w:val="2"/>
            <w:shd w:val="clear" w:color="auto" w:fill="auto"/>
          </w:tcPr>
          <w:p w14:paraId="12688B57" w14:textId="77777777" w:rsidR="00DF61EC" w:rsidRPr="009C4CE4" w:rsidRDefault="00DF61EC" w:rsidP="00DF61EC">
            <w:pPr>
              <w:spacing w:line="240" w:lineRule="auto"/>
              <w:ind w:firstLine="0"/>
              <w:rPr>
                <w:sz w:val="2"/>
                <w:szCs w:val="2"/>
              </w:rPr>
            </w:pPr>
          </w:p>
          <w:p w14:paraId="4FB6545B" w14:textId="77777777" w:rsidR="00DF61EC" w:rsidRPr="00AD3132" w:rsidRDefault="00DF61EC" w:rsidP="00DF61EC">
            <w:pPr>
              <w:spacing w:line="240" w:lineRule="auto"/>
              <w:ind w:firstLine="0"/>
              <w:rPr>
                <w:b/>
              </w:rPr>
            </w:pPr>
            <w:r w:rsidRPr="009C4CE4">
              <w:br w:type="page"/>
            </w:r>
            <w:r w:rsidRPr="009C4CE4">
              <w:br w:type="page"/>
            </w:r>
            <w:r w:rsidRPr="009C4CE4">
              <w:br w:type="page"/>
            </w:r>
            <w:r w:rsidRPr="009C4CE4">
              <w:br w:type="page"/>
            </w:r>
            <w:r w:rsidRPr="00AD3132">
              <w:rPr>
                <w:b/>
              </w:rPr>
              <w:t>Применяемые сокращения:</w:t>
            </w:r>
          </w:p>
          <w:p w14:paraId="20CF1967" w14:textId="77777777" w:rsidR="00DF61EC" w:rsidRPr="00AD3132" w:rsidRDefault="00DF61EC" w:rsidP="00DF61EC">
            <w:pPr>
              <w:spacing w:line="240" w:lineRule="auto"/>
              <w:ind w:firstLine="0"/>
            </w:pPr>
          </w:p>
        </w:tc>
      </w:tr>
      <w:tr w:rsidR="00DF61EC" w:rsidRPr="00AD3132" w14:paraId="49E3AE35" w14:textId="77777777" w:rsidTr="00DF61EC">
        <w:tc>
          <w:tcPr>
            <w:tcW w:w="2388" w:type="dxa"/>
            <w:shd w:val="clear" w:color="auto" w:fill="auto"/>
          </w:tcPr>
          <w:p w14:paraId="719151B4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РФ</w:t>
            </w:r>
          </w:p>
        </w:tc>
        <w:tc>
          <w:tcPr>
            <w:tcW w:w="7359" w:type="dxa"/>
            <w:shd w:val="clear" w:color="auto" w:fill="auto"/>
          </w:tcPr>
          <w:p w14:paraId="6EF86265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>Российская Федерация</w:t>
            </w:r>
          </w:p>
        </w:tc>
      </w:tr>
      <w:tr w:rsidR="00DF61EC" w:rsidRPr="00AD3132" w14:paraId="07CAD63A" w14:textId="77777777" w:rsidTr="00DF61EC">
        <w:tc>
          <w:tcPr>
            <w:tcW w:w="2388" w:type="dxa"/>
            <w:shd w:val="clear" w:color="auto" w:fill="auto"/>
          </w:tcPr>
          <w:p w14:paraId="3E9F0849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край</w:t>
            </w:r>
          </w:p>
        </w:tc>
        <w:tc>
          <w:tcPr>
            <w:tcW w:w="7359" w:type="dxa"/>
            <w:shd w:val="clear" w:color="auto" w:fill="auto"/>
          </w:tcPr>
          <w:p w14:paraId="760DBAF9" w14:textId="77777777" w:rsidR="00DF61EC" w:rsidRPr="00AD3132" w:rsidRDefault="00DF61EC" w:rsidP="00DF61EC">
            <w:pPr>
              <w:spacing w:after="120" w:line="240" w:lineRule="auto"/>
              <w:ind w:firstLine="0"/>
            </w:pPr>
            <w:r w:rsidRPr="00AD3132">
              <w:t>Пермский край</w:t>
            </w:r>
          </w:p>
        </w:tc>
      </w:tr>
      <w:tr w:rsidR="00DF61EC" w:rsidRPr="00AD3132" w14:paraId="064D1923" w14:textId="77777777" w:rsidTr="00DF61EC">
        <w:tc>
          <w:tcPr>
            <w:tcW w:w="2388" w:type="dxa"/>
            <w:shd w:val="clear" w:color="auto" w:fill="auto"/>
          </w:tcPr>
          <w:p w14:paraId="0B89149D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государственные органы или ГО</w:t>
            </w:r>
          </w:p>
        </w:tc>
        <w:tc>
          <w:tcPr>
            <w:tcW w:w="7359" w:type="dxa"/>
            <w:shd w:val="clear" w:color="auto" w:fill="auto"/>
          </w:tcPr>
          <w:p w14:paraId="24E87E96" w14:textId="77777777" w:rsidR="00DF61EC" w:rsidRPr="00AD3132" w:rsidRDefault="00DF61EC" w:rsidP="00DF61EC">
            <w:pPr>
              <w:spacing w:after="120" w:line="240" w:lineRule="auto"/>
              <w:ind w:right="-142" w:firstLine="0"/>
            </w:pPr>
            <w:r w:rsidRPr="00AD3132">
              <w:t>органы государственной власти Пермского края, иные государственные органы Пермского края</w:t>
            </w:r>
          </w:p>
        </w:tc>
      </w:tr>
      <w:tr w:rsidR="00DF61EC" w:rsidRPr="00AD3132" w14:paraId="2D8B2404" w14:textId="77777777" w:rsidTr="00DF61EC">
        <w:tc>
          <w:tcPr>
            <w:tcW w:w="2388" w:type="dxa"/>
            <w:shd w:val="clear" w:color="auto" w:fill="auto"/>
          </w:tcPr>
          <w:p w14:paraId="56CA029E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ИОГВ</w:t>
            </w:r>
          </w:p>
        </w:tc>
        <w:tc>
          <w:tcPr>
            <w:tcW w:w="7359" w:type="dxa"/>
            <w:shd w:val="clear" w:color="auto" w:fill="auto"/>
          </w:tcPr>
          <w:p w14:paraId="1ED35C5D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 xml:space="preserve">исполнительные органы государственной власти Пермского края </w:t>
            </w:r>
          </w:p>
        </w:tc>
      </w:tr>
      <w:tr w:rsidR="00DF61EC" w:rsidRPr="00AD3132" w14:paraId="279CA814" w14:textId="77777777" w:rsidTr="00DF61EC">
        <w:tc>
          <w:tcPr>
            <w:tcW w:w="2388" w:type="dxa"/>
            <w:shd w:val="clear" w:color="auto" w:fill="auto"/>
          </w:tcPr>
          <w:p w14:paraId="4DF18B30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Администрация губернатора</w:t>
            </w:r>
          </w:p>
        </w:tc>
        <w:tc>
          <w:tcPr>
            <w:tcW w:w="7359" w:type="dxa"/>
            <w:shd w:val="clear" w:color="auto" w:fill="auto"/>
          </w:tcPr>
          <w:p w14:paraId="46759331" w14:textId="77777777" w:rsidR="00DF61EC" w:rsidRPr="00AD3132" w:rsidRDefault="00DF61EC" w:rsidP="00DF61EC">
            <w:pPr>
              <w:spacing w:after="120" w:line="240" w:lineRule="auto"/>
              <w:ind w:firstLine="0"/>
            </w:pPr>
            <w:r w:rsidRPr="00AD3132">
              <w:t>Администрация губернатора Пермского края</w:t>
            </w:r>
          </w:p>
        </w:tc>
      </w:tr>
      <w:tr w:rsidR="00DF61EC" w:rsidRPr="00AD3132" w14:paraId="1A10E093" w14:textId="77777777" w:rsidTr="00DF61EC">
        <w:tc>
          <w:tcPr>
            <w:tcW w:w="2388" w:type="dxa"/>
            <w:shd w:val="clear" w:color="auto" w:fill="auto"/>
          </w:tcPr>
          <w:p w14:paraId="3FE8C29C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муниципальные органы или ОМСУ</w:t>
            </w:r>
          </w:p>
        </w:tc>
        <w:tc>
          <w:tcPr>
            <w:tcW w:w="7359" w:type="dxa"/>
            <w:shd w:val="clear" w:color="auto" w:fill="auto"/>
          </w:tcPr>
          <w:p w14:paraId="5F7EAF1D" w14:textId="77777777" w:rsidR="00DF61EC" w:rsidRPr="00AD3132" w:rsidRDefault="00DF61EC" w:rsidP="00DF61EC">
            <w:pPr>
              <w:spacing w:after="120" w:line="240" w:lineRule="auto"/>
              <w:ind w:firstLine="0"/>
            </w:pPr>
            <w:r>
              <w:t>органы местного самоуправления муниципальных образований Пермского края</w:t>
            </w:r>
          </w:p>
        </w:tc>
      </w:tr>
      <w:tr w:rsidR="00DF61EC" w:rsidRPr="00AD3132" w14:paraId="4E09D014" w14:textId="77777777" w:rsidTr="00DF61EC">
        <w:tc>
          <w:tcPr>
            <w:tcW w:w="2388" w:type="dxa"/>
            <w:shd w:val="clear" w:color="auto" w:fill="auto"/>
          </w:tcPr>
          <w:p w14:paraId="1484369B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 xml:space="preserve">гражданская </w:t>
            </w:r>
            <w:r w:rsidRPr="00AD3132">
              <w:rPr>
                <w:b/>
              </w:rPr>
              <w:br/>
              <w:t>служба</w:t>
            </w:r>
          </w:p>
        </w:tc>
        <w:tc>
          <w:tcPr>
            <w:tcW w:w="7359" w:type="dxa"/>
            <w:shd w:val="clear" w:color="auto" w:fill="auto"/>
          </w:tcPr>
          <w:p w14:paraId="2F2F8B90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>государственная гражданская служба Пермского края</w:t>
            </w:r>
          </w:p>
        </w:tc>
      </w:tr>
      <w:tr w:rsidR="00DF61EC" w:rsidRPr="00AD3132" w14:paraId="6920C6B0" w14:textId="77777777" w:rsidTr="00DF61EC">
        <w:tc>
          <w:tcPr>
            <w:tcW w:w="2388" w:type="dxa"/>
            <w:shd w:val="clear" w:color="auto" w:fill="auto"/>
          </w:tcPr>
          <w:p w14:paraId="69807504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гражданский служащий</w:t>
            </w:r>
          </w:p>
        </w:tc>
        <w:tc>
          <w:tcPr>
            <w:tcW w:w="7359" w:type="dxa"/>
            <w:shd w:val="clear" w:color="auto" w:fill="auto"/>
          </w:tcPr>
          <w:p w14:paraId="00160DEC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>государственный гражданский служащий Пермского края</w:t>
            </w:r>
          </w:p>
        </w:tc>
      </w:tr>
      <w:tr w:rsidR="00DF61EC" w:rsidRPr="00AD3132" w14:paraId="1B55CD97" w14:textId="77777777" w:rsidTr="00DF61EC">
        <w:tc>
          <w:tcPr>
            <w:tcW w:w="2388" w:type="dxa"/>
            <w:shd w:val="clear" w:color="auto" w:fill="auto"/>
          </w:tcPr>
          <w:p w14:paraId="2973315F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муниципальный служащий</w:t>
            </w:r>
          </w:p>
        </w:tc>
        <w:tc>
          <w:tcPr>
            <w:tcW w:w="7359" w:type="dxa"/>
            <w:shd w:val="clear" w:color="auto" w:fill="auto"/>
          </w:tcPr>
          <w:p w14:paraId="4339CC0C" w14:textId="77777777" w:rsidR="00DF61EC" w:rsidRPr="00AD3132" w:rsidRDefault="00DF61EC" w:rsidP="00DF61EC">
            <w:pPr>
              <w:spacing w:after="120" w:line="240" w:lineRule="auto"/>
              <w:ind w:firstLine="0"/>
            </w:pPr>
            <w:r>
              <w:t>муниципальный служащий в Пермском крае</w:t>
            </w:r>
          </w:p>
        </w:tc>
      </w:tr>
      <w:tr w:rsidR="00DF61EC" w:rsidRPr="00AD3132" w14:paraId="47EA7D6B" w14:textId="77777777" w:rsidTr="00DF61EC">
        <w:tc>
          <w:tcPr>
            <w:tcW w:w="2388" w:type="dxa"/>
            <w:shd w:val="clear" w:color="auto" w:fill="auto"/>
          </w:tcPr>
          <w:p w14:paraId="45BCDC8B" w14:textId="77777777"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ОПКиИП</w:t>
            </w:r>
          </w:p>
        </w:tc>
        <w:tc>
          <w:tcPr>
            <w:tcW w:w="7359" w:type="dxa"/>
            <w:shd w:val="clear" w:color="auto" w:fill="auto"/>
          </w:tcPr>
          <w:p w14:paraId="79658D4B" w14:textId="77777777" w:rsidR="00DF61EC" w:rsidRPr="00AD3132" w:rsidRDefault="00DF61EC" w:rsidP="00DF61EC">
            <w:pPr>
              <w:spacing w:after="120" w:line="240" w:lineRule="auto"/>
              <w:ind w:firstLine="0"/>
            </w:pPr>
            <w:r>
              <w:t>отдел по профилактике коррупционных и иных правонарушений Администрации губернатора Пермского края</w:t>
            </w:r>
          </w:p>
        </w:tc>
      </w:tr>
      <w:tr w:rsidR="00DF61EC" w:rsidRPr="00AD3132" w14:paraId="21CD86B5" w14:textId="77777777" w:rsidTr="00DF61EC">
        <w:tc>
          <w:tcPr>
            <w:tcW w:w="2388" w:type="dxa"/>
            <w:shd w:val="clear" w:color="auto" w:fill="auto"/>
          </w:tcPr>
          <w:p w14:paraId="09DA3F6D" w14:textId="77777777" w:rsidR="00DF61EC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 xml:space="preserve">Сведения </w:t>
            </w:r>
            <w:r>
              <w:rPr>
                <w:b/>
              </w:rPr>
              <w:br/>
              <w:t>о доходах</w:t>
            </w:r>
          </w:p>
        </w:tc>
        <w:tc>
          <w:tcPr>
            <w:tcW w:w="7359" w:type="dxa"/>
            <w:shd w:val="clear" w:color="auto" w:fill="auto"/>
          </w:tcPr>
          <w:p w14:paraId="14BFEC00" w14:textId="77777777" w:rsidR="00DF61EC" w:rsidRDefault="00DF61EC" w:rsidP="00A3112A">
            <w:pPr>
              <w:spacing w:after="120" w:line="240" w:lineRule="auto"/>
              <w:ind w:firstLine="0"/>
            </w:pPr>
            <w:r>
              <w:t>сведения о доходах, расходах, об имуществе</w:t>
            </w:r>
            <w:r w:rsidR="00A3112A">
              <w:br/>
            </w:r>
            <w:r>
              <w:t>и обязательствах имущественного характера</w:t>
            </w:r>
          </w:p>
        </w:tc>
      </w:tr>
      <w:tr w:rsidR="00DF61EC" w:rsidRPr="00AD3132" w14:paraId="163ED7D8" w14:textId="77777777" w:rsidTr="00DF61EC">
        <w:tc>
          <w:tcPr>
            <w:tcW w:w="2388" w:type="dxa"/>
            <w:shd w:val="clear" w:color="auto" w:fill="auto"/>
          </w:tcPr>
          <w:p w14:paraId="64B584E6" w14:textId="77777777" w:rsidR="00DF61EC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Обязанные лица</w:t>
            </w:r>
          </w:p>
        </w:tc>
        <w:tc>
          <w:tcPr>
            <w:tcW w:w="7359" w:type="dxa"/>
            <w:shd w:val="clear" w:color="auto" w:fill="auto"/>
          </w:tcPr>
          <w:p w14:paraId="22B85FC5" w14:textId="726DA123" w:rsidR="00DF61EC" w:rsidRDefault="00A73B1E" w:rsidP="00DF61EC">
            <w:pPr>
              <w:spacing w:after="120" w:line="240" w:lineRule="auto"/>
              <w:ind w:firstLine="0"/>
            </w:pPr>
            <w:r w:rsidRPr="00A73B1E">
              <w:t>л</w:t>
            </w:r>
            <w:r w:rsidR="00DF61EC">
              <w:t xml:space="preserve">ица, в чьи обязанности входит представление сведений </w:t>
            </w:r>
            <w:r w:rsidR="00106442">
              <w:br/>
            </w:r>
            <w:r w:rsidR="00DF61EC">
              <w:t>о доходах</w:t>
            </w:r>
          </w:p>
        </w:tc>
      </w:tr>
    </w:tbl>
    <w:p w14:paraId="03EB33B1" w14:textId="77777777" w:rsidR="001443B4" w:rsidRPr="009C4CE4" w:rsidRDefault="001443B4" w:rsidP="001443B4">
      <w:pPr>
        <w:pStyle w:val="20"/>
        <w:spacing w:after="0" w:line="360" w:lineRule="exact"/>
        <w:ind w:firstLine="720"/>
      </w:pPr>
    </w:p>
    <w:p w14:paraId="712AC5F2" w14:textId="77777777" w:rsidR="00DF61EC" w:rsidRDefault="00C25196" w:rsidP="000A548A">
      <w:pPr>
        <w:jc w:val="center"/>
      </w:pPr>
      <w:r w:rsidRPr="009C4CE4">
        <w:br w:type="page"/>
      </w:r>
      <w:bookmarkStart w:id="0" w:name="_Toc415839388"/>
      <w:bookmarkStart w:id="1" w:name="_Toc415839401"/>
    </w:p>
    <w:p w14:paraId="10F8BB0B" w14:textId="77777777" w:rsidR="002B7C85" w:rsidRPr="009C4CE4" w:rsidRDefault="00387674" w:rsidP="00DF61EC">
      <w:pPr>
        <w:ind w:firstLine="0"/>
        <w:jc w:val="center"/>
        <w:rPr>
          <w:b/>
        </w:rPr>
      </w:pPr>
      <w:r w:rsidRPr="009C4CE4">
        <w:rPr>
          <w:b/>
        </w:rPr>
        <w:lastRenderedPageBreak/>
        <w:t>СОДЕРЖАНИЕ</w:t>
      </w:r>
    </w:p>
    <w:p w14:paraId="312C5EA7" w14:textId="77777777" w:rsidR="00561D36" w:rsidRPr="004864FF" w:rsidRDefault="00387674" w:rsidP="000A1D8B">
      <w:pPr>
        <w:pStyle w:val="12"/>
        <w:rPr>
          <w:rFonts w:ascii="Calibri" w:hAnsi="Calibri"/>
          <w:sz w:val="22"/>
          <w:szCs w:val="22"/>
        </w:rPr>
      </w:pPr>
      <w:r w:rsidRPr="0041048C">
        <w:fldChar w:fldCharType="begin"/>
      </w:r>
      <w:r w:rsidRPr="0041048C">
        <w:instrText xml:space="preserve"> TOC \o "1-3" \h \z \u </w:instrText>
      </w:r>
      <w:r w:rsidRPr="0041048C">
        <w:fldChar w:fldCharType="separate"/>
      </w:r>
    </w:p>
    <w:p w14:paraId="0E37F55A" w14:textId="77777777" w:rsidR="00561D36" w:rsidRPr="004864FF" w:rsidRDefault="00CF4D22" w:rsidP="000A1D8B">
      <w:pPr>
        <w:pStyle w:val="12"/>
        <w:rPr>
          <w:rFonts w:ascii="Calibri" w:hAnsi="Calibri"/>
          <w:sz w:val="22"/>
          <w:szCs w:val="22"/>
        </w:rPr>
      </w:pPr>
      <w:hyperlink w:anchor="_Toc468093779" w:history="1">
        <w:r w:rsidR="00D613C9">
          <w:rPr>
            <w:rStyle w:val="af0"/>
            <w:caps/>
          </w:rPr>
          <w:t>1</w:t>
        </w:r>
        <w:r w:rsidR="000A1D8B">
          <w:rPr>
            <w:rStyle w:val="af0"/>
            <w:caps/>
          </w:rPr>
          <w:t>.</w:t>
        </w:r>
        <w:r w:rsidR="000A1D8B">
          <w:rPr>
            <w:rStyle w:val="af0"/>
            <w:caps/>
          </w:rPr>
          <w:tab/>
          <w:t xml:space="preserve"> </w:t>
        </w:r>
        <w:r w:rsidR="00A07ED6">
          <w:rPr>
            <w:rStyle w:val="af0"/>
            <w:caps/>
          </w:rPr>
          <w:t>Организационное и нормаТивное сопров</w:t>
        </w:r>
        <w:r w:rsidR="00E826A4">
          <w:rPr>
            <w:rStyle w:val="af0"/>
            <w:caps/>
          </w:rPr>
          <w:t>о</w:t>
        </w:r>
        <w:r w:rsidR="00A07ED6">
          <w:rPr>
            <w:rStyle w:val="af0"/>
            <w:caps/>
          </w:rPr>
          <w:t>ждение антикоррупционной деятельности</w:t>
        </w:r>
      </w:hyperlink>
    </w:p>
    <w:p w14:paraId="13CC3884" w14:textId="77777777" w:rsidR="00561D36" w:rsidRPr="004864FF" w:rsidRDefault="00CF4D22" w:rsidP="004A18C2">
      <w:pPr>
        <w:pStyle w:val="23"/>
        <w:rPr>
          <w:rFonts w:ascii="Calibri" w:hAnsi="Calibri"/>
          <w:sz w:val="22"/>
          <w:szCs w:val="22"/>
        </w:rPr>
      </w:pPr>
      <w:hyperlink w:anchor="_Toc468093780" w:history="1">
        <w:r w:rsidR="00D613C9">
          <w:rPr>
            <w:rStyle w:val="af0"/>
          </w:rPr>
          <w:t>1</w:t>
        </w:r>
        <w:r w:rsidR="00561D36" w:rsidRPr="00072D7C">
          <w:rPr>
            <w:rStyle w:val="af0"/>
          </w:rPr>
          <w:t>.1. Нормативное правовое регулирование вопросов проведения антикоррупционной политики в Пермском крае</w:t>
        </w:r>
        <w:r w:rsidR="00561D36">
          <w:rPr>
            <w:webHidden/>
          </w:rPr>
          <w:tab/>
        </w:r>
        <w:r w:rsidR="00561D36">
          <w:rPr>
            <w:webHidden/>
          </w:rPr>
          <w:fldChar w:fldCharType="begin"/>
        </w:r>
        <w:r w:rsidR="00561D36">
          <w:rPr>
            <w:webHidden/>
          </w:rPr>
          <w:instrText xml:space="preserve"> PAGEREF _Toc468093780 \h </w:instrText>
        </w:r>
        <w:r w:rsidR="00561D36">
          <w:rPr>
            <w:webHidden/>
          </w:rPr>
        </w:r>
        <w:r w:rsidR="00561D36">
          <w:rPr>
            <w:webHidden/>
          </w:rPr>
          <w:fldChar w:fldCharType="separate"/>
        </w:r>
        <w:r w:rsidR="007342F4">
          <w:rPr>
            <w:webHidden/>
          </w:rPr>
          <w:t>5</w:t>
        </w:r>
        <w:r w:rsidR="00561D36">
          <w:rPr>
            <w:webHidden/>
          </w:rPr>
          <w:fldChar w:fldCharType="end"/>
        </w:r>
      </w:hyperlink>
    </w:p>
    <w:p w14:paraId="1CA0E9FC" w14:textId="77777777" w:rsidR="00561D36" w:rsidRPr="008F1207" w:rsidRDefault="00CF4D22" w:rsidP="004A18C2">
      <w:pPr>
        <w:pStyle w:val="23"/>
        <w:rPr>
          <w:rFonts w:ascii="Calibri" w:hAnsi="Calibri"/>
          <w:sz w:val="22"/>
          <w:szCs w:val="22"/>
        </w:rPr>
      </w:pPr>
      <w:hyperlink w:anchor="_Toc468093781" w:history="1">
        <w:r w:rsidR="00D613C9" w:rsidRPr="008F1207">
          <w:rPr>
            <w:rStyle w:val="af0"/>
            <w:color w:val="auto"/>
          </w:rPr>
          <w:t>1</w:t>
        </w:r>
        <w:r w:rsidR="00561D36" w:rsidRPr="008F1207">
          <w:rPr>
            <w:rStyle w:val="af0"/>
            <w:color w:val="auto"/>
          </w:rPr>
          <w:t>.2. Комиссия по координации работы по противодействию коррупции в Пермском крае</w:t>
        </w:r>
        <w:r w:rsidR="00561D36" w:rsidRPr="008F1207">
          <w:rPr>
            <w:webHidden/>
          </w:rPr>
          <w:tab/>
        </w:r>
        <w:r w:rsidR="008F1207" w:rsidRPr="008F1207">
          <w:rPr>
            <w:webHidden/>
          </w:rPr>
          <w:t>6</w:t>
        </w:r>
      </w:hyperlink>
    </w:p>
    <w:p w14:paraId="643D2DB4" w14:textId="3F6A9094" w:rsidR="00561D36" w:rsidRDefault="00CF4D22" w:rsidP="004A18C2">
      <w:pPr>
        <w:pStyle w:val="23"/>
      </w:pPr>
      <w:hyperlink w:anchor="_Toc468093782" w:history="1">
        <w:r w:rsidR="00D613C9" w:rsidRPr="008F1207">
          <w:rPr>
            <w:rStyle w:val="af0"/>
            <w:color w:val="auto"/>
          </w:rPr>
          <w:t>1</w:t>
        </w:r>
        <w:r w:rsidR="00561D36" w:rsidRPr="008F1207">
          <w:rPr>
            <w:rStyle w:val="af0"/>
            <w:color w:val="auto"/>
          </w:rPr>
          <w:t xml:space="preserve">.3. Программа </w:t>
        </w:r>
        <w:r w:rsidR="00106442" w:rsidRPr="00106442">
          <w:rPr>
            <w:rStyle w:val="af0"/>
            <w:color w:val="auto"/>
          </w:rPr>
          <w:t xml:space="preserve">противодействия коррупции в Пермском крае </w:t>
        </w:r>
        <w:r w:rsidR="00561D36" w:rsidRPr="008F1207">
          <w:rPr>
            <w:rStyle w:val="af0"/>
            <w:color w:val="auto"/>
          </w:rPr>
          <w:t>и пла</w:t>
        </w:r>
        <w:r w:rsidR="004A18C2">
          <w:rPr>
            <w:rStyle w:val="af0"/>
            <w:color w:val="auto"/>
          </w:rPr>
          <w:t xml:space="preserve">ны по противодействию коррупции </w:t>
        </w:r>
        <w:r w:rsidR="00561D36" w:rsidRPr="008F1207">
          <w:rPr>
            <w:rStyle w:val="af0"/>
            <w:color w:val="auto"/>
          </w:rPr>
          <w:t>государственных и муниципальных органов</w:t>
        </w:r>
        <w:r w:rsidR="00561D36" w:rsidRPr="008F1207">
          <w:rPr>
            <w:webHidden/>
          </w:rPr>
          <w:tab/>
        </w:r>
      </w:hyperlink>
      <w:r w:rsidR="00556CF1">
        <w:t>7</w:t>
      </w:r>
    </w:p>
    <w:p w14:paraId="1A0F4555" w14:textId="77777777" w:rsidR="00A07ED6" w:rsidRPr="00A07ED6" w:rsidRDefault="00A07ED6" w:rsidP="00A07ED6">
      <w:pPr>
        <w:rPr>
          <w:b/>
        </w:rPr>
      </w:pPr>
      <w:r w:rsidRPr="00A07ED6">
        <w:rPr>
          <w:b/>
        </w:rPr>
        <w:t>2. КОНТРОЛЬ ЗА СОБЛЮДЕНИЕМ АНТИКОРРУПЦИОННЫХ ТРЕБОВАНИЙ</w:t>
      </w:r>
    </w:p>
    <w:p w14:paraId="56E399C8" w14:textId="448913FA" w:rsidR="00561D36" w:rsidRPr="008F1207" w:rsidRDefault="00CF4D22" w:rsidP="004A18C2">
      <w:pPr>
        <w:pStyle w:val="23"/>
        <w:rPr>
          <w:rFonts w:ascii="Calibri" w:hAnsi="Calibri"/>
          <w:sz w:val="22"/>
          <w:szCs w:val="22"/>
        </w:rPr>
      </w:pPr>
      <w:hyperlink w:anchor="_Toc468093783" w:history="1"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</w:t>
        </w:r>
        <w:r w:rsidR="00A07ED6">
          <w:rPr>
            <w:rStyle w:val="af0"/>
            <w:color w:val="auto"/>
          </w:rPr>
          <w:t>1</w:t>
        </w:r>
        <w:r w:rsidR="00561D36" w:rsidRPr="008F1207">
          <w:rPr>
            <w:rStyle w:val="af0"/>
            <w:color w:val="auto"/>
          </w:rPr>
          <w:t>. Сведения о доходах, представляемые в установленном порядке</w:t>
        </w:r>
        <w:r w:rsidR="00561D36" w:rsidRPr="008F1207">
          <w:rPr>
            <w:webHidden/>
          </w:rPr>
          <w:tab/>
        </w:r>
      </w:hyperlink>
      <w:r w:rsidR="00556CF1">
        <w:t>8</w:t>
      </w:r>
    </w:p>
    <w:p w14:paraId="748F6791" w14:textId="3C506E9E" w:rsidR="00561D36" w:rsidRPr="008F1207" w:rsidRDefault="00CF4D22" w:rsidP="004A18C2">
      <w:pPr>
        <w:pStyle w:val="23"/>
        <w:rPr>
          <w:rFonts w:ascii="Calibri" w:hAnsi="Calibri"/>
          <w:sz w:val="22"/>
          <w:szCs w:val="22"/>
        </w:rPr>
      </w:pPr>
      <w:hyperlink w:anchor="_Toc468093784" w:history="1"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</w:t>
        </w:r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 Соблюдение гражданскими и муниципальными служащими ограничений, запретов, выполнение обязанностей, предусмотренных антикоррупционным законодательством</w:t>
        </w:r>
        <w:r w:rsidR="00561D36" w:rsidRPr="008F1207">
          <w:rPr>
            <w:webHidden/>
          </w:rPr>
          <w:tab/>
        </w:r>
        <w:r w:rsidR="00561D36" w:rsidRPr="008F1207">
          <w:rPr>
            <w:webHidden/>
          </w:rPr>
          <w:fldChar w:fldCharType="begin"/>
        </w:r>
        <w:r w:rsidR="00561D36" w:rsidRPr="008F1207">
          <w:rPr>
            <w:webHidden/>
          </w:rPr>
          <w:instrText xml:space="preserve"> PAGEREF _Toc468093784 \h </w:instrText>
        </w:r>
        <w:r w:rsidR="00561D36" w:rsidRPr="008F1207">
          <w:rPr>
            <w:webHidden/>
          </w:rPr>
        </w:r>
        <w:r w:rsidR="00561D36" w:rsidRPr="008F1207">
          <w:rPr>
            <w:webHidden/>
          </w:rPr>
          <w:fldChar w:fldCharType="separate"/>
        </w:r>
        <w:r w:rsidR="00556CF1">
          <w:rPr>
            <w:webHidden/>
          </w:rPr>
          <w:t>.</w:t>
        </w:r>
        <w:r w:rsidR="007342F4">
          <w:rPr>
            <w:webHidden/>
          </w:rPr>
          <w:t>1</w:t>
        </w:r>
        <w:r w:rsidR="00561D36" w:rsidRPr="008F1207">
          <w:rPr>
            <w:webHidden/>
          </w:rPr>
          <w:fldChar w:fldCharType="end"/>
        </w:r>
      </w:hyperlink>
      <w:r w:rsidR="006102E5">
        <w:t>1</w:t>
      </w:r>
    </w:p>
    <w:p w14:paraId="3C8524AE" w14:textId="0A06CA29" w:rsidR="00561D36" w:rsidRDefault="00CF4D22" w:rsidP="004A18C2">
      <w:pPr>
        <w:pStyle w:val="23"/>
      </w:pPr>
      <w:hyperlink w:anchor="_Toc468093785" w:history="1"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</w:t>
        </w:r>
        <w:r w:rsidR="00A07ED6">
          <w:rPr>
            <w:rStyle w:val="af0"/>
            <w:color w:val="auto"/>
          </w:rPr>
          <w:t>3</w:t>
        </w:r>
        <w:r w:rsidR="00561D36" w:rsidRPr="008F1207">
          <w:rPr>
            <w:rStyle w:val="af0"/>
            <w:color w:val="auto"/>
          </w:rPr>
          <w:t xml:space="preserve">. </w:t>
        </w:r>
        <w:r w:rsidR="00897A02">
          <w:rPr>
            <w:rStyle w:val="af0"/>
            <w:color w:val="auto"/>
          </w:rPr>
          <w:t>Деятельность комиссий</w:t>
        </w:r>
        <w:r w:rsidR="00561D36" w:rsidRPr="008F1207">
          <w:rPr>
            <w:rStyle w:val="af0"/>
            <w:color w:val="auto"/>
          </w:rPr>
          <w:t xml:space="preserve"> государственных и муниципальных органов</w:t>
        </w:r>
        <w:r w:rsidR="00A3112A">
          <w:rPr>
            <w:rStyle w:val="af0"/>
            <w:color w:val="auto"/>
          </w:rPr>
          <w:br/>
        </w:r>
        <w:r w:rsidR="00561D36" w:rsidRPr="008F1207">
          <w:rPr>
            <w:rStyle w:val="af0"/>
            <w:color w:val="auto"/>
          </w:rPr>
          <w:t>по соблюдению требований к служебному поведению и урегулированию конфликта интересов</w:t>
        </w:r>
        <w:r w:rsidR="00561D36" w:rsidRPr="008F1207">
          <w:rPr>
            <w:webHidden/>
          </w:rPr>
          <w:tab/>
        </w:r>
        <w:r w:rsidR="00561D36" w:rsidRPr="008F1207">
          <w:rPr>
            <w:webHidden/>
          </w:rPr>
          <w:fldChar w:fldCharType="begin"/>
        </w:r>
        <w:r w:rsidR="00561D36" w:rsidRPr="008F1207">
          <w:rPr>
            <w:webHidden/>
          </w:rPr>
          <w:instrText xml:space="preserve"> PAGEREF _Toc468093785 \h </w:instrText>
        </w:r>
        <w:r w:rsidR="00561D36" w:rsidRPr="008F1207">
          <w:rPr>
            <w:webHidden/>
          </w:rPr>
        </w:r>
        <w:r w:rsidR="00561D36" w:rsidRPr="008F1207">
          <w:rPr>
            <w:webHidden/>
          </w:rPr>
          <w:fldChar w:fldCharType="separate"/>
        </w:r>
        <w:r w:rsidR="00556CF1">
          <w:rPr>
            <w:webHidden/>
          </w:rPr>
          <w:t>.</w:t>
        </w:r>
        <w:r w:rsidR="007342F4">
          <w:rPr>
            <w:webHidden/>
          </w:rPr>
          <w:t>1</w:t>
        </w:r>
        <w:r w:rsidR="00561D36" w:rsidRPr="008F1207">
          <w:rPr>
            <w:webHidden/>
          </w:rPr>
          <w:fldChar w:fldCharType="end"/>
        </w:r>
      </w:hyperlink>
      <w:r w:rsidR="00037731">
        <w:t>2</w:t>
      </w:r>
    </w:p>
    <w:p w14:paraId="5ADCFC8E" w14:textId="55114C9E" w:rsidR="00A07ED6" w:rsidRPr="00A07ED6" w:rsidRDefault="00A07ED6" w:rsidP="00A07ED6">
      <w:pPr>
        <w:rPr>
          <w:b/>
        </w:rPr>
      </w:pPr>
      <w:r w:rsidRPr="00A07ED6">
        <w:rPr>
          <w:b/>
        </w:rPr>
        <w:t>3. АНТИКОРРУПЦИОНН</w:t>
      </w:r>
      <w:r w:rsidR="00A73B1E">
        <w:rPr>
          <w:b/>
        </w:rPr>
        <w:t>Ы</w:t>
      </w:r>
      <w:r w:rsidRPr="00A07ED6">
        <w:rPr>
          <w:b/>
        </w:rPr>
        <w:t>Е ПРОСВЕЩЕНИЕ И ПРОПАГАНДА</w:t>
      </w:r>
    </w:p>
    <w:p w14:paraId="6AD1A927" w14:textId="47529ACD" w:rsidR="00A07ED6" w:rsidRPr="00A07ED6" w:rsidRDefault="00CF4D22" w:rsidP="004A18C2">
      <w:pPr>
        <w:pStyle w:val="23"/>
      </w:pPr>
      <w:hyperlink w:anchor="_Toc468093786" w:history="1">
        <w:r w:rsidR="00A07ED6">
          <w:rPr>
            <w:rStyle w:val="af0"/>
            <w:color w:val="auto"/>
          </w:rPr>
          <w:t>3.1</w:t>
        </w:r>
        <w:r w:rsidR="00561D36" w:rsidRPr="008F1207">
          <w:rPr>
            <w:rStyle w:val="af0"/>
            <w:color w:val="auto"/>
          </w:rPr>
          <w:t xml:space="preserve">. </w:t>
        </w:r>
        <w:r w:rsidR="00556CF1">
          <w:rPr>
            <w:rStyle w:val="af0"/>
            <w:color w:val="auto"/>
          </w:rPr>
          <w:t>Обучение по в</w:t>
        </w:r>
        <w:r w:rsidR="00FB3EDF">
          <w:rPr>
            <w:rStyle w:val="af0"/>
            <w:color w:val="auto"/>
          </w:rPr>
          <w:t>о</w:t>
        </w:r>
        <w:r w:rsidR="00556CF1">
          <w:rPr>
            <w:rStyle w:val="af0"/>
            <w:color w:val="auto"/>
          </w:rPr>
          <w:t>просам применения антикоррупционного законодательства</w:t>
        </w:r>
        <w:r w:rsidR="00561D36" w:rsidRPr="008F1207">
          <w:rPr>
            <w:webHidden/>
          </w:rPr>
          <w:tab/>
        </w:r>
        <w:r w:rsidR="008A34DB">
          <w:rPr>
            <w:webHidden/>
          </w:rPr>
          <w:t>..</w:t>
        </w:r>
        <w:r w:rsidR="00556CF1">
          <w:rPr>
            <w:webHidden/>
          </w:rPr>
          <w:t>1</w:t>
        </w:r>
      </w:hyperlink>
      <w:r w:rsidR="00A73B1E">
        <w:t>4</w:t>
      </w:r>
    </w:p>
    <w:p w14:paraId="085327A5" w14:textId="39D25A0E" w:rsidR="00E80869" w:rsidRDefault="00CF4D22" w:rsidP="004A18C2">
      <w:pPr>
        <w:pStyle w:val="23"/>
      </w:pPr>
      <w:hyperlink w:anchor="_Toc468093789" w:history="1">
        <w:r w:rsidR="00A07ED6">
          <w:rPr>
            <w:rStyle w:val="af0"/>
            <w:color w:val="auto"/>
          </w:rPr>
          <w:t>3.2</w:t>
        </w:r>
        <w:r w:rsidR="00561D36" w:rsidRPr="008F1207">
          <w:rPr>
            <w:rStyle w:val="af0"/>
            <w:color w:val="auto"/>
          </w:rPr>
          <w:t>.</w:t>
        </w:r>
        <w:r w:rsidR="00A07ED6" w:rsidRPr="00A07ED6">
          <w:t xml:space="preserve"> </w:t>
        </w:r>
        <w:r w:rsidR="00556CF1">
          <w:rPr>
            <w:rStyle w:val="af0"/>
            <w:color w:val="auto"/>
          </w:rPr>
          <w:t>Иные просветительские мероприятия</w:t>
        </w:r>
        <w:r w:rsidR="00A07ED6" w:rsidRPr="00A07ED6">
          <w:rPr>
            <w:rStyle w:val="af0"/>
            <w:color w:val="auto"/>
          </w:rPr>
          <w:t xml:space="preserve">  </w:t>
        </w:r>
        <w:r w:rsidR="00561D36" w:rsidRPr="008F1207">
          <w:rPr>
            <w:webHidden/>
          </w:rPr>
          <w:tab/>
        </w:r>
      </w:hyperlink>
      <w:r w:rsidR="00387674" w:rsidRPr="0041048C">
        <w:fldChar w:fldCharType="end"/>
      </w:r>
      <w:r w:rsidR="00A73B1E">
        <w:t>15</w:t>
      </w:r>
    </w:p>
    <w:p w14:paraId="79249CC3" w14:textId="2F7CB8F5" w:rsidR="00E57F4A" w:rsidRPr="00E57F4A" w:rsidRDefault="00E57F4A" w:rsidP="00E57F4A">
      <w:pPr>
        <w:rPr>
          <w:b/>
        </w:rPr>
      </w:pPr>
      <w:r w:rsidRPr="00E57F4A">
        <w:rPr>
          <w:b/>
        </w:rPr>
        <w:t>4. НАПРАВЛЕНИЯ СОВЕРШЕНСТВОВАНИЯ РЕАЛИЗАЦИИ АНТИКОРРУПЦИОННОЙ ПОЛИ</w:t>
      </w:r>
      <w:bookmarkStart w:id="2" w:name="_GoBack"/>
      <w:bookmarkEnd w:id="2"/>
      <w:r w:rsidRPr="00E57F4A">
        <w:rPr>
          <w:b/>
        </w:rPr>
        <w:t xml:space="preserve">ТИКИ </w:t>
      </w:r>
      <w:r>
        <w:rPr>
          <w:b/>
        </w:rPr>
        <w:t xml:space="preserve">В ПЕРМСКОМ </w:t>
      </w:r>
      <w:r w:rsidRPr="00E57F4A">
        <w:rPr>
          <w:b/>
        </w:rPr>
        <w:t>КРАЕ</w:t>
      </w:r>
      <w:r w:rsidR="000A1D8B">
        <w:rPr>
          <w:b/>
        </w:rPr>
        <w:t xml:space="preserve"> </w:t>
      </w:r>
      <w:r w:rsidR="000A1D8B">
        <w:rPr>
          <w:b/>
        </w:rPr>
        <w:br/>
        <w:t>В 202</w:t>
      </w:r>
      <w:r w:rsidR="007440DE">
        <w:rPr>
          <w:b/>
        </w:rPr>
        <w:t>4</w:t>
      </w:r>
      <w:r w:rsidR="00E20EBC">
        <w:rPr>
          <w:b/>
        </w:rPr>
        <w:t xml:space="preserve"> </w:t>
      </w:r>
      <w:r w:rsidR="000A4680">
        <w:rPr>
          <w:b/>
        </w:rPr>
        <w:t>ГОДУ</w:t>
      </w:r>
      <w:r w:rsidR="00E20EBC">
        <w:rPr>
          <w:b/>
        </w:rPr>
        <w:t xml:space="preserve"> </w:t>
      </w:r>
      <w:r w:rsidRPr="00E57F4A">
        <w:t>………</w:t>
      </w:r>
      <w:r w:rsidR="000A4680">
        <w:t>……………………………………………………………</w:t>
      </w:r>
      <w:r>
        <w:t xml:space="preserve"> </w:t>
      </w:r>
      <w:r w:rsidRPr="00E57F4A">
        <w:t>1</w:t>
      </w:r>
      <w:r w:rsidR="006102E5">
        <w:t>7</w:t>
      </w:r>
    </w:p>
    <w:p w14:paraId="0C9ECB0C" w14:textId="77777777" w:rsidR="00E80869" w:rsidRPr="009C4CE4" w:rsidRDefault="00E80869" w:rsidP="00E80869">
      <w:pPr>
        <w:ind w:firstLine="0"/>
      </w:pPr>
      <w:r w:rsidRPr="009C4CE4">
        <w:br w:type="page"/>
      </w:r>
    </w:p>
    <w:bookmarkEnd w:id="0"/>
    <w:bookmarkEnd w:id="1"/>
    <w:p w14:paraId="42E0358B" w14:textId="77777777" w:rsidR="0073144A" w:rsidRPr="00AD3132" w:rsidRDefault="0073144A" w:rsidP="00DF61EC">
      <w:pPr>
        <w:spacing w:line="240" w:lineRule="auto"/>
        <w:ind w:firstLine="0"/>
        <w:jc w:val="center"/>
        <w:rPr>
          <w:b/>
          <w:highlight w:val="yellow"/>
        </w:rPr>
      </w:pPr>
    </w:p>
    <w:p w14:paraId="2E72F974" w14:textId="77777777" w:rsidR="00F56098" w:rsidRPr="00F56098" w:rsidRDefault="00F56098" w:rsidP="00F56098">
      <w:pPr>
        <w:pStyle w:val="af8"/>
        <w:numPr>
          <w:ilvl w:val="0"/>
          <w:numId w:val="40"/>
        </w:numPr>
        <w:ind w:left="0" w:firstLine="0"/>
        <w:jc w:val="center"/>
        <w:rPr>
          <w:rFonts w:eastAsia="Calibri"/>
          <w:b/>
          <w:bCs/>
          <w:caps/>
          <w:szCs w:val="28"/>
        </w:rPr>
      </w:pPr>
      <w:r w:rsidRPr="00F56098">
        <w:rPr>
          <w:b/>
          <w:bCs/>
          <w:caps/>
          <w:szCs w:val="28"/>
        </w:rPr>
        <w:t xml:space="preserve">ОРГАНИЗАЦИОННОЕ И НОРМАТИВНОЕ </w:t>
      </w:r>
      <w:r>
        <w:rPr>
          <w:b/>
          <w:bCs/>
          <w:caps/>
          <w:szCs w:val="28"/>
        </w:rPr>
        <w:t xml:space="preserve">СОПРОВОЖДЕНИЕ АНТИКОРРУПЦИОННОЙ </w:t>
      </w:r>
      <w:r w:rsidRPr="00F56098">
        <w:rPr>
          <w:b/>
          <w:bCs/>
          <w:caps/>
          <w:szCs w:val="28"/>
        </w:rPr>
        <w:t>ДЕЯТЕЛЬНОСТИ</w:t>
      </w:r>
    </w:p>
    <w:p w14:paraId="0BD89675" w14:textId="43525A3D" w:rsidR="00B66257" w:rsidRPr="00B66257" w:rsidRDefault="00B66257" w:rsidP="00B66257">
      <w:r>
        <w:rPr>
          <w:rFonts w:eastAsia="Calibri"/>
          <w:lang w:eastAsia="en-US"/>
        </w:rPr>
        <w:t xml:space="preserve">Во исполнение требований </w:t>
      </w:r>
      <w:r w:rsidRPr="00FF57BB">
        <w:rPr>
          <w:rFonts w:eastAsia="Calibri"/>
          <w:lang w:eastAsia="en-US"/>
        </w:rPr>
        <w:t>Указ</w:t>
      </w:r>
      <w:r>
        <w:rPr>
          <w:rFonts w:eastAsia="Calibri"/>
          <w:lang w:eastAsia="en-US"/>
        </w:rPr>
        <w:t>а</w:t>
      </w:r>
      <w:r w:rsidRPr="00FF57BB">
        <w:rPr>
          <w:rFonts w:eastAsia="Calibri"/>
          <w:lang w:eastAsia="en-US"/>
        </w:rPr>
        <w:t xml:space="preserve"> Президента </w:t>
      </w:r>
      <w:r w:rsidR="00863865">
        <w:rPr>
          <w:rFonts w:eastAsia="Calibri"/>
          <w:lang w:eastAsia="en-US"/>
        </w:rPr>
        <w:t xml:space="preserve">РФ </w:t>
      </w:r>
      <w:r w:rsidR="00AB7C6A">
        <w:rPr>
          <w:rFonts w:eastAsia="Calibri"/>
          <w:lang w:eastAsia="en-US"/>
        </w:rPr>
        <w:t>о</w:t>
      </w:r>
      <w:r w:rsidRPr="00FF57BB">
        <w:rPr>
          <w:rFonts w:eastAsia="Calibri"/>
          <w:lang w:eastAsia="en-US"/>
        </w:rPr>
        <w:t>т 15</w:t>
      </w:r>
      <w:r>
        <w:rPr>
          <w:rFonts w:eastAsia="Calibri"/>
          <w:lang w:eastAsia="en-US"/>
        </w:rPr>
        <w:t xml:space="preserve"> июля </w:t>
      </w:r>
      <w:r w:rsidRPr="00FF57BB">
        <w:rPr>
          <w:rFonts w:eastAsia="Calibri"/>
          <w:lang w:eastAsia="en-US"/>
        </w:rPr>
        <w:t xml:space="preserve">2015 </w:t>
      </w:r>
      <w:r>
        <w:rPr>
          <w:rFonts w:eastAsia="Calibri"/>
          <w:lang w:eastAsia="en-US"/>
        </w:rPr>
        <w:t>г.</w:t>
      </w:r>
      <w:r w:rsidR="00863865">
        <w:rPr>
          <w:rFonts w:eastAsia="Calibri"/>
          <w:lang w:eastAsia="en-US"/>
        </w:rPr>
        <w:br/>
      </w:r>
      <w:r>
        <w:rPr>
          <w:rFonts w:eastAsia="Calibri"/>
          <w:lang w:eastAsia="en-US"/>
        </w:rPr>
        <w:t>№ 364 «</w:t>
      </w:r>
      <w:r w:rsidRPr="00FF57BB">
        <w:rPr>
          <w:rFonts w:eastAsia="Calibri"/>
          <w:lang w:eastAsia="en-US"/>
        </w:rPr>
        <w:t>О мерах по совершенствованию организации деятельности в обл</w:t>
      </w:r>
      <w:r>
        <w:rPr>
          <w:rFonts w:eastAsia="Calibri"/>
          <w:lang w:eastAsia="en-US"/>
        </w:rPr>
        <w:t>асти противодействия к</w:t>
      </w:r>
      <w:r w:rsidR="004A18C2">
        <w:rPr>
          <w:rFonts w:eastAsia="Calibri"/>
          <w:lang w:eastAsia="en-US"/>
        </w:rPr>
        <w:t xml:space="preserve">оррупции» </w:t>
      </w:r>
      <w:r>
        <w:rPr>
          <w:rFonts w:eastAsia="Calibri"/>
          <w:lang w:eastAsia="en-US"/>
        </w:rPr>
        <w:t>и в соответствии</w:t>
      </w:r>
      <w:r w:rsidR="00863865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с </w:t>
      </w:r>
      <w:r w:rsidR="00E93F57">
        <w:rPr>
          <w:rFonts w:eastAsia="Calibri"/>
          <w:lang w:eastAsia="en-US"/>
        </w:rPr>
        <w:t>у</w:t>
      </w:r>
      <w:r w:rsidR="00E93F57" w:rsidRPr="00E93F57">
        <w:rPr>
          <w:rFonts w:eastAsia="Calibri"/>
          <w:lang w:eastAsia="en-US"/>
        </w:rPr>
        <w:t>каз</w:t>
      </w:r>
      <w:r w:rsidR="00E93F57">
        <w:rPr>
          <w:rFonts w:eastAsia="Calibri"/>
          <w:lang w:eastAsia="en-US"/>
        </w:rPr>
        <w:t>ом г</w:t>
      </w:r>
      <w:r w:rsidR="00E93F57" w:rsidRPr="00E93F57">
        <w:rPr>
          <w:rFonts w:eastAsia="Calibri"/>
          <w:lang w:eastAsia="en-US"/>
        </w:rPr>
        <w:t>убе</w:t>
      </w:r>
      <w:r w:rsidR="00E93F57">
        <w:rPr>
          <w:rFonts w:eastAsia="Calibri"/>
          <w:lang w:eastAsia="en-US"/>
        </w:rPr>
        <w:t xml:space="preserve">рнатора Пермского края от 25 декабря </w:t>
      </w:r>
      <w:r w:rsidR="00E93F57" w:rsidRPr="00E93F57">
        <w:rPr>
          <w:rFonts w:eastAsia="Calibri"/>
          <w:lang w:eastAsia="en-US"/>
        </w:rPr>
        <w:t>2020</w:t>
      </w:r>
      <w:r w:rsidR="00E93F57">
        <w:rPr>
          <w:rFonts w:eastAsia="Calibri"/>
          <w:lang w:eastAsia="en-US"/>
        </w:rPr>
        <w:t xml:space="preserve"> г. № 176 «</w:t>
      </w:r>
      <w:r w:rsidR="00E93F57" w:rsidRPr="00E93F57">
        <w:rPr>
          <w:rFonts w:eastAsia="Calibri"/>
          <w:lang w:eastAsia="en-US"/>
        </w:rPr>
        <w:t>О внесении изменений</w:t>
      </w:r>
      <w:r w:rsidR="00863865">
        <w:rPr>
          <w:rFonts w:eastAsia="Calibri"/>
          <w:lang w:eastAsia="en-US"/>
        </w:rPr>
        <w:br/>
      </w:r>
      <w:r w:rsidR="00E93F57" w:rsidRPr="00E93F57">
        <w:rPr>
          <w:rFonts w:eastAsia="Calibri"/>
          <w:lang w:eastAsia="en-US"/>
        </w:rPr>
        <w:t>в отдельные указы губернатора Пермского края в части совершенствования организации деятельности органа Пермского края</w:t>
      </w:r>
      <w:r w:rsidR="00863865">
        <w:rPr>
          <w:rFonts w:eastAsia="Calibri"/>
          <w:lang w:eastAsia="en-US"/>
        </w:rPr>
        <w:t xml:space="preserve"> </w:t>
      </w:r>
      <w:r w:rsidR="00E93F57" w:rsidRPr="00E93F57">
        <w:rPr>
          <w:rFonts w:eastAsia="Calibri"/>
          <w:lang w:eastAsia="en-US"/>
        </w:rPr>
        <w:t>по профилактике корр</w:t>
      </w:r>
      <w:r w:rsidR="00E93F57">
        <w:rPr>
          <w:rFonts w:eastAsia="Calibri"/>
          <w:lang w:eastAsia="en-US"/>
        </w:rPr>
        <w:t xml:space="preserve">упционных и иных правонарушений» </w:t>
      </w:r>
      <w:r>
        <w:t>функции органа по профилактике коррупционных и иных правонарушений возложены</w:t>
      </w:r>
      <w:r w:rsidR="00863865">
        <w:t xml:space="preserve"> </w:t>
      </w:r>
      <w:r w:rsidR="00A46C98">
        <w:t>с 28 декабря 2020 г.</w:t>
      </w:r>
      <w:r w:rsidR="00863865">
        <w:br/>
      </w:r>
      <w:r w:rsidR="00A46C98">
        <w:t>на</w:t>
      </w:r>
      <w:r w:rsidR="00A07ED6" w:rsidRPr="00A07ED6">
        <w:t xml:space="preserve"> отдел по профилактике коррупционных и иных правонарушений</w:t>
      </w:r>
      <w:r w:rsidR="00863865">
        <w:t xml:space="preserve"> </w:t>
      </w:r>
      <w:r w:rsidR="00A07ED6" w:rsidRPr="00A07ED6">
        <w:t>Администрации губернатора</w:t>
      </w:r>
      <w:r w:rsidR="00A46C98">
        <w:t>.</w:t>
      </w:r>
    </w:p>
    <w:p w14:paraId="0F10CCA4" w14:textId="77777777" w:rsidR="00F24B3F" w:rsidRDefault="00980C01" w:rsidP="007440DE">
      <w:pPr>
        <w:pStyle w:val="a"/>
        <w:numPr>
          <w:ilvl w:val="1"/>
          <w:numId w:val="16"/>
        </w:numPr>
        <w:spacing w:before="240" w:after="120"/>
        <w:ind w:left="0" w:firstLine="0"/>
        <w:jc w:val="center"/>
      </w:pPr>
      <w:bookmarkStart w:id="3" w:name="_Toc468093780"/>
      <w:r>
        <w:t>Нормативно</w:t>
      </w:r>
      <w:r w:rsidR="00817267">
        <w:t xml:space="preserve">е </w:t>
      </w:r>
      <w:r>
        <w:t xml:space="preserve">правовое регулирование вопросов </w:t>
      </w:r>
      <w:r w:rsidR="00817267">
        <w:t xml:space="preserve">проведения </w:t>
      </w:r>
      <w:r>
        <w:t>антикоррупционной политики в</w:t>
      </w:r>
      <w:r w:rsidR="006E2392" w:rsidRPr="007136A8">
        <w:t xml:space="preserve"> Пермско</w:t>
      </w:r>
      <w:r>
        <w:t>м</w:t>
      </w:r>
      <w:r w:rsidR="006E2392" w:rsidRPr="007136A8">
        <w:t xml:space="preserve"> кра</w:t>
      </w:r>
      <w:r>
        <w:t>е</w:t>
      </w:r>
      <w:bookmarkEnd w:id="3"/>
    </w:p>
    <w:p w14:paraId="128763A8" w14:textId="77777777" w:rsidR="00E16C5E" w:rsidRDefault="00E16C5E" w:rsidP="00D930A7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>В отчетном периоде обеспечено нормативное регулирование мероприятий в сфере профилактики коррупции, в том числе путем приведения региональных нормативных правовых актов в соответствие федеральному законодательству.</w:t>
      </w:r>
    </w:p>
    <w:p w14:paraId="6F06E0B8" w14:textId="5A42C9E1" w:rsidR="00D930A7" w:rsidRDefault="00225817" w:rsidP="00D930A7">
      <w:pPr>
        <w:autoSpaceDE w:val="0"/>
        <w:autoSpaceDN w:val="0"/>
        <w:adjustRightInd w:val="0"/>
        <w:rPr>
          <w:rFonts w:eastAsia="Arial Unicode MS"/>
          <w:bCs/>
          <w:color w:val="000000"/>
          <w:spacing w:val="2"/>
          <w:szCs w:val="28"/>
          <w:u w:color="000000"/>
          <w:bdr w:val="nil"/>
        </w:rPr>
      </w:pPr>
      <w:r w:rsidRPr="00225817">
        <w:rPr>
          <w:rFonts w:eastAsia="Calibri"/>
          <w:szCs w:val="28"/>
        </w:rPr>
        <w:t>Обеспечено внесение изменений в закон Пермского края</w:t>
      </w:r>
      <w:r w:rsidR="00DF2498">
        <w:rPr>
          <w:rFonts w:eastAsia="Calibri"/>
          <w:szCs w:val="28"/>
        </w:rPr>
        <w:br/>
      </w:r>
      <w:r w:rsidRPr="00225817">
        <w:rPr>
          <w:rFonts w:eastAsia="Arial Unicode MS"/>
          <w:bCs/>
          <w:spacing w:val="2"/>
          <w:szCs w:val="28"/>
          <w:u w:color="000000"/>
          <w:bdr w:val="nil"/>
        </w:rPr>
        <w:t>от 10 октября 2017</w:t>
      </w:r>
      <w:r w:rsidRPr="00225817"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t xml:space="preserve"> </w:t>
      </w:r>
      <w:r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t xml:space="preserve">г. </w:t>
      </w:r>
      <w:r w:rsidRPr="00225817"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t>№ 130-ПК «О порядке представления гражданами, претендующими на замещение должности главы местной администрации</w:t>
      </w:r>
      <w:r w:rsidR="00DF2498"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br/>
      </w:r>
      <w:r w:rsidRPr="00225817"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t xml:space="preserve">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о порядке проверки достоверности и полноты таких сведений и о внесении изменений в отдельные законы Пермского </w:t>
      </w:r>
      <w:r w:rsidRPr="00225817"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br/>
        <w:t>края»</w:t>
      </w:r>
      <w:r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t xml:space="preserve"> в части особенностей представления сведений </w:t>
      </w:r>
      <w:r w:rsidR="000F53F6"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t xml:space="preserve">о доходах </w:t>
      </w:r>
      <w:r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t xml:space="preserve">муниципальными депутатами, осуществляющими свои полномочия </w:t>
      </w:r>
      <w:r w:rsidR="000F53F6"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br/>
      </w:r>
      <w:r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t>на непостоянной основе</w:t>
      </w:r>
      <w:r w:rsidR="00902021"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t xml:space="preserve"> (закон Пермского края от </w:t>
      </w:r>
      <w:r w:rsidR="00DF2498" w:rsidRPr="00A73B1E">
        <w:rPr>
          <w:rFonts w:eastAsia="Arial Unicode MS"/>
          <w:bCs/>
          <w:spacing w:val="2"/>
          <w:szCs w:val="28"/>
          <w:u w:color="000000"/>
          <w:bdr w:val="nil"/>
        </w:rPr>
        <w:t>0</w:t>
      </w:r>
      <w:r w:rsidR="00902021" w:rsidRPr="00A73B1E">
        <w:rPr>
          <w:rFonts w:eastAsia="Arial Unicode MS"/>
          <w:bCs/>
          <w:spacing w:val="2"/>
          <w:szCs w:val="28"/>
          <w:u w:color="000000"/>
          <w:bdr w:val="nil"/>
        </w:rPr>
        <w:t>2</w:t>
      </w:r>
      <w:r w:rsidR="00902021" w:rsidRPr="00DF2498">
        <w:rPr>
          <w:rFonts w:eastAsia="Arial Unicode MS"/>
          <w:bCs/>
          <w:color w:val="FF0000"/>
          <w:spacing w:val="2"/>
          <w:szCs w:val="28"/>
          <w:u w:color="000000"/>
          <w:bdr w:val="nil"/>
        </w:rPr>
        <w:t xml:space="preserve"> </w:t>
      </w:r>
      <w:r w:rsidR="00902021"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t>мая 2023 г. № 180-ПК)</w:t>
      </w:r>
      <w:r>
        <w:rPr>
          <w:rFonts w:eastAsia="Arial Unicode MS"/>
          <w:bCs/>
          <w:color w:val="000000"/>
          <w:spacing w:val="2"/>
          <w:szCs w:val="28"/>
          <w:u w:color="000000"/>
          <w:bdr w:val="nil"/>
        </w:rPr>
        <w:t>.</w:t>
      </w:r>
    </w:p>
    <w:p w14:paraId="7C35C660" w14:textId="4F479D05" w:rsidR="00225817" w:rsidRDefault="00902021" w:rsidP="00902021">
      <w:pPr>
        <w:autoSpaceDE w:val="0"/>
        <w:autoSpaceDN w:val="0"/>
        <w:adjustRightInd w:val="0"/>
        <w:rPr>
          <w:rFonts w:eastAsia="Calibri"/>
          <w:szCs w:val="28"/>
        </w:rPr>
      </w:pPr>
      <w:r w:rsidRPr="00902021">
        <w:rPr>
          <w:rFonts w:eastAsia="Calibri"/>
          <w:szCs w:val="28"/>
        </w:rPr>
        <w:t xml:space="preserve">Закон Пермского края от 30 декабря 2008 г. № 382-ПК </w:t>
      </w:r>
      <w:r w:rsidRPr="00902021">
        <w:rPr>
          <w:rFonts w:eastAsia="Calibri"/>
          <w:szCs w:val="28"/>
        </w:rPr>
        <w:br/>
        <w:t xml:space="preserve">«О противодействии коррупции в Пермском крае» дополнен статьей 13.1.3, устанавливающей порядок уведомления лицами, замещающими государственные должности Пермского края, обо всех фактах обращения </w:t>
      </w:r>
      <w:r w:rsidR="000F53F6">
        <w:rPr>
          <w:rFonts w:eastAsia="Calibri"/>
          <w:szCs w:val="28"/>
        </w:rPr>
        <w:br/>
      </w:r>
      <w:r w:rsidRPr="00902021">
        <w:rPr>
          <w:rFonts w:eastAsia="Calibri"/>
          <w:szCs w:val="28"/>
        </w:rPr>
        <w:t xml:space="preserve">к ним каких-либо лиц в целях склонения их к совершению коррупционных правонарушений (закон Пермского края от </w:t>
      </w:r>
      <w:r w:rsidR="00DF2498" w:rsidRPr="00A73B1E">
        <w:rPr>
          <w:rFonts w:eastAsia="Calibri"/>
          <w:szCs w:val="28"/>
        </w:rPr>
        <w:t>0</w:t>
      </w:r>
      <w:r w:rsidRPr="00A73B1E">
        <w:rPr>
          <w:rFonts w:eastAsia="Calibri"/>
          <w:szCs w:val="28"/>
        </w:rPr>
        <w:t>3 и</w:t>
      </w:r>
      <w:r w:rsidRPr="00902021">
        <w:rPr>
          <w:rFonts w:eastAsia="Calibri"/>
          <w:szCs w:val="28"/>
        </w:rPr>
        <w:t>юля 2023 г. № 201-ПК).</w:t>
      </w:r>
    </w:p>
    <w:p w14:paraId="4D965D55" w14:textId="23C1DF5E" w:rsidR="00106442" w:rsidRDefault="00902021" w:rsidP="00902021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>Внесены изменения в</w:t>
      </w:r>
      <w:r w:rsidRPr="00902021">
        <w:t xml:space="preserve"> </w:t>
      </w:r>
      <w:r>
        <w:rPr>
          <w:rFonts w:eastAsia="Calibri"/>
          <w:szCs w:val="28"/>
        </w:rPr>
        <w:t>Закон</w:t>
      </w:r>
      <w:r w:rsidRPr="00902021">
        <w:rPr>
          <w:rFonts w:eastAsia="Calibri"/>
          <w:szCs w:val="28"/>
        </w:rPr>
        <w:t xml:space="preserve"> Пермского края от </w:t>
      </w:r>
      <w:r w:rsidR="00D90DA8" w:rsidRPr="00A73B1E">
        <w:rPr>
          <w:rFonts w:eastAsia="Calibri"/>
          <w:szCs w:val="28"/>
        </w:rPr>
        <w:t>0</w:t>
      </w:r>
      <w:r w:rsidRPr="00A73B1E">
        <w:rPr>
          <w:rFonts w:eastAsia="Calibri"/>
          <w:szCs w:val="28"/>
        </w:rPr>
        <w:t>7</w:t>
      </w:r>
      <w:r w:rsidRPr="00902021">
        <w:rPr>
          <w:rFonts w:eastAsia="Calibri"/>
          <w:szCs w:val="28"/>
        </w:rPr>
        <w:t xml:space="preserve"> декабря 2006 г. </w:t>
      </w:r>
      <w:r>
        <w:rPr>
          <w:rFonts w:eastAsia="Calibri"/>
          <w:szCs w:val="28"/>
        </w:rPr>
        <w:br/>
      </w:r>
      <w:r w:rsidRPr="00902021">
        <w:rPr>
          <w:rFonts w:eastAsia="Calibri"/>
          <w:szCs w:val="28"/>
        </w:rPr>
        <w:t>№ 34-КЗ «О государственной гражданской службе Пермского края»</w:t>
      </w:r>
      <w:r>
        <w:rPr>
          <w:rFonts w:eastAsia="Calibri"/>
          <w:szCs w:val="28"/>
        </w:rPr>
        <w:t xml:space="preserve"> в виде урегулирования участия гражданского служащего </w:t>
      </w:r>
      <w:r w:rsidRPr="00902021">
        <w:rPr>
          <w:rFonts w:eastAsia="Calibri"/>
          <w:szCs w:val="28"/>
        </w:rPr>
        <w:t>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</w:t>
      </w:r>
      <w:r>
        <w:rPr>
          <w:rFonts w:eastAsia="Calibri"/>
          <w:szCs w:val="28"/>
        </w:rPr>
        <w:t xml:space="preserve">кций (долей) которой находится </w:t>
      </w:r>
      <w:r w:rsidRPr="00902021">
        <w:rPr>
          <w:rFonts w:eastAsia="Calibri"/>
          <w:szCs w:val="28"/>
        </w:rPr>
        <w:t xml:space="preserve">в собственности </w:t>
      </w:r>
      <w:r w:rsidRPr="00902021">
        <w:rPr>
          <w:rFonts w:eastAsia="Calibri"/>
          <w:szCs w:val="28"/>
        </w:rPr>
        <w:lastRenderedPageBreak/>
        <w:t>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</w:r>
      <w:r>
        <w:rPr>
          <w:rFonts w:eastAsia="Calibri"/>
          <w:szCs w:val="28"/>
        </w:rPr>
        <w:t xml:space="preserve"> (закон Пермского края от 10 ноября 2023 г. № 244-ПК).</w:t>
      </w:r>
    </w:p>
    <w:p w14:paraId="27806A07" w14:textId="37182ACD" w:rsidR="00E93F57" w:rsidRPr="005044AD" w:rsidRDefault="00783C5E" w:rsidP="007440DE">
      <w:pPr>
        <w:autoSpaceDE w:val="0"/>
        <w:autoSpaceDN w:val="0"/>
        <w:adjustRightInd w:val="0"/>
        <w:rPr>
          <w:rFonts w:eastAsia="Calibri"/>
          <w:szCs w:val="28"/>
        </w:rPr>
      </w:pPr>
      <w:r w:rsidRPr="00216066">
        <w:rPr>
          <w:rFonts w:eastAsia="Calibri"/>
          <w:szCs w:val="28"/>
        </w:rPr>
        <w:t>Всего подготовлено 3 проекта закон</w:t>
      </w:r>
      <w:r w:rsidR="00C40E8F">
        <w:rPr>
          <w:rFonts w:eastAsia="Calibri"/>
          <w:szCs w:val="28"/>
        </w:rPr>
        <w:t>а</w:t>
      </w:r>
      <w:r w:rsidRPr="00216066">
        <w:rPr>
          <w:rFonts w:eastAsia="Calibri"/>
          <w:szCs w:val="28"/>
        </w:rPr>
        <w:t xml:space="preserve"> края и </w:t>
      </w:r>
      <w:r w:rsidR="00216066" w:rsidRPr="00216066">
        <w:rPr>
          <w:rFonts w:eastAsia="Calibri"/>
          <w:szCs w:val="28"/>
        </w:rPr>
        <w:t>3</w:t>
      </w:r>
      <w:r w:rsidRPr="00216066">
        <w:rPr>
          <w:rFonts w:eastAsia="Calibri"/>
          <w:szCs w:val="28"/>
        </w:rPr>
        <w:t xml:space="preserve"> проекта указа губернатора края.</w:t>
      </w:r>
    </w:p>
    <w:p w14:paraId="047051FB" w14:textId="77777777" w:rsidR="002F4F6F" w:rsidRPr="000A3FCB" w:rsidRDefault="00CD18A8" w:rsidP="007440DE">
      <w:pPr>
        <w:pStyle w:val="1"/>
        <w:numPr>
          <w:ilvl w:val="1"/>
          <w:numId w:val="16"/>
        </w:numPr>
        <w:spacing w:before="240" w:after="120"/>
        <w:ind w:left="0" w:firstLine="0"/>
      </w:pPr>
      <w:bookmarkStart w:id="4" w:name="_Toc468093781"/>
      <w:r>
        <w:t>К</w:t>
      </w:r>
      <w:r w:rsidR="00817267">
        <w:t>омисси</w:t>
      </w:r>
      <w:r>
        <w:t>я</w:t>
      </w:r>
      <w:r w:rsidR="00817267">
        <w:t xml:space="preserve"> по координации работы по противодействию коррупции </w:t>
      </w:r>
      <w:r w:rsidR="00D613C9">
        <w:br/>
      </w:r>
      <w:r w:rsidR="00817267">
        <w:t>в Пермском крае</w:t>
      </w:r>
      <w:bookmarkEnd w:id="4"/>
    </w:p>
    <w:p w14:paraId="6405CFF1" w14:textId="1C875C33" w:rsidR="006D6279" w:rsidRPr="00DF4A75" w:rsidRDefault="00E93F57" w:rsidP="00DF4A75">
      <w:pPr>
        <w:autoSpaceDE w:val="0"/>
        <w:autoSpaceDN w:val="0"/>
        <w:adjustRightInd w:val="0"/>
        <w:ind w:firstLine="708"/>
        <w:rPr>
          <w:rFonts w:eastAsia="Times-Roman"/>
          <w:color w:val="FF0000"/>
          <w:szCs w:val="26"/>
        </w:rPr>
      </w:pPr>
      <w:r w:rsidRPr="00DF4A75">
        <w:rPr>
          <w:rFonts w:eastAsia="Times-Roman"/>
          <w:szCs w:val="26"/>
        </w:rPr>
        <w:t>Комиссия по координации</w:t>
      </w:r>
      <w:r w:rsidR="00DF4A75" w:rsidRPr="00DF4A75">
        <w:t xml:space="preserve"> </w:t>
      </w:r>
      <w:r w:rsidR="00DF4A75" w:rsidRPr="00DF4A75">
        <w:rPr>
          <w:rFonts w:eastAsia="Times-Roman"/>
          <w:szCs w:val="26"/>
        </w:rPr>
        <w:t>работы по противодействию коррупции</w:t>
      </w:r>
      <w:r w:rsidR="00AB7C6A">
        <w:rPr>
          <w:rFonts w:eastAsia="Times-Roman"/>
          <w:szCs w:val="26"/>
        </w:rPr>
        <w:br/>
      </w:r>
      <w:r w:rsidR="00DF4A75" w:rsidRPr="00DF4A75">
        <w:rPr>
          <w:rFonts w:eastAsia="Times-Roman"/>
          <w:szCs w:val="26"/>
        </w:rPr>
        <w:t>в Пермском крае</w:t>
      </w:r>
      <w:r w:rsidR="00F80A8A" w:rsidRPr="00DF4A75">
        <w:rPr>
          <w:rFonts w:eastAsia="Times-Roman"/>
          <w:szCs w:val="26"/>
        </w:rPr>
        <w:t xml:space="preserve"> </w:t>
      </w:r>
      <w:r w:rsidR="00DF4A75" w:rsidRPr="00DF4A75">
        <w:rPr>
          <w:rFonts w:eastAsia="Times-Roman"/>
          <w:szCs w:val="26"/>
        </w:rPr>
        <w:t xml:space="preserve">(далее – Комиссия по координации) </w:t>
      </w:r>
      <w:r w:rsidR="00090094" w:rsidRPr="00090094">
        <w:rPr>
          <w:rFonts w:eastAsia="Times-Roman"/>
          <w:szCs w:val="26"/>
        </w:rPr>
        <w:t>является постоянно действующим координационным органом при губернаторе края</w:t>
      </w:r>
      <w:r w:rsidR="00AB7C6A">
        <w:rPr>
          <w:rFonts w:eastAsia="Times-Roman"/>
          <w:szCs w:val="26"/>
        </w:rPr>
        <w:br/>
      </w:r>
      <w:r w:rsidR="00090094">
        <w:rPr>
          <w:rFonts w:eastAsia="Times-Roman"/>
          <w:szCs w:val="26"/>
        </w:rPr>
        <w:t xml:space="preserve">и </w:t>
      </w:r>
      <w:r w:rsidR="00F80A8A">
        <w:rPr>
          <w:rFonts w:eastAsia="Times-Roman"/>
          <w:szCs w:val="26"/>
        </w:rPr>
        <w:t xml:space="preserve">осуществляет свою деятельность в соответствии </w:t>
      </w:r>
      <w:r w:rsidR="000A1D8B">
        <w:rPr>
          <w:rFonts w:eastAsia="Times-Roman"/>
          <w:szCs w:val="26"/>
        </w:rPr>
        <w:t xml:space="preserve">с </w:t>
      </w:r>
      <w:r w:rsidR="000A1D8B" w:rsidRPr="000A1D8B">
        <w:rPr>
          <w:rFonts w:eastAsia="Times-Roman"/>
          <w:szCs w:val="26"/>
        </w:rPr>
        <w:t>указ</w:t>
      </w:r>
      <w:r w:rsidR="000A1D8B">
        <w:rPr>
          <w:rFonts w:eastAsia="Times-Roman"/>
          <w:szCs w:val="26"/>
        </w:rPr>
        <w:t>ом</w:t>
      </w:r>
      <w:r w:rsidR="000A1D8B" w:rsidRPr="000A1D8B">
        <w:rPr>
          <w:rFonts w:eastAsia="Times-Roman"/>
          <w:szCs w:val="26"/>
        </w:rPr>
        <w:t xml:space="preserve"> губернатора края от 21 сентября 2015 г. № 133 «О мерах по совершенствованию организации деятельности в области противодействия коррупции» </w:t>
      </w:r>
      <w:r w:rsidR="00F80A8A">
        <w:rPr>
          <w:rFonts w:eastAsia="Times-Roman"/>
          <w:szCs w:val="26"/>
        </w:rPr>
        <w:t>и у</w:t>
      </w:r>
      <w:r w:rsidR="006D6279" w:rsidRPr="008F486F">
        <w:rPr>
          <w:rFonts w:eastAsia="Calibri"/>
          <w:szCs w:val="28"/>
        </w:rPr>
        <w:t xml:space="preserve">казом губернатора </w:t>
      </w:r>
      <w:r w:rsidR="00F80A8A">
        <w:rPr>
          <w:rFonts w:eastAsia="Calibri"/>
          <w:szCs w:val="28"/>
        </w:rPr>
        <w:t xml:space="preserve">края </w:t>
      </w:r>
      <w:r w:rsidR="006D6279" w:rsidRPr="008F486F">
        <w:rPr>
          <w:rFonts w:eastAsia="Calibri"/>
          <w:szCs w:val="28"/>
        </w:rPr>
        <w:t>от 12</w:t>
      </w:r>
      <w:r w:rsidR="008F486F">
        <w:rPr>
          <w:rFonts w:eastAsia="Calibri"/>
          <w:szCs w:val="28"/>
        </w:rPr>
        <w:t xml:space="preserve"> октября </w:t>
      </w:r>
      <w:r w:rsidR="006D6279" w:rsidRPr="008F486F">
        <w:rPr>
          <w:rFonts w:eastAsia="Calibri"/>
          <w:szCs w:val="28"/>
        </w:rPr>
        <w:t xml:space="preserve">2015 </w:t>
      </w:r>
      <w:r w:rsidR="008F486F">
        <w:rPr>
          <w:rFonts w:eastAsia="Calibri"/>
          <w:szCs w:val="28"/>
        </w:rPr>
        <w:t xml:space="preserve">г. </w:t>
      </w:r>
      <w:r w:rsidR="006D6279" w:rsidRPr="008F486F">
        <w:rPr>
          <w:rFonts w:eastAsia="Calibri"/>
          <w:szCs w:val="28"/>
        </w:rPr>
        <w:t>№ 142</w:t>
      </w:r>
      <w:r w:rsidR="00F80A8A">
        <w:rPr>
          <w:rFonts w:eastAsia="Calibri"/>
          <w:szCs w:val="28"/>
        </w:rPr>
        <w:t xml:space="preserve"> «</w:t>
      </w:r>
      <w:r w:rsidR="00F80A8A" w:rsidRPr="00F80A8A">
        <w:rPr>
          <w:rFonts w:eastAsia="Calibri"/>
          <w:szCs w:val="28"/>
        </w:rPr>
        <w:t>Об утверждении Порядка рассмотрения Комиссией по координации работы по противодействию коррупции</w:t>
      </w:r>
      <w:r w:rsidR="00AB7C6A">
        <w:rPr>
          <w:rFonts w:eastAsia="Calibri"/>
          <w:szCs w:val="28"/>
        </w:rPr>
        <w:br/>
      </w:r>
      <w:r w:rsidR="00F80A8A" w:rsidRPr="00F80A8A">
        <w:rPr>
          <w:rFonts w:eastAsia="Calibri"/>
          <w:szCs w:val="28"/>
        </w:rPr>
        <w:t xml:space="preserve">в Пермском крае вопросов, касающихся соблюдения лицами, замещающими государственные должности Пермского края, для которых федеральными законами не предусмотрено иное, запретов, ограничений и требований, установленных в </w:t>
      </w:r>
      <w:r w:rsidR="00F80A8A">
        <w:rPr>
          <w:rFonts w:eastAsia="Calibri"/>
          <w:szCs w:val="28"/>
        </w:rPr>
        <w:t>целях противодействия коррупции»</w:t>
      </w:r>
      <w:r w:rsidR="006D6279" w:rsidRPr="008F486F">
        <w:rPr>
          <w:rFonts w:eastAsia="Calibri"/>
          <w:szCs w:val="28"/>
        </w:rPr>
        <w:t>.</w:t>
      </w:r>
    </w:p>
    <w:p w14:paraId="4E072E83" w14:textId="4F9A1D3C" w:rsidR="00D930A7" w:rsidRDefault="00147575" w:rsidP="00D930A7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147575">
        <w:rPr>
          <w:rFonts w:eastAsia="Calibri"/>
          <w:szCs w:val="28"/>
        </w:rPr>
        <w:t xml:space="preserve">В текущем году проведено </w:t>
      </w:r>
      <w:r w:rsidR="00893CAD">
        <w:rPr>
          <w:rFonts w:eastAsia="Calibri"/>
          <w:szCs w:val="28"/>
        </w:rPr>
        <w:t>3</w:t>
      </w:r>
      <w:r w:rsidR="00D930A7" w:rsidRPr="00147575">
        <w:rPr>
          <w:rFonts w:eastAsia="Calibri"/>
          <w:szCs w:val="28"/>
        </w:rPr>
        <w:t xml:space="preserve"> заседания Комиссии по координации,</w:t>
      </w:r>
      <w:r w:rsidR="00A66306">
        <w:rPr>
          <w:rFonts w:eastAsia="Calibri"/>
          <w:szCs w:val="28"/>
        </w:rPr>
        <w:br/>
      </w:r>
      <w:r w:rsidR="00783C5E">
        <w:rPr>
          <w:rFonts w:eastAsia="Calibri"/>
          <w:szCs w:val="28"/>
        </w:rPr>
        <w:t>по результата</w:t>
      </w:r>
      <w:r w:rsidR="00D930A7" w:rsidRPr="00147575">
        <w:rPr>
          <w:rFonts w:eastAsia="Calibri"/>
          <w:szCs w:val="28"/>
        </w:rPr>
        <w:t>м которых</w:t>
      </w:r>
      <w:r w:rsidR="00A527D5">
        <w:rPr>
          <w:rFonts w:eastAsia="Calibri"/>
          <w:szCs w:val="28"/>
        </w:rPr>
        <w:t>, помимо прочего, стала реализация следующих мероприятий.</w:t>
      </w:r>
    </w:p>
    <w:p w14:paraId="626F4339" w14:textId="352E0759" w:rsidR="00A527D5" w:rsidRDefault="00A527D5" w:rsidP="00A527D5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Проведение </w:t>
      </w:r>
      <w:r w:rsidRPr="00A527D5">
        <w:rPr>
          <w:rFonts w:eastAsia="Calibri"/>
          <w:szCs w:val="28"/>
        </w:rPr>
        <w:t xml:space="preserve">мониторинга деятельности по профилактике коррупционных правонарушений в </w:t>
      </w:r>
      <w:r>
        <w:rPr>
          <w:rFonts w:eastAsia="Calibri"/>
          <w:szCs w:val="28"/>
        </w:rPr>
        <w:t xml:space="preserve">22 </w:t>
      </w:r>
      <w:r w:rsidR="000853D7">
        <w:rPr>
          <w:rFonts w:eastAsia="Calibri"/>
          <w:szCs w:val="28"/>
        </w:rPr>
        <w:t>ОМСУ</w:t>
      </w:r>
      <w:r>
        <w:rPr>
          <w:rFonts w:eastAsia="Calibri"/>
          <w:szCs w:val="28"/>
        </w:rPr>
        <w:t xml:space="preserve"> и </w:t>
      </w:r>
      <w:r w:rsidRPr="00A527D5">
        <w:rPr>
          <w:rFonts w:eastAsia="Calibri"/>
          <w:szCs w:val="28"/>
        </w:rPr>
        <w:t xml:space="preserve">подведомственных им муниципальных организациях </w:t>
      </w:r>
      <w:r>
        <w:rPr>
          <w:rFonts w:eastAsia="Calibri"/>
          <w:szCs w:val="28"/>
        </w:rPr>
        <w:t>и учреждениях</w:t>
      </w:r>
      <w:r w:rsidRPr="00A527D5">
        <w:rPr>
          <w:rFonts w:eastAsia="Calibri"/>
          <w:szCs w:val="28"/>
        </w:rPr>
        <w:t xml:space="preserve"> в Кудымкарском муниципальном округе, Юсьвинском муниципальном округе </w:t>
      </w:r>
      <w:r w:rsidR="000F53F6">
        <w:rPr>
          <w:rFonts w:eastAsia="Calibri"/>
          <w:szCs w:val="28"/>
        </w:rPr>
        <w:br/>
      </w:r>
      <w:r w:rsidRPr="00A527D5">
        <w:rPr>
          <w:rFonts w:eastAsia="Calibri"/>
          <w:szCs w:val="28"/>
        </w:rPr>
        <w:t>и Горнозаводском городском округе</w:t>
      </w:r>
      <w:r>
        <w:rPr>
          <w:rFonts w:eastAsia="Calibri"/>
          <w:szCs w:val="28"/>
        </w:rPr>
        <w:t xml:space="preserve"> (далее – мониторинг)</w:t>
      </w:r>
      <w:r w:rsidRPr="00A527D5">
        <w:rPr>
          <w:rFonts w:eastAsia="Calibri"/>
          <w:szCs w:val="28"/>
        </w:rPr>
        <w:t>.</w:t>
      </w:r>
    </w:p>
    <w:p w14:paraId="7E628DFE" w14:textId="41DCAF2F" w:rsidR="00A527D5" w:rsidRDefault="004038D4" w:rsidP="00A527D5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Завершение организационно-правовой п</w:t>
      </w:r>
      <w:r w:rsidR="00A527D5">
        <w:rPr>
          <w:rFonts w:eastAsia="Calibri"/>
          <w:szCs w:val="28"/>
        </w:rPr>
        <w:t>од</w:t>
      </w:r>
      <w:r>
        <w:rPr>
          <w:rFonts w:eastAsia="Calibri"/>
          <w:szCs w:val="28"/>
        </w:rPr>
        <w:t>готовки</w:t>
      </w:r>
      <w:r w:rsidR="00A527D5">
        <w:rPr>
          <w:rFonts w:eastAsia="Calibri"/>
          <w:szCs w:val="28"/>
        </w:rPr>
        <w:t xml:space="preserve"> к использованию ГИС «Посейдон» - оборудовано рабочее место, приняты </w:t>
      </w:r>
      <w:r>
        <w:rPr>
          <w:rFonts w:eastAsia="Calibri"/>
          <w:szCs w:val="28"/>
        </w:rPr>
        <w:t xml:space="preserve">нормативные и иные </w:t>
      </w:r>
      <w:r w:rsidR="00A527D5">
        <w:rPr>
          <w:rFonts w:eastAsia="Calibri"/>
          <w:szCs w:val="28"/>
        </w:rPr>
        <w:t xml:space="preserve">правовые акты, регламентирующие </w:t>
      </w:r>
      <w:r>
        <w:rPr>
          <w:rFonts w:eastAsia="Calibri"/>
          <w:szCs w:val="28"/>
        </w:rPr>
        <w:t xml:space="preserve">порядок использования системы </w:t>
      </w:r>
      <w:r w:rsidR="000F53F6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и </w:t>
      </w:r>
      <w:r w:rsidR="00A527D5">
        <w:rPr>
          <w:rFonts w:eastAsia="Calibri"/>
          <w:szCs w:val="28"/>
        </w:rPr>
        <w:t>технические вопросы.</w:t>
      </w:r>
    </w:p>
    <w:p w14:paraId="0CF6B5EC" w14:textId="28CFCEEB" w:rsidR="00C054EA" w:rsidRDefault="00C054EA" w:rsidP="00A527D5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П</w:t>
      </w:r>
      <w:r w:rsidRPr="00C054EA">
        <w:rPr>
          <w:rFonts w:eastAsia="Calibri"/>
          <w:szCs w:val="28"/>
        </w:rPr>
        <w:t>роведен</w:t>
      </w:r>
      <w:r>
        <w:rPr>
          <w:rFonts w:eastAsia="Calibri"/>
          <w:szCs w:val="28"/>
        </w:rPr>
        <w:t>ие</w:t>
      </w:r>
      <w:r w:rsidRPr="00C054EA">
        <w:rPr>
          <w:rFonts w:eastAsia="Calibri"/>
          <w:szCs w:val="28"/>
        </w:rPr>
        <w:t xml:space="preserve"> анализ</w:t>
      </w:r>
      <w:r>
        <w:rPr>
          <w:rFonts w:eastAsia="Calibri"/>
          <w:szCs w:val="28"/>
        </w:rPr>
        <w:t>а</w:t>
      </w:r>
      <w:r w:rsidRPr="00C054EA">
        <w:rPr>
          <w:rFonts w:eastAsia="Calibri"/>
          <w:szCs w:val="28"/>
        </w:rPr>
        <w:t xml:space="preserve"> сведений о доходах, представленных </w:t>
      </w:r>
      <w:r w:rsidRPr="00A73B1E">
        <w:rPr>
          <w:rFonts w:eastAsia="Calibri"/>
          <w:szCs w:val="28"/>
        </w:rPr>
        <w:t xml:space="preserve">муниципальными служащими </w:t>
      </w:r>
      <w:r w:rsidRPr="00C054EA">
        <w:rPr>
          <w:rFonts w:eastAsia="Calibri"/>
          <w:szCs w:val="28"/>
        </w:rPr>
        <w:t>(далее – анализ</w:t>
      </w:r>
      <w:r>
        <w:rPr>
          <w:rFonts w:eastAsia="Calibri"/>
          <w:szCs w:val="28"/>
        </w:rPr>
        <w:t xml:space="preserve"> расходов</w:t>
      </w:r>
      <w:r w:rsidRPr="00C054EA">
        <w:rPr>
          <w:rFonts w:eastAsia="Calibri"/>
          <w:szCs w:val="28"/>
        </w:rPr>
        <w:t xml:space="preserve">), </w:t>
      </w:r>
      <w:r w:rsidR="00AC3A13">
        <w:rPr>
          <w:rFonts w:eastAsia="Calibri"/>
          <w:szCs w:val="28"/>
        </w:rPr>
        <w:t>по результатам которого инициированы и проведены 37 контролей</w:t>
      </w:r>
      <w:r w:rsidRPr="00C054EA">
        <w:rPr>
          <w:rFonts w:eastAsia="Calibri"/>
          <w:szCs w:val="28"/>
        </w:rPr>
        <w:t xml:space="preserve"> за расходами.</w:t>
      </w:r>
    </w:p>
    <w:p w14:paraId="1B81D1CB" w14:textId="48E5E820" w:rsidR="00AC3A13" w:rsidRPr="00AC3A13" w:rsidRDefault="00AC3A13" w:rsidP="00AC3A13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AC3A13">
        <w:rPr>
          <w:rFonts w:eastAsia="Calibri"/>
          <w:szCs w:val="28"/>
        </w:rPr>
        <w:t>Направление в Министерство строительства и жилищно-коммунального хозяйства РФ письма с предложением принять федеральный стандарт оценки изымаемых жилых помещений, предусматривающий:</w:t>
      </w:r>
    </w:p>
    <w:p w14:paraId="5E5A25FF" w14:textId="77777777" w:rsidR="00AC3A13" w:rsidRPr="00AC3A13" w:rsidRDefault="00AC3A13" w:rsidP="00AC3A13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AC3A13">
        <w:rPr>
          <w:rFonts w:eastAsia="Calibri"/>
          <w:szCs w:val="28"/>
        </w:rPr>
        <w:t>расчет стоимости помещения с учетом состояния, рыночной стоимости земельного участка, расходов на снос;</w:t>
      </w:r>
    </w:p>
    <w:p w14:paraId="3706E333" w14:textId="77777777" w:rsidR="00AC3A13" w:rsidRPr="00AC3A13" w:rsidRDefault="00AC3A13" w:rsidP="00AC3A13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AC3A13">
        <w:rPr>
          <w:rFonts w:eastAsia="Calibri"/>
          <w:szCs w:val="28"/>
        </w:rPr>
        <w:t>требования к порядку расчета компенсации за непроизведенный капитальный ремонт.</w:t>
      </w:r>
    </w:p>
    <w:p w14:paraId="2C02D0B6" w14:textId="2BD13695" w:rsidR="00AC3A13" w:rsidRPr="00AC3A13" w:rsidRDefault="00AC3A13" w:rsidP="00AC3A13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AC3A13">
        <w:rPr>
          <w:rFonts w:eastAsia="Calibri"/>
          <w:szCs w:val="28"/>
        </w:rPr>
        <w:lastRenderedPageBreak/>
        <w:t xml:space="preserve">Проведение семинара для государственных гражданских служащих </w:t>
      </w:r>
      <w:r w:rsidR="000F53F6">
        <w:rPr>
          <w:rFonts w:eastAsia="Calibri"/>
          <w:szCs w:val="28"/>
        </w:rPr>
        <w:br/>
      </w:r>
      <w:r w:rsidRPr="00AC3A13">
        <w:rPr>
          <w:rFonts w:eastAsia="Calibri"/>
          <w:szCs w:val="28"/>
        </w:rPr>
        <w:t xml:space="preserve">и работников подведомственных учреждений в сфере лесного хозяйства </w:t>
      </w:r>
      <w:r w:rsidR="000F53F6">
        <w:rPr>
          <w:rFonts w:eastAsia="Calibri"/>
          <w:szCs w:val="28"/>
        </w:rPr>
        <w:br/>
      </w:r>
      <w:r w:rsidRPr="00AC3A13">
        <w:rPr>
          <w:rFonts w:eastAsia="Calibri"/>
          <w:szCs w:val="28"/>
        </w:rPr>
        <w:t>и природопользования по вопросам соблюдения антикоррупционных требований, в том числе касающихся конфликта интересов.</w:t>
      </w:r>
    </w:p>
    <w:p w14:paraId="1ED170FC" w14:textId="17020852" w:rsidR="00AC3A13" w:rsidRPr="00AC3A13" w:rsidRDefault="00AC3A13" w:rsidP="00AC3A13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AC3A13">
        <w:rPr>
          <w:rFonts w:eastAsia="Calibri"/>
          <w:szCs w:val="28"/>
        </w:rPr>
        <w:t>Проведение анализ</w:t>
      </w:r>
      <w:r>
        <w:rPr>
          <w:rFonts w:eastAsia="Calibri"/>
          <w:szCs w:val="28"/>
        </w:rPr>
        <w:t>а</w:t>
      </w:r>
      <w:r w:rsidRPr="00AC3A13">
        <w:rPr>
          <w:rFonts w:eastAsia="Calibri"/>
          <w:szCs w:val="28"/>
        </w:rPr>
        <w:t xml:space="preserve"> результативности применения государственными лесными инспекторами видеорегистраторов при осуществлении надзорной деятельности, по результатам которо</w:t>
      </w:r>
      <w:r w:rsidR="000F53F6">
        <w:rPr>
          <w:rFonts w:eastAsia="Calibri"/>
          <w:szCs w:val="28"/>
        </w:rPr>
        <w:t xml:space="preserve">го подтверждена эффективность </w:t>
      </w:r>
      <w:r w:rsidRPr="00AC3A13">
        <w:rPr>
          <w:rFonts w:eastAsia="Calibri"/>
          <w:szCs w:val="28"/>
        </w:rPr>
        <w:t xml:space="preserve">их использования, которая исключает искажение фиксируемой информации, </w:t>
      </w:r>
      <w:r w:rsidR="000F53F6">
        <w:rPr>
          <w:rFonts w:eastAsia="Calibri"/>
          <w:szCs w:val="28"/>
        </w:rPr>
        <w:br/>
      </w:r>
      <w:r w:rsidRPr="00AC3A13">
        <w:rPr>
          <w:rFonts w:eastAsia="Calibri"/>
          <w:szCs w:val="28"/>
        </w:rPr>
        <w:t>а также запланирована закупка 30 видеорегистраторов в 2024 г.</w:t>
      </w:r>
    </w:p>
    <w:p w14:paraId="4460B482" w14:textId="70C0D035" w:rsidR="00DF4A75" w:rsidRPr="00C054EA" w:rsidRDefault="00DF4A75" w:rsidP="00021691">
      <w:pPr>
        <w:suppressAutoHyphens/>
        <w:ind w:firstLine="708"/>
        <w:rPr>
          <w:rFonts w:eastAsia="Calibri"/>
          <w:szCs w:val="28"/>
        </w:rPr>
      </w:pPr>
      <w:r w:rsidRPr="00C054EA">
        <w:rPr>
          <w:rFonts w:eastAsia="Calibri"/>
          <w:szCs w:val="28"/>
        </w:rPr>
        <w:t xml:space="preserve">Кроме того, </w:t>
      </w:r>
      <w:r w:rsidR="00C054EA" w:rsidRPr="00C054EA">
        <w:rPr>
          <w:rFonts w:eastAsia="Calibri"/>
          <w:szCs w:val="28"/>
        </w:rPr>
        <w:t>обеспечено организационно-правовое сопровождение деятельности Комиссии по координации, в том числе в части актуализации ее состава.</w:t>
      </w:r>
    </w:p>
    <w:p w14:paraId="22C36862" w14:textId="321FD1E5" w:rsidR="00C36399" w:rsidRPr="007440DE" w:rsidRDefault="007E3688" w:rsidP="007440DE">
      <w:pPr>
        <w:suppressAutoHyphens/>
        <w:ind w:firstLine="708"/>
        <w:rPr>
          <w:szCs w:val="28"/>
        </w:rPr>
      </w:pPr>
      <w:r w:rsidRPr="00021691">
        <w:rPr>
          <w:szCs w:val="28"/>
        </w:rPr>
        <w:t>Информация о результатах работы Комиссии по координации размеща</w:t>
      </w:r>
      <w:r w:rsidR="000910F8">
        <w:rPr>
          <w:szCs w:val="28"/>
        </w:rPr>
        <w:t>е</w:t>
      </w:r>
      <w:r w:rsidRPr="00021691">
        <w:rPr>
          <w:szCs w:val="28"/>
        </w:rPr>
        <w:t xml:space="preserve">тся на официальном сайте </w:t>
      </w:r>
      <w:r w:rsidR="00021691" w:rsidRPr="00021691">
        <w:rPr>
          <w:szCs w:val="28"/>
        </w:rPr>
        <w:t>губернатора и Правительства края (раздел «Противодействие коррупции» подраздел «Комиссия по координации работы по противодействию коррупции в Пермском крае»)</w:t>
      </w:r>
      <w:r w:rsidRPr="00021691">
        <w:rPr>
          <w:szCs w:val="28"/>
        </w:rPr>
        <w:t xml:space="preserve"> и в специальных сообществах в социальных сетях.</w:t>
      </w:r>
    </w:p>
    <w:p w14:paraId="3D8843CE" w14:textId="4281C824" w:rsidR="00CD18A8" w:rsidRDefault="00CD18A8" w:rsidP="007440DE">
      <w:pPr>
        <w:pStyle w:val="1"/>
        <w:numPr>
          <w:ilvl w:val="1"/>
          <w:numId w:val="16"/>
        </w:numPr>
        <w:spacing w:before="240" w:after="120"/>
        <w:ind w:left="0" w:hanging="11"/>
      </w:pPr>
      <w:bookmarkStart w:id="5" w:name="_Toc468093782"/>
      <w:bookmarkStart w:id="6" w:name="_Toc415840639"/>
      <w:bookmarkStart w:id="7" w:name="_Toc415840711"/>
      <w:r>
        <w:t xml:space="preserve">Программа </w:t>
      </w:r>
      <w:r w:rsidR="00106442" w:rsidRPr="00106442">
        <w:t xml:space="preserve">противодействия коррупции в Пермском крае </w:t>
      </w:r>
      <w:r w:rsidR="00106442">
        <w:br/>
      </w:r>
      <w:r>
        <w:t xml:space="preserve">и планы по противодействию коррупции государственных </w:t>
      </w:r>
      <w:r w:rsidR="00106442">
        <w:br/>
      </w:r>
      <w:r>
        <w:t>и муниципальных органов</w:t>
      </w:r>
      <w:bookmarkEnd w:id="5"/>
    </w:p>
    <w:p w14:paraId="2F9E0543" w14:textId="2AFA013A" w:rsidR="004766BB" w:rsidRDefault="00334CE6" w:rsidP="00EE638A">
      <w:r>
        <w:t xml:space="preserve">Во исполнение Указа Президента </w:t>
      </w:r>
      <w:r w:rsidR="007235F8">
        <w:t xml:space="preserve">РФ </w:t>
      </w:r>
      <w:r>
        <w:t xml:space="preserve">от 16 августа 2021 г. № 478 </w:t>
      </w:r>
      <w:r w:rsidR="007235F8">
        <w:br/>
      </w:r>
      <w:r>
        <w:t>«О Национальном плане противодействия коррупции на 2021-2024 годы»</w:t>
      </w:r>
      <w:r w:rsidR="00B938FA">
        <w:t xml:space="preserve"> </w:t>
      </w:r>
      <w:r w:rsidR="00B938FA" w:rsidRPr="00E52AAB">
        <w:t>(далее – Национальный план)</w:t>
      </w:r>
      <w:r w:rsidRPr="000F53F6">
        <w:rPr>
          <w:color w:val="FF0000"/>
        </w:rPr>
        <w:t xml:space="preserve"> </w:t>
      </w:r>
      <w:r>
        <w:t xml:space="preserve">указом губернатора Пермского края </w:t>
      </w:r>
      <w:r w:rsidR="007235F8">
        <w:br/>
      </w:r>
      <w:r>
        <w:t xml:space="preserve">от </w:t>
      </w:r>
      <w:r w:rsidRPr="007235F8">
        <w:t>30</w:t>
      </w:r>
      <w:r w:rsidR="00BC3592" w:rsidRPr="007235F8">
        <w:t xml:space="preserve"> сентября 2021 г. </w:t>
      </w:r>
      <w:r w:rsidRPr="007235F8">
        <w:t xml:space="preserve">№ 126 утверждена </w:t>
      </w:r>
      <w:r w:rsidR="00EE638A" w:rsidRPr="007235F8">
        <w:t>Программа противодействия коррупции в Пермском крае на 2021-2024 годы (далее – Программа)</w:t>
      </w:r>
      <w:r w:rsidRPr="007235F8">
        <w:t xml:space="preserve">, а также приняты планы </w:t>
      </w:r>
      <w:r w:rsidR="00EA671B">
        <w:t xml:space="preserve">противодействия коррупции </w:t>
      </w:r>
      <w:r w:rsidRPr="007235F8">
        <w:t>во всех ИОГВ и ОМСУ</w:t>
      </w:r>
      <w:r w:rsidR="00730B40" w:rsidRPr="007235F8">
        <w:t xml:space="preserve">, в том числе </w:t>
      </w:r>
      <w:r w:rsidR="00CD2E52" w:rsidRPr="007235F8">
        <w:t xml:space="preserve">подготовлен и утвержден </w:t>
      </w:r>
      <w:r w:rsidR="00730B40" w:rsidRPr="007235F8">
        <w:t xml:space="preserve">распоряжением руководителя Администрации </w:t>
      </w:r>
      <w:r w:rsidR="00EC5B10" w:rsidRPr="007235F8">
        <w:t xml:space="preserve">губернатора </w:t>
      </w:r>
      <w:r w:rsidR="00730B40" w:rsidRPr="007235F8">
        <w:t xml:space="preserve">от </w:t>
      </w:r>
      <w:r w:rsidR="0010228C" w:rsidRPr="007235F8">
        <w:t>0</w:t>
      </w:r>
      <w:r w:rsidR="00730B40" w:rsidRPr="007235F8">
        <w:t>1</w:t>
      </w:r>
      <w:r w:rsidR="00730B40">
        <w:t xml:space="preserve"> ноября 2021 г.</w:t>
      </w:r>
      <w:r w:rsidR="007235F8">
        <w:t xml:space="preserve"> </w:t>
      </w:r>
      <w:r w:rsidR="00730B40">
        <w:t>№ 01-37-ра-153 план противодействия коррупции в Администрации</w:t>
      </w:r>
      <w:r w:rsidR="00EC5B10">
        <w:t xml:space="preserve"> губернатора</w:t>
      </w:r>
      <w:r w:rsidR="00730B40">
        <w:t xml:space="preserve"> на 2021 – 2024 годы</w:t>
      </w:r>
      <w:r w:rsidR="00557347">
        <w:t xml:space="preserve"> (далее – План)</w:t>
      </w:r>
      <w:r w:rsidR="00730B40">
        <w:t>.</w:t>
      </w:r>
    </w:p>
    <w:p w14:paraId="5C3CA37F" w14:textId="77777777" w:rsidR="00EE638A" w:rsidRPr="00EE638A" w:rsidRDefault="00EE638A" w:rsidP="00CD2E52">
      <w:r w:rsidRPr="00EE638A">
        <w:t>В отчетном периоде выполнены все основные целевые индикаторы</w:t>
      </w:r>
      <w:r w:rsidR="0010228C">
        <w:br/>
      </w:r>
      <w:r w:rsidRPr="00EE638A">
        <w:t>и показатели Программы</w:t>
      </w:r>
      <w:r w:rsidR="005B7F66">
        <w:t xml:space="preserve"> и Плана</w:t>
      </w:r>
      <w:r w:rsidRPr="00EE638A">
        <w:t xml:space="preserve">. </w:t>
      </w:r>
    </w:p>
    <w:p w14:paraId="1D5915E8" w14:textId="104BE94D" w:rsidR="00EE638A" w:rsidRPr="005B7F66" w:rsidRDefault="005B7F66" w:rsidP="005B7F66">
      <w:r w:rsidRPr="005B7F66">
        <w:t xml:space="preserve">Так, </w:t>
      </w:r>
      <w:r w:rsidR="00EE638A" w:rsidRPr="005B7F66">
        <w:t>доля антикоррупционных проверок, основанием для которых послужила информация, представленная структурным</w:t>
      </w:r>
      <w:r w:rsidR="007A5D46">
        <w:t>и подразделения</w:t>
      </w:r>
      <w:r w:rsidR="00EE638A" w:rsidRPr="005B7F66">
        <w:t>м</w:t>
      </w:r>
      <w:r w:rsidR="007A5D46">
        <w:t>и</w:t>
      </w:r>
      <w:r w:rsidR="00EE638A" w:rsidRPr="005B7F66">
        <w:t xml:space="preserve"> (должностным</w:t>
      </w:r>
      <w:r w:rsidR="007A5D46">
        <w:t>и лица</w:t>
      </w:r>
      <w:r w:rsidR="00EE638A" w:rsidRPr="005B7F66">
        <w:t>м</w:t>
      </w:r>
      <w:r w:rsidR="007A5D46">
        <w:t>и</w:t>
      </w:r>
      <w:r w:rsidR="00EE638A" w:rsidRPr="005B7F66">
        <w:t>) Администрации</w:t>
      </w:r>
      <w:r w:rsidRPr="005B7F66">
        <w:t xml:space="preserve"> губернатора</w:t>
      </w:r>
      <w:r w:rsidR="00EE638A" w:rsidRPr="005B7F66">
        <w:t xml:space="preserve">, </w:t>
      </w:r>
      <w:r w:rsidR="00106442">
        <w:t>ГО</w:t>
      </w:r>
      <w:r w:rsidR="00EE638A" w:rsidRPr="005B7F66">
        <w:t xml:space="preserve">, </w:t>
      </w:r>
      <w:r w:rsidR="000F53F6">
        <w:t xml:space="preserve">ОМСУ, </w:t>
      </w:r>
      <w:r w:rsidR="00EE638A" w:rsidRPr="005B7F66">
        <w:t>осуществляющим</w:t>
      </w:r>
      <w:r w:rsidR="007A5D46">
        <w:t>и</w:t>
      </w:r>
      <w:r w:rsidR="000F53F6">
        <w:t xml:space="preserve"> в соответствующих органах</w:t>
      </w:r>
      <w:r w:rsidR="00EE638A" w:rsidRPr="005B7F66">
        <w:t xml:space="preserve"> функции по профилактике коррупционных и иных правонарушений, по итогам анализа сведений, представленных гражданскими служащими,</w:t>
      </w:r>
      <w:r w:rsidR="000F53F6">
        <w:t xml:space="preserve"> </w:t>
      </w:r>
      <w:r w:rsidR="00EE638A" w:rsidRPr="005B7F66">
        <w:t xml:space="preserve">от общего числа указанных проверок </w:t>
      </w:r>
      <w:r w:rsidRPr="009D7FC0">
        <w:t>составила</w:t>
      </w:r>
      <w:r w:rsidR="00EE638A" w:rsidRPr="009D7FC0">
        <w:t xml:space="preserve"> </w:t>
      </w:r>
      <w:r w:rsidR="007A5D46">
        <w:t>90</w:t>
      </w:r>
      <w:r w:rsidR="009D7FC0" w:rsidRPr="009D7FC0">
        <w:t>%</w:t>
      </w:r>
      <w:r w:rsidRPr="009D7FC0">
        <w:t xml:space="preserve"> </w:t>
      </w:r>
      <w:r w:rsidRPr="005B7F66">
        <w:t xml:space="preserve">(при показателе </w:t>
      </w:r>
      <w:r w:rsidR="007A5D46">
        <w:t>не менее 78</w:t>
      </w:r>
      <w:r w:rsidR="00EE638A" w:rsidRPr="005B7F66">
        <w:t>%</w:t>
      </w:r>
      <w:r w:rsidRPr="005B7F66">
        <w:t>)</w:t>
      </w:r>
      <w:r w:rsidR="004F6B21">
        <w:t>.</w:t>
      </w:r>
    </w:p>
    <w:p w14:paraId="6C9301A2" w14:textId="77777777" w:rsidR="000C4EF9" w:rsidRDefault="00EA671B" w:rsidP="000C4EF9">
      <w:r>
        <w:t>Проведены</w:t>
      </w:r>
      <w:r w:rsidR="00EE638A" w:rsidRPr="005E25DB">
        <w:t xml:space="preserve"> в рамках контроля исполнения законодательства </w:t>
      </w:r>
      <w:r w:rsidR="005E25DB">
        <w:br/>
      </w:r>
      <w:r w:rsidR="00EE638A" w:rsidRPr="005E25DB">
        <w:t xml:space="preserve">о противодействии коррупции </w:t>
      </w:r>
      <w:r w:rsidR="007A5D46">
        <w:t xml:space="preserve">3 мероприятия по </w:t>
      </w:r>
      <w:r w:rsidR="007A5D46" w:rsidRPr="00F3534E">
        <w:t xml:space="preserve">наблюдению в </w:t>
      </w:r>
      <w:r w:rsidR="005B7F66" w:rsidRPr="00F3534E">
        <w:t>ИОГВ,</w:t>
      </w:r>
      <w:r w:rsidR="005B7F66" w:rsidRPr="005E25DB">
        <w:t xml:space="preserve"> что составило 100%</w:t>
      </w:r>
      <w:r w:rsidR="00EE638A" w:rsidRPr="005E25DB">
        <w:t xml:space="preserve"> от общего числа запланированных </w:t>
      </w:r>
      <w:r w:rsidR="007A5D46">
        <w:t>мероприятий</w:t>
      </w:r>
      <w:r w:rsidR="005E25DB" w:rsidRPr="005E25DB">
        <w:t>.</w:t>
      </w:r>
    </w:p>
    <w:p w14:paraId="04EDCE9D" w14:textId="77777777" w:rsidR="000C4EF9" w:rsidRDefault="000C4EF9" w:rsidP="000C4EF9">
      <w:r>
        <w:lastRenderedPageBreak/>
        <w:t>П</w:t>
      </w:r>
      <w:r w:rsidR="005E25DB" w:rsidRPr="005E25DB">
        <w:t>одготовлено 4 отчета</w:t>
      </w:r>
      <w:r w:rsidR="00EE638A" w:rsidRPr="005E25DB">
        <w:t xml:space="preserve"> о результатах антикоррупционного мониторинга</w:t>
      </w:r>
      <w:r w:rsidR="005E25DB" w:rsidRPr="005E25DB">
        <w:t>.</w:t>
      </w:r>
      <w:r>
        <w:t xml:space="preserve"> </w:t>
      </w:r>
    </w:p>
    <w:p w14:paraId="4B43302B" w14:textId="321C1B14" w:rsidR="00EE638A" w:rsidRPr="005E25DB" w:rsidRDefault="00A11E19" w:rsidP="000C4EF9">
      <w:r>
        <w:t xml:space="preserve">Проведено </w:t>
      </w:r>
      <w:r w:rsidR="00363692">
        <w:t>4 межведомственных семинара</w:t>
      </w:r>
      <w:r w:rsidR="00EE638A" w:rsidRPr="00363692">
        <w:t>-сов</w:t>
      </w:r>
      <w:r w:rsidR="00363692">
        <w:t>ещания</w:t>
      </w:r>
      <w:r w:rsidR="00EE638A" w:rsidRPr="00363692">
        <w:t xml:space="preserve"> </w:t>
      </w:r>
      <w:r w:rsidR="00EE638A" w:rsidRPr="005E25DB">
        <w:t>по вопросам реализации антикоррупционного законодательства для уполномоченных лиц Администрации</w:t>
      </w:r>
      <w:r w:rsidR="005E25DB" w:rsidRPr="005E25DB">
        <w:t xml:space="preserve"> губернатора</w:t>
      </w:r>
      <w:r w:rsidR="00EE638A" w:rsidRPr="005E25DB">
        <w:t xml:space="preserve">, </w:t>
      </w:r>
      <w:r w:rsidR="00106442">
        <w:t>ГО</w:t>
      </w:r>
      <w:r w:rsidR="00EE638A" w:rsidRPr="005E25DB">
        <w:t xml:space="preserve"> и ОМСУ</w:t>
      </w:r>
      <w:r w:rsidR="005E25DB" w:rsidRPr="005E25DB">
        <w:t>.</w:t>
      </w:r>
    </w:p>
    <w:p w14:paraId="6B9BCAAB" w14:textId="4621D65C" w:rsidR="00EE638A" w:rsidRPr="00B139DB" w:rsidRDefault="009A3292" w:rsidP="00EE638A">
      <w:pPr>
        <w:rPr>
          <w:color w:val="FF0000"/>
        </w:rPr>
      </w:pPr>
      <w:r w:rsidRPr="009A3292">
        <w:t>В информационно-телекоммуникационной сети «Интернет»</w:t>
      </w:r>
      <w:r w:rsidR="007235F8">
        <w:t xml:space="preserve"> </w:t>
      </w:r>
      <w:r w:rsidR="007235F8">
        <w:br/>
      </w:r>
      <w:r w:rsidRPr="009A3292">
        <w:t>(на специальных страницах в социальных сетях и в разделе «Противодействие коррупции» официального сайт</w:t>
      </w:r>
      <w:r w:rsidR="00A11E19">
        <w:t>а</w:t>
      </w:r>
      <w:r w:rsidRPr="009A3292">
        <w:t xml:space="preserve"> Администрации губернатора) </w:t>
      </w:r>
      <w:r w:rsidRPr="00A11E19">
        <w:t>размещено</w:t>
      </w:r>
      <w:r w:rsidR="00EE638A" w:rsidRPr="00A11E19">
        <w:t xml:space="preserve"> </w:t>
      </w:r>
      <w:r w:rsidR="00B139DB" w:rsidRPr="00363692">
        <w:t>1</w:t>
      </w:r>
      <w:r w:rsidR="00363692" w:rsidRPr="00363692">
        <w:t xml:space="preserve">30 </w:t>
      </w:r>
      <w:r w:rsidR="00EE638A" w:rsidRPr="00363692">
        <w:t>информационных материалов</w:t>
      </w:r>
      <w:r w:rsidR="00EE638A" w:rsidRPr="00A11E19">
        <w:t xml:space="preserve"> антикоррупционной направленности</w:t>
      </w:r>
      <w:r w:rsidR="00B139DB" w:rsidRPr="00A11E19">
        <w:t>, в том числе ежеквартальные обзоры изменений антикоррупционного</w:t>
      </w:r>
      <w:r w:rsidR="0010228C">
        <w:t xml:space="preserve"> </w:t>
      </w:r>
      <w:r w:rsidR="00B139DB" w:rsidRPr="00A11E19">
        <w:t xml:space="preserve">законодательства, информация о каждом </w:t>
      </w:r>
      <w:r w:rsidR="00B139DB" w:rsidRPr="007235F8">
        <w:t>проведенн</w:t>
      </w:r>
      <w:r w:rsidR="0010228C" w:rsidRPr="007235F8">
        <w:t xml:space="preserve">ом </w:t>
      </w:r>
      <w:r w:rsidR="00B139DB" w:rsidRPr="007235F8">
        <w:t>заседани</w:t>
      </w:r>
      <w:r w:rsidR="0010228C" w:rsidRPr="007235F8">
        <w:t>и</w:t>
      </w:r>
      <w:r w:rsidR="00B139DB" w:rsidRPr="00A11E19">
        <w:t xml:space="preserve"> Комиссии</w:t>
      </w:r>
      <w:r w:rsidR="00E17831">
        <w:br/>
      </w:r>
      <w:r w:rsidR="00B139DB" w:rsidRPr="00A11E19">
        <w:t>по координации</w:t>
      </w:r>
      <w:r w:rsidR="00A11E19" w:rsidRPr="00A11E19">
        <w:t>, отчет о реализации антикоррупционной политики за 20</w:t>
      </w:r>
      <w:r w:rsidR="00A73B1E" w:rsidRPr="00A73B1E">
        <w:t>22</w:t>
      </w:r>
      <w:r w:rsidR="00A11E19" w:rsidRPr="00A11E19">
        <w:t xml:space="preserve"> г</w:t>
      </w:r>
      <w:r w:rsidR="00B139DB" w:rsidRPr="00A11E19">
        <w:t>.</w:t>
      </w:r>
    </w:p>
    <w:p w14:paraId="52BAF549" w14:textId="5CC5B0DC" w:rsidR="004766BB" w:rsidRPr="00EE638A" w:rsidRDefault="00EE638A" w:rsidP="00CD2E52">
      <w:r w:rsidRPr="00EE638A">
        <w:t>Более подробная и</w:t>
      </w:r>
      <w:r w:rsidR="00EB1FDA" w:rsidRPr="00EE638A">
        <w:t xml:space="preserve">нформация о выполнении мероприятий </w:t>
      </w:r>
      <w:r w:rsidRPr="00EE638A">
        <w:t xml:space="preserve">Программы </w:t>
      </w:r>
      <w:r w:rsidRPr="00EE638A">
        <w:br/>
        <w:t>в 202</w:t>
      </w:r>
      <w:r w:rsidR="007A5D46">
        <w:t>3</w:t>
      </w:r>
      <w:r w:rsidR="00EB1FDA" w:rsidRPr="00EE638A">
        <w:t xml:space="preserve"> г. </w:t>
      </w:r>
      <w:r w:rsidR="004766BB" w:rsidRPr="00EE638A">
        <w:t>отражен</w:t>
      </w:r>
      <w:r w:rsidR="003D3985" w:rsidRPr="00EE638A">
        <w:t>а</w:t>
      </w:r>
      <w:r w:rsidR="004766BB" w:rsidRPr="00EE638A">
        <w:t xml:space="preserve"> в </w:t>
      </w:r>
      <w:r w:rsidR="00EC6B27" w:rsidRPr="00EE638A">
        <w:t>соответствующих разделах настоящего отчета</w:t>
      </w:r>
      <w:r w:rsidR="004766BB" w:rsidRPr="00EE638A">
        <w:t>.</w:t>
      </w:r>
    </w:p>
    <w:p w14:paraId="6960D266" w14:textId="77777777" w:rsidR="003D3985" w:rsidRDefault="003D3985" w:rsidP="004766BB"/>
    <w:p w14:paraId="42748DF0" w14:textId="77777777" w:rsidR="003D3985" w:rsidRPr="003D3985" w:rsidRDefault="003D3985" w:rsidP="007440DE">
      <w:pPr>
        <w:pStyle w:val="1"/>
        <w:spacing w:after="240"/>
        <w:ind w:left="714" w:hanging="357"/>
        <w:rPr>
          <w:rFonts w:eastAsia="Calibri"/>
          <w:lang w:eastAsia="en-US"/>
        </w:rPr>
      </w:pPr>
      <w:r w:rsidRPr="003D3985">
        <w:rPr>
          <w:rFonts w:eastAsia="Calibri"/>
          <w:lang w:eastAsia="en-US"/>
        </w:rPr>
        <w:t>КОНТРОЛЬ ЗА СОБЛЮДЕНИЕМ АНТИКОРРУПЦИОННЫХ ТРЕБОВАНИЙ</w:t>
      </w:r>
    </w:p>
    <w:p w14:paraId="0C7605D6" w14:textId="1BD5EC6A" w:rsidR="003F0153" w:rsidRDefault="0041048C" w:rsidP="000A31E7">
      <w:pPr>
        <w:pStyle w:val="1"/>
        <w:numPr>
          <w:ilvl w:val="1"/>
          <w:numId w:val="16"/>
        </w:numPr>
        <w:spacing w:after="120"/>
        <w:ind w:left="0" w:firstLine="0"/>
      </w:pPr>
      <w:bookmarkStart w:id="8" w:name="_Toc468093783"/>
      <w:r>
        <w:t xml:space="preserve">Сведения о доходах, представляемые </w:t>
      </w:r>
      <w:r w:rsidR="003159B2">
        <w:br/>
      </w:r>
      <w:r w:rsidR="00B53CBD">
        <w:t>в установленном порядке</w:t>
      </w:r>
      <w:bookmarkEnd w:id="8"/>
    </w:p>
    <w:p w14:paraId="26CA8775" w14:textId="77777777" w:rsidR="00171008" w:rsidRDefault="00C43748" w:rsidP="00C43748">
      <w:pPr>
        <w:ind w:firstLine="708"/>
        <w:rPr>
          <w:szCs w:val="28"/>
        </w:rPr>
      </w:pPr>
      <w:r>
        <w:rPr>
          <w:szCs w:val="28"/>
        </w:rPr>
        <w:t>Работа со сведениями о доходах осуществляется в несколько этапов.</w:t>
      </w:r>
    </w:p>
    <w:p w14:paraId="42BB6D7E" w14:textId="650BD688" w:rsidR="003F0153" w:rsidRPr="00FA3D56" w:rsidRDefault="00C43748" w:rsidP="00CD5A62">
      <w:pPr>
        <w:pStyle w:val="af8"/>
        <w:numPr>
          <w:ilvl w:val="0"/>
          <w:numId w:val="38"/>
        </w:numPr>
        <w:ind w:left="0" w:firstLine="708"/>
        <w:rPr>
          <w:szCs w:val="28"/>
        </w:rPr>
      </w:pPr>
      <w:r>
        <w:rPr>
          <w:szCs w:val="28"/>
        </w:rPr>
        <w:t>Прием сведений уполномоченными должностными лицами</w:t>
      </w:r>
      <w:r w:rsidR="0027728E" w:rsidRPr="00C43748">
        <w:rPr>
          <w:szCs w:val="28"/>
        </w:rPr>
        <w:t xml:space="preserve"> </w:t>
      </w:r>
      <w:r>
        <w:rPr>
          <w:szCs w:val="28"/>
        </w:rPr>
        <w:br/>
      </w:r>
      <w:r w:rsidR="0027728E" w:rsidRPr="00C43748">
        <w:rPr>
          <w:szCs w:val="28"/>
        </w:rPr>
        <w:t>(</w:t>
      </w:r>
      <w:r w:rsidR="007235F8">
        <w:rPr>
          <w:szCs w:val="28"/>
        </w:rPr>
        <w:t>диаграмма</w:t>
      </w:r>
      <w:r w:rsidR="0027728E" w:rsidRPr="00410C21">
        <w:rPr>
          <w:szCs w:val="28"/>
        </w:rPr>
        <w:t xml:space="preserve"> 1</w:t>
      </w:r>
      <w:r w:rsidR="0027728E" w:rsidRPr="00C43748">
        <w:rPr>
          <w:szCs w:val="28"/>
        </w:rPr>
        <w:t>).</w:t>
      </w:r>
    </w:p>
    <w:p w14:paraId="2B645A62" w14:textId="76F090F0" w:rsidR="00C43748" w:rsidRPr="00C43748" w:rsidRDefault="00A73B1E" w:rsidP="00C43748">
      <w:pPr>
        <w:spacing w:after="160" w:line="259" w:lineRule="auto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4D3D7F">
        <w:rPr>
          <w:noProof/>
        </w:rPr>
        <w:drawing>
          <wp:inline distT="0" distB="0" distL="0" distR="0" wp14:anchorId="05F52C6B" wp14:editId="29B5C7A2">
            <wp:extent cx="5924550" cy="2276475"/>
            <wp:effectExtent l="0" t="0" r="0" b="9525"/>
            <wp:docPr id="75" name="Объект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AF5E6A" w:rsidRPr="00927CCE">
        <w:rPr>
          <w:color w:val="FF0000"/>
        </w:rPr>
        <w:t xml:space="preserve"> </w:t>
      </w:r>
    </w:p>
    <w:p w14:paraId="43EC32C0" w14:textId="3F7D93B9" w:rsidR="003D3985" w:rsidRDefault="007235F8" w:rsidP="0032256A">
      <w:pPr>
        <w:spacing w:line="240" w:lineRule="exact"/>
        <w:ind w:firstLine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Диаграмма </w:t>
      </w:r>
      <w:r w:rsidR="00D01032" w:rsidRPr="00CB1E8F">
        <w:rPr>
          <w:rFonts w:eastAsia="Calibri"/>
          <w:szCs w:val="28"/>
          <w:lang w:eastAsia="en-US"/>
        </w:rPr>
        <w:t>1</w:t>
      </w:r>
      <w:r w:rsidR="00CB1E8F">
        <w:rPr>
          <w:rFonts w:eastAsia="Calibri"/>
          <w:szCs w:val="28"/>
          <w:lang w:eastAsia="en-US"/>
        </w:rPr>
        <w:t>.</w:t>
      </w:r>
      <w:r w:rsidR="00D01032" w:rsidRPr="00CB1E8F">
        <w:rPr>
          <w:rFonts w:eastAsia="Calibri"/>
          <w:szCs w:val="28"/>
          <w:lang w:eastAsia="en-US"/>
        </w:rPr>
        <w:t xml:space="preserve"> </w:t>
      </w:r>
      <w:r w:rsidR="00CB1E8F" w:rsidRPr="00CB1E8F">
        <w:rPr>
          <w:rFonts w:eastAsia="Calibri"/>
          <w:szCs w:val="28"/>
          <w:lang w:eastAsia="en-US"/>
        </w:rPr>
        <w:t xml:space="preserve">Количество </w:t>
      </w:r>
      <w:r w:rsidR="00EA671B">
        <w:rPr>
          <w:rFonts w:eastAsia="Calibri"/>
          <w:szCs w:val="28"/>
          <w:lang w:eastAsia="en-US"/>
        </w:rPr>
        <w:t>отдельных обязанных лиц</w:t>
      </w:r>
      <w:r w:rsidR="00CB1E8F" w:rsidRPr="00CB1E8F">
        <w:rPr>
          <w:rFonts w:eastAsia="Calibri"/>
          <w:szCs w:val="28"/>
          <w:lang w:eastAsia="en-US"/>
        </w:rPr>
        <w:t xml:space="preserve">, </w:t>
      </w:r>
      <w:r w:rsidR="00C43748">
        <w:rPr>
          <w:rFonts w:eastAsia="Calibri"/>
          <w:szCs w:val="28"/>
          <w:lang w:eastAsia="en-US"/>
        </w:rPr>
        <w:t>представивших</w:t>
      </w:r>
      <w:r w:rsidR="0032256A">
        <w:rPr>
          <w:rFonts w:eastAsia="Calibri"/>
          <w:szCs w:val="28"/>
          <w:lang w:eastAsia="en-US"/>
        </w:rPr>
        <w:t xml:space="preserve"> </w:t>
      </w:r>
      <w:r w:rsidR="00432D20">
        <w:rPr>
          <w:rFonts w:eastAsia="Calibri"/>
          <w:szCs w:val="28"/>
          <w:lang w:eastAsia="en-US"/>
        </w:rPr>
        <w:t>с</w:t>
      </w:r>
      <w:r w:rsidR="00CB1E8F" w:rsidRPr="00CB1E8F">
        <w:rPr>
          <w:rFonts w:eastAsia="Calibri"/>
          <w:szCs w:val="28"/>
          <w:lang w:eastAsia="en-US"/>
        </w:rPr>
        <w:t>ведения о доходах</w:t>
      </w:r>
    </w:p>
    <w:p w14:paraId="33E0E2D0" w14:textId="44E1EE65" w:rsidR="008E58E6" w:rsidRDefault="007440DE" w:rsidP="00C40E8F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="00C40E8F">
        <w:rPr>
          <w:rFonts w:eastAsia="Calibri"/>
          <w:szCs w:val="28"/>
          <w:lang w:eastAsia="en-US"/>
        </w:rPr>
        <w:t xml:space="preserve">Одновременно сократилось количество лиц, замещающих муниципальные должности, представивших сведения о доходах – 139 человек (за отчетный период 2021 г. </w:t>
      </w:r>
      <w:r w:rsidR="00D41C6D">
        <w:rPr>
          <w:rFonts w:eastAsia="Calibri"/>
          <w:szCs w:val="28"/>
          <w:lang w:eastAsia="en-US"/>
        </w:rPr>
        <w:t xml:space="preserve">сведения </w:t>
      </w:r>
      <w:r w:rsidR="00C40E8F">
        <w:rPr>
          <w:rFonts w:eastAsia="Calibri"/>
          <w:szCs w:val="28"/>
          <w:lang w:eastAsia="en-US"/>
        </w:rPr>
        <w:t xml:space="preserve">представили </w:t>
      </w:r>
      <w:r w:rsidR="007355F0">
        <w:rPr>
          <w:rFonts w:eastAsia="Calibri"/>
          <w:szCs w:val="28"/>
          <w:lang w:eastAsia="en-US"/>
        </w:rPr>
        <w:t xml:space="preserve">1045 лиц). </w:t>
      </w:r>
    </w:p>
    <w:p w14:paraId="0DF4CB62" w14:textId="272A6F79" w:rsidR="007440DE" w:rsidRDefault="00D41C6D" w:rsidP="008E58E6">
      <w:pPr>
        <w:ind w:firstLine="708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Снижение</w:t>
      </w:r>
      <w:r w:rsidR="007355F0">
        <w:rPr>
          <w:rFonts w:eastAsia="Calibri"/>
          <w:szCs w:val="28"/>
          <w:lang w:eastAsia="en-US"/>
        </w:rPr>
        <w:t xml:space="preserve"> связано, в первую очередь, с изменением антикоррупционного законодательства, которым закреплена обязанность представлять сведения о доходах лицами, замещающими муниципальные должности депутатов представительных органов и осуществляющих свои полномочия на непостоянной основе, только в случае совершения</w:t>
      </w:r>
      <w:r w:rsidR="007355F0" w:rsidRPr="007355F0">
        <w:rPr>
          <w:rFonts w:eastAsia="Calibri"/>
          <w:szCs w:val="28"/>
          <w:lang w:eastAsia="en-US"/>
        </w:rPr>
        <w:t xml:space="preserve"> в отчетном периоде сделок, предусмотренн</w:t>
      </w:r>
      <w:r w:rsidR="007355F0">
        <w:rPr>
          <w:rFonts w:eastAsia="Calibri"/>
          <w:szCs w:val="28"/>
          <w:lang w:eastAsia="en-US"/>
        </w:rPr>
        <w:t xml:space="preserve">ых Федеральным законом </w:t>
      </w:r>
      <w:r w:rsidR="007355F0" w:rsidRPr="007355F0">
        <w:rPr>
          <w:rFonts w:eastAsia="Calibri"/>
          <w:szCs w:val="28"/>
          <w:lang w:eastAsia="en-US"/>
        </w:rPr>
        <w:t xml:space="preserve">от 03 декабря </w:t>
      </w:r>
      <w:r w:rsidR="008E58E6">
        <w:rPr>
          <w:rFonts w:eastAsia="Calibri"/>
          <w:szCs w:val="28"/>
          <w:lang w:eastAsia="en-US"/>
        </w:rPr>
        <w:br/>
      </w:r>
      <w:r w:rsidR="007355F0" w:rsidRPr="007355F0">
        <w:rPr>
          <w:rFonts w:eastAsia="Calibri"/>
          <w:szCs w:val="28"/>
          <w:lang w:eastAsia="en-US"/>
        </w:rPr>
        <w:lastRenderedPageBreak/>
        <w:t>2012 г. № 230-ФЗ «О контроле за соответствием расходов лиц, замещающих государственные должности, и иных лиц их доходам</w:t>
      </w:r>
      <w:r w:rsidR="007355F0" w:rsidRPr="00A73B1E">
        <w:rPr>
          <w:rFonts w:eastAsia="Calibri"/>
          <w:szCs w:val="28"/>
          <w:lang w:eastAsia="en-US"/>
        </w:rPr>
        <w:t>»</w:t>
      </w:r>
      <w:r w:rsidR="001569F8" w:rsidRPr="00A73B1E">
        <w:rPr>
          <w:rFonts w:eastAsia="Calibri"/>
          <w:szCs w:val="28"/>
          <w:lang w:eastAsia="en-US"/>
        </w:rPr>
        <w:t>.</w:t>
      </w:r>
    </w:p>
    <w:p w14:paraId="5763BEB9" w14:textId="22E07A33" w:rsidR="002200CE" w:rsidRPr="00731AF6" w:rsidRDefault="00C40E8F" w:rsidP="008E58E6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="008E58E6">
        <w:rPr>
          <w:rFonts w:eastAsia="Calibri"/>
          <w:szCs w:val="28"/>
          <w:lang w:eastAsia="en-US"/>
        </w:rPr>
        <w:t>При не совершении таких сделок муниципальными депутатами представительных органов, осуществляющими</w:t>
      </w:r>
      <w:r w:rsidR="008E58E6" w:rsidRPr="008E58E6">
        <w:rPr>
          <w:rFonts w:eastAsia="Calibri"/>
          <w:szCs w:val="28"/>
          <w:lang w:eastAsia="en-US"/>
        </w:rPr>
        <w:t xml:space="preserve"> свои полномочия</w:t>
      </w:r>
      <w:r w:rsidR="001569F8">
        <w:rPr>
          <w:rFonts w:eastAsia="Calibri"/>
          <w:szCs w:val="28"/>
          <w:lang w:eastAsia="en-US"/>
        </w:rPr>
        <w:br/>
      </w:r>
      <w:r w:rsidR="008E58E6" w:rsidRPr="008E58E6">
        <w:rPr>
          <w:rFonts w:eastAsia="Calibri"/>
          <w:szCs w:val="28"/>
          <w:lang w:eastAsia="en-US"/>
        </w:rPr>
        <w:t>на непостоянной основе</w:t>
      </w:r>
      <w:r w:rsidR="008E58E6">
        <w:rPr>
          <w:rFonts w:eastAsia="Calibri"/>
          <w:szCs w:val="28"/>
          <w:lang w:eastAsia="en-US"/>
        </w:rPr>
        <w:t>, представляются соответствующие сообщения. Так,</w:t>
      </w:r>
      <w:r w:rsidR="00A73B1E">
        <w:rPr>
          <w:rFonts w:eastAsia="Calibri"/>
          <w:szCs w:val="28"/>
          <w:lang w:eastAsia="en-US"/>
        </w:rPr>
        <w:t xml:space="preserve"> </w:t>
      </w:r>
      <w:r w:rsidR="00A73B1E">
        <w:rPr>
          <w:rFonts w:eastAsia="Calibri"/>
          <w:szCs w:val="28"/>
          <w:lang w:eastAsia="en-US"/>
        </w:rPr>
        <w:br/>
      </w:r>
      <w:r w:rsidR="008E58E6">
        <w:rPr>
          <w:rFonts w:eastAsia="Calibri"/>
          <w:szCs w:val="28"/>
          <w:lang w:eastAsia="en-US"/>
        </w:rPr>
        <w:t>в 2023 г. указанные сообщения представлены 748 лицами.</w:t>
      </w:r>
    </w:p>
    <w:p w14:paraId="2898AA48" w14:textId="016273E4" w:rsidR="00744233" w:rsidRPr="00C43748" w:rsidRDefault="00BB1B0F" w:rsidP="00C43748">
      <w:pPr>
        <w:pStyle w:val="af8"/>
        <w:numPr>
          <w:ilvl w:val="0"/>
          <w:numId w:val="38"/>
        </w:numPr>
        <w:ind w:left="0" w:firstLine="708"/>
        <w:rPr>
          <w:szCs w:val="24"/>
        </w:rPr>
      </w:pPr>
      <w:r>
        <w:rPr>
          <w:szCs w:val="24"/>
        </w:rPr>
        <w:t>Проведение а</w:t>
      </w:r>
      <w:r w:rsidR="00744233" w:rsidRPr="00C43748">
        <w:rPr>
          <w:szCs w:val="24"/>
        </w:rPr>
        <w:t>нализ</w:t>
      </w:r>
      <w:r>
        <w:rPr>
          <w:szCs w:val="24"/>
        </w:rPr>
        <w:t>а указанных сведений</w:t>
      </w:r>
      <w:r w:rsidR="00744233" w:rsidRPr="00C43748">
        <w:rPr>
          <w:szCs w:val="24"/>
        </w:rPr>
        <w:t>, который включает</w:t>
      </w:r>
      <w:r w:rsidR="003159B2">
        <w:rPr>
          <w:szCs w:val="24"/>
        </w:rPr>
        <w:br/>
      </w:r>
      <w:r w:rsidR="00744233" w:rsidRPr="00C43748">
        <w:rPr>
          <w:szCs w:val="24"/>
        </w:rPr>
        <w:t>в себя проверку правильности оформления (соответствие форме, сверка</w:t>
      </w:r>
      <w:r w:rsidR="003159B2">
        <w:rPr>
          <w:szCs w:val="24"/>
        </w:rPr>
        <w:br/>
      </w:r>
      <w:r w:rsidR="00744233" w:rsidRPr="00C43748">
        <w:rPr>
          <w:szCs w:val="24"/>
        </w:rPr>
        <w:t>со сведениями за предыдущий период) и анализ на предмет выявления рисков совершения нарушений соблюдения запретов, ограничений, требований</w:t>
      </w:r>
      <w:r w:rsidR="003159B2">
        <w:rPr>
          <w:szCs w:val="24"/>
        </w:rPr>
        <w:br/>
      </w:r>
      <w:r w:rsidR="00744233" w:rsidRPr="00C43748">
        <w:rPr>
          <w:szCs w:val="24"/>
        </w:rPr>
        <w:t>о предотвращении (урегулировании) конфликта интересов</w:t>
      </w:r>
      <w:r w:rsidR="00CB26D7">
        <w:rPr>
          <w:szCs w:val="24"/>
        </w:rPr>
        <w:t>, а также ненадлежащего исполнения обязанности по предо</w:t>
      </w:r>
      <w:r>
        <w:rPr>
          <w:szCs w:val="24"/>
        </w:rPr>
        <w:t xml:space="preserve">ставлению полных </w:t>
      </w:r>
      <w:r w:rsidR="00556CF1">
        <w:rPr>
          <w:szCs w:val="24"/>
        </w:rPr>
        <w:br/>
      </w:r>
      <w:r>
        <w:rPr>
          <w:szCs w:val="24"/>
        </w:rPr>
        <w:t>и достоверных с</w:t>
      </w:r>
      <w:r w:rsidR="00CB26D7">
        <w:rPr>
          <w:szCs w:val="24"/>
        </w:rPr>
        <w:t>ведений о доходах</w:t>
      </w:r>
      <w:r w:rsidR="00744233" w:rsidRPr="00C43748">
        <w:rPr>
          <w:szCs w:val="24"/>
        </w:rPr>
        <w:t>.</w:t>
      </w:r>
    </w:p>
    <w:p w14:paraId="03C9554A" w14:textId="4AC29057" w:rsidR="002137F1" w:rsidRPr="007235F8" w:rsidRDefault="00744233" w:rsidP="00432D20">
      <w:pPr>
        <w:ind w:firstLine="708"/>
        <w:rPr>
          <w:szCs w:val="24"/>
        </w:rPr>
      </w:pPr>
      <w:r>
        <w:rPr>
          <w:szCs w:val="24"/>
        </w:rPr>
        <w:t>На данном этапе выявляются основания</w:t>
      </w:r>
      <w:r w:rsidR="00CD5A62">
        <w:rPr>
          <w:szCs w:val="24"/>
        </w:rPr>
        <w:t xml:space="preserve"> для проведения антикоррупционных</w:t>
      </w:r>
      <w:r w:rsidR="00CB26D7">
        <w:rPr>
          <w:szCs w:val="24"/>
        </w:rPr>
        <w:t xml:space="preserve"> </w:t>
      </w:r>
      <w:r w:rsidR="00CD5A62">
        <w:rPr>
          <w:szCs w:val="24"/>
        </w:rPr>
        <w:t>проверок</w:t>
      </w:r>
      <w:r w:rsidR="00CB26D7">
        <w:rPr>
          <w:szCs w:val="24"/>
        </w:rPr>
        <w:t xml:space="preserve">, </w:t>
      </w:r>
      <w:r w:rsidR="00CD5A62">
        <w:rPr>
          <w:szCs w:val="24"/>
        </w:rPr>
        <w:t>порядки проведения которых утверждены</w:t>
      </w:r>
      <w:r w:rsidR="00106442">
        <w:rPr>
          <w:szCs w:val="24"/>
        </w:rPr>
        <w:t xml:space="preserve">, </w:t>
      </w:r>
      <w:r w:rsidR="00106442">
        <w:rPr>
          <w:szCs w:val="24"/>
        </w:rPr>
        <w:br/>
        <w:t>в том числе</w:t>
      </w:r>
      <w:r w:rsidR="00CB26D7">
        <w:rPr>
          <w:szCs w:val="24"/>
        </w:rPr>
        <w:t xml:space="preserve"> </w:t>
      </w:r>
      <w:r w:rsidR="00EC5B10">
        <w:rPr>
          <w:szCs w:val="24"/>
        </w:rPr>
        <w:t>з</w:t>
      </w:r>
      <w:r w:rsidR="00EC5B10" w:rsidRPr="00EC5B10">
        <w:rPr>
          <w:szCs w:val="24"/>
        </w:rPr>
        <w:t>акон</w:t>
      </w:r>
      <w:r w:rsidR="00EC5B10">
        <w:rPr>
          <w:szCs w:val="24"/>
        </w:rPr>
        <w:t xml:space="preserve">ом Пермского края от </w:t>
      </w:r>
      <w:r w:rsidR="00EC5B10" w:rsidRPr="007235F8">
        <w:rPr>
          <w:szCs w:val="24"/>
        </w:rPr>
        <w:t>10</w:t>
      </w:r>
      <w:r w:rsidR="00D011A4" w:rsidRPr="007235F8">
        <w:rPr>
          <w:szCs w:val="24"/>
        </w:rPr>
        <w:t xml:space="preserve"> октября </w:t>
      </w:r>
      <w:r w:rsidR="00EC5B10" w:rsidRPr="007235F8">
        <w:rPr>
          <w:szCs w:val="24"/>
        </w:rPr>
        <w:t>2017</w:t>
      </w:r>
      <w:r w:rsidR="00D011A4" w:rsidRPr="007235F8">
        <w:rPr>
          <w:szCs w:val="24"/>
        </w:rPr>
        <w:t xml:space="preserve"> г.</w:t>
      </w:r>
      <w:r w:rsidR="00EC5B10" w:rsidRPr="007235F8">
        <w:rPr>
          <w:szCs w:val="24"/>
        </w:rPr>
        <w:t xml:space="preserve"> № 130-ПК </w:t>
      </w:r>
      <w:r w:rsidR="00106442">
        <w:rPr>
          <w:szCs w:val="24"/>
        </w:rPr>
        <w:br/>
      </w:r>
      <w:r w:rsidR="00EC5B10" w:rsidRPr="007235F8">
        <w:rPr>
          <w:szCs w:val="24"/>
        </w:rPr>
        <w:t xml:space="preserve">(в отношении лиц, замещающих муниципальные должности), </w:t>
      </w:r>
      <w:r w:rsidR="00CD5A62" w:rsidRPr="007235F8">
        <w:rPr>
          <w:szCs w:val="24"/>
        </w:rPr>
        <w:t>указами</w:t>
      </w:r>
      <w:r w:rsidR="00CB26D7" w:rsidRPr="007235F8">
        <w:rPr>
          <w:szCs w:val="24"/>
        </w:rPr>
        <w:t xml:space="preserve"> губернатора Пермского края от 18</w:t>
      </w:r>
      <w:r w:rsidR="00D011A4" w:rsidRPr="007235F8">
        <w:rPr>
          <w:szCs w:val="24"/>
        </w:rPr>
        <w:t xml:space="preserve"> марта </w:t>
      </w:r>
      <w:r w:rsidR="00362A58" w:rsidRPr="007235F8">
        <w:rPr>
          <w:szCs w:val="24"/>
        </w:rPr>
        <w:t>2010</w:t>
      </w:r>
      <w:r w:rsidR="00D011A4" w:rsidRPr="007235F8">
        <w:rPr>
          <w:szCs w:val="24"/>
        </w:rPr>
        <w:t xml:space="preserve"> г.</w:t>
      </w:r>
      <w:r w:rsidR="00362A58" w:rsidRPr="007235F8">
        <w:rPr>
          <w:szCs w:val="24"/>
        </w:rPr>
        <w:t xml:space="preserve"> </w:t>
      </w:r>
      <w:r w:rsidR="00CB26D7" w:rsidRPr="007235F8">
        <w:rPr>
          <w:szCs w:val="24"/>
        </w:rPr>
        <w:t>№ 12</w:t>
      </w:r>
      <w:r w:rsidR="00EC5B10" w:rsidRPr="007235F8">
        <w:rPr>
          <w:szCs w:val="24"/>
        </w:rPr>
        <w:t xml:space="preserve"> (в отношении гражданских служащих),</w:t>
      </w:r>
      <w:r w:rsidR="00106442">
        <w:rPr>
          <w:szCs w:val="24"/>
        </w:rPr>
        <w:t xml:space="preserve"> </w:t>
      </w:r>
      <w:r w:rsidR="00EC5B10" w:rsidRPr="007235F8">
        <w:rPr>
          <w:szCs w:val="24"/>
        </w:rPr>
        <w:t>от 19</w:t>
      </w:r>
      <w:r w:rsidR="00D011A4" w:rsidRPr="007235F8">
        <w:rPr>
          <w:szCs w:val="24"/>
        </w:rPr>
        <w:t xml:space="preserve"> июля </w:t>
      </w:r>
      <w:r w:rsidR="00EC5B10" w:rsidRPr="007235F8">
        <w:rPr>
          <w:szCs w:val="24"/>
        </w:rPr>
        <w:t>2012</w:t>
      </w:r>
      <w:r w:rsidR="00D011A4" w:rsidRPr="007235F8">
        <w:rPr>
          <w:szCs w:val="24"/>
        </w:rPr>
        <w:t xml:space="preserve"> г. </w:t>
      </w:r>
      <w:r w:rsidR="00EC5B10" w:rsidRPr="007235F8">
        <w:rPr>
          <w:szCs w:val="24"/>
        </w:rPr>
        <w:t>№ 44 (в отношении муниципальных служащих)</w:t>
      </w:r>
      <w:r w:rsidR="00CB26D7" w:rsidRPr="007235F8">
        <w:rPr>
          <w:szCs w:val="24"/>
        </w:rPr>
        <w:t xml:space="preserve">, </w:t>
      </w:r>
      <w:r w:rsidRPr="007235F8">
        <w:rPr>
          <w:szCs w:val="24"/>
        </w:rPr>
        <w:t>или контроля за расходами.</w:t>
      </w:r>
      <w:r w:rsidR="00731AF6" w:rsidRPr="007235F8">
        <w:rPr>
          <w:szCs w:val="24"/>
        </w:rPr>
        <w:t xml:space="preserve"> </w:t>
      </w:r>
    </w:p>
    <w:p w14:paraId="5DD9B626" w14:textId="3E2B27CE" w:rsidR="00432D20" w:rsidRDefault="00731AF6" w:rsidP="00432D20">
      <w:pPr>
        <w:ind w:firstLine="708"/>
        <w:rPr>
          <w:szCs w:val="24"/>
        </w:rPr>
      </w:pPr>
      <w:r w:rsidRPr="007235F8">
        <w:rPr>
          <w:szCs w:val="24"/>
        </w:rPr>
        <w:t xml:space="preserve">Информация о </w:t>
      </w:r>
      <w:r w:rsidR="003A2635">
        <w:rPr>
          <w:szCs w:val="24"/>
        </w:rPr>
        <w:t xml:space="preserve">результатах </w:t>
      </w:r>
      <w:r w:rsidRPr="007235F8">
        <w:rPr>
          <w:szCs w:val="24"/>
        </w:rPr>
        <w:t>проведенно</w:t>
      </w:r>
      <w:r w:rsidR="003A2635">
        <w:rPr>
          <w:szCs w:val="24"/>
        </w:rPr>
        <w:t>го</w:t>
      </w:r>
      <w:r w:rsidRPr="007235F8">
        <w:rPr>
          <w:szCs w:val="24"/>
        </w:rPr>
        <w:t xml:space="preserve"> в 202</w:t>
      </w:r>
      <w:r w:rsidR="008E58E6">
        <w:rPr>
          <w:szCs w:val="24"/>
        </w:rPr>
        <w:t>3</w:t>
      </w:r>
      <w:r w:rsidR="003A2635">
        <w:rPr>
          <w:szCs w:val="24"/>
        </w:rPr>
        <w:t xml:space="preserve"> г. анализа</w:t>
      </w:r>
      <w:r w:rsidRPr="007235F8">
        <w:rPr>
          <w:szCs w:val="24"/>
        </w:rPr>
        <w:t xml:space="preserve"> сведений</w:t>
      </w:r>
      <w:r w:rsidR="001569F8">
        <w:rPr>
          <w:szCs w:val="24"/>
        </w:rPr>
        <w:br/>
      </w:r>
      <w:r w:rsidRPr="007235F8">
        <w:rPr>
          <w:szCs w:val="24"/>
        </w:rPr>
        <w:t>о доходах,</w:t>
      </w:r>
      <w:r w:rsidR="00E044F4" w:rsidRPr="007235F8">
        <w:rPr>
          <w:szCs w:val="24"/>
        </w:rPr>
        <w:t xml:space="preserve"> представленных </w:t>
      </w:r>
      <w:r w:rsidR="00C97D1F">
        <w:rPr>
          <w:szCs w:val="24"/>
        </w:rPr>
        <w:t>гражданскими и муниципальными служащими,</w:t>
      </w:r>
      <w:r w:rsidR="001569F8">
        <w:rPr>
          <w:szCs w:val="24"/>
        </w:rPr>
        <w:br/>
      </w:r>
      <w:r w:rsidR="00C97D1F">
        <w:rPr>
          <w:szCs w:val="24"/>
        </w:rPr>
        <w:t xml:space="preserve">а также </w:t>
      </w:r>
      <w:r w:rsidRPr="007235F8">
        <w:rPr>
          <w:szCs w:val="24"/>
        </w:rPr>
        <w:t>лицами, замещающими муниципальные должности</w:t>
      </w:r>
      <w:r w:rsidR="001812A2">
        <w:rPr>
          <w:szCs w:val="24"/>
        </w:rPr>
        <w:t xml:space="preserve"> (далее – ЛЗМД)</w:t>
      </w:r>
      <w:r w:rsidRPr="007235F8">
        <w:rPr>
          <w:szCs w:val="24"/>
        </w:rPr>
        <w:t xml:space="preserve">, </w:t>
      </w:r>
      <w:r w:rsidR="00535A40" w:rsidRPr="007235F8">
        <w:rPr>
          <w:szCs w:val="24"/>
        </w:rPr>
        <w:t>отражена</w:t>
      </w:r>
      <w:r w:rsidR="00535A40">
        <w:rPr>
          <w:szCs w:val="24"/>
        </w:rPr>
        <w:t xml:space="preserve"> </w:t>
      </w:r>
      <w:r>
        <w:rPr>
          <w:szCs w:val="24"/>
        </w:rPr>
        <w:t xml:space="preserve">в </w:t>
      </w:r>
      <w:r w:rsidR="0023443D">
        <w:rPr>
          <w:szCs w:val="24"/>
        </w:rPr>
        <w:t xml:space="preserve">нижеприведенной </w:t>
      </w:r>
      <w:r w:rsidR="00E044F4">
        <w:rPr>
          <w:szCs w:val="24"/>
        </w:rPr>
        <w:t>таблице</w:t>
      </w:r>
      <w:r>
        <w:rPr>
          <w:szCs w:val="24"/>
        </w:rPr>
        <w:t>.</w:t>
      </w:r>
    </w:p>
    <w:p w14:paraId="042DA77A" w14:textId="72AD5F86" w:rsidR="00D965AA" w:rsidRDefault="007235F8" w:rsidP="00D965AA">
      <w:pPr>
        <w:ind w:firstLine="708"/>
        <w:jc w:val="right"/>
        <w:rPr>
          <w:szCs w:val="24"/>
        </w:rPr>
      </w:pPr>
      <w:r>
        <w:rPr>
          <w:szCs w:val="24"/>
        </w:rPr>
        <w:t>Таблица</w:t>
      </w:r>
      <w:r w:rsidR="00D965AA">
        <w:rPr>
          <w:szCs w:val="24"/>
        </w:rPr>
        <w:t xml:space="preserve"> 1</w:t>
      </w:r>
    </w:p>
    <w:tbl>
      <w:tblPr>
        <w:tblStyle w:val="-25"/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907"/>
        <w:gridCol w:w="1645"/>
        <w:gridCol w:w="2126"/>
        <w:gridCol w:w="850"/>
      </w:tblGrid>
      <w:tr w:rsidR="003A2635" w:rsidRPr="00EC5B10" w14:paraId="25AD3C15" w14:textId="77777777" w:rsidTr="00CB74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1E63" w14:textId="77777777" w:rsidR="003A2635" w:rsidRDefault="003A2635" w:rsidP="00CB74CB">
            <w:pPr>
              <w:ind w:firstLine="0"/>
              <w:rPr>
                <w:b w:val="0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186D1" w14:textId="77777777" w:rsidR="003A2635" w:rsidRDefault="003A2635" w:rsidP="00CB74CB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Всего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DEB5F" w14:textId="77777777" w:rsidR="003A2635" w:rsidRDefault="003A2635" w:rsidP="00CB74CB">
            <w:pPr>
              <w:ind w:left="-164" w:right="-10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Гражданские служащие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8B877B" w14:textId="77777777" w:rsidR="003A2635" w:rsidRDefault="003A2635" w:rsidP="00CB74CB">
            <w:pPr>
              <w:ind w:left="-109" w:right="-108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Муниципальные служащие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D97011" w14:textId="77777777" w:rsidR="003A2635" w:rsidRDefault="003A2635" w:rsidP="00CB74CB">
            <w:pPr>
              <w:ind w:left="-108" w:right="-113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ЛЗМД</w:t>
            </w:r>
          </w:p>
        </w:tc>
      </w:tr>
      <w:tr w:rsidR="003A2635" w:rsidRPr="00EC5B10" w14:paraId="51ED8B3A" w14:textId="77777777" w:rsidTr="00CB7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single" w:sz="4" w:space="0" w:color="auto"/>
            </w:tcBorders>
          </w:tcPr>
          <w:p w14:paraId="01E6A782" w14:textId="18A2E33A" w:rsidR="003A2635" w:rsidRPr="00926E3C" w:rsidRDefault="003A2635" w:rsidP="001569F8">
            <w:pPr>
              <w:ind w:firstLine="0"/>
              <w:rPr>
                <w:szCs w:val="24"/>
              </w:rPr>
            </w:pPr>
            <w:r w:rsidRPr="00926E3C">
              <w:rPr>
                <w:szCs w:val="24"/>
              </w:rPr>
              <w:t>Колич</w:t>
            </w:r>
            <w:r w:rsidR="000F53F6">
              <w:rPr>
                <w:szCs w:val="24"/>
              </w:rPr>
              <w:t xml:space="preserve">ество обязанных лиц, сведения о </w:t>
            </w:r>
            <w:r w:rsidRPr="00926E3C">
              <w:rPr>
                <w:szCs w:val="24"/>
              </w:rPr>
              <w:t>доходах которых проанализирован</w:t>
            </w:r>
            <w:r w:rsidRPr="00A73B1E">
              <w:rPr>
                <w:szCs w:val="24"/>
              </w:rPr>
              <w:t xml:space="preserve">ы 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14:paraId="08B4CA59" w14:textId="77777777" w:rsidR="003A2635" w:rsidRPr="00926E3C" w:rsidRDefault="003A2635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 w:rsidRPr="00926E3C">
              <w:rPr>
                <w:b/>
                <w:szCs w:val="24"/>
              </w:rPr>
              <w:t>7576</w:t>
            </w:r>
          </w:p>
        </w:tc>
        <w:tc>
          <w:tcPr>
            <w:tcW w:w="1645" w:type="dxa"/>
            <w:tcBorders>
              <w:top w:val="single" w:sz="4" w:space="0" w:color="auto"/>
            </w:tcBorders>
          </w:tcPr>
          <w:p w14:paraId="1AC35A94" w14:textId="77777777" w:rsidR="003A2635" w:rsidRPr="00926E3C" w:rsidRDefault="003A2635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26E3C">
              <w:rPr>
                <w:szCs w:val="24"/>
              </w:rPr>
              <w:t>2428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376AA9C" w14:textId="77777777" w:rsidR="003A2635" w:rsidRPr="00926E3C" w:rsidRDefault="003A2635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26E3C">
              <w:rPr>
                <w:szCs w:val="24"/>
              </w:rPr>
              <w:t>4919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A7BFEE0" w14:textId="77777777" w:rsidR="003A2635" w:rsidRPr="00926E3C" w:rsidRDefault="003A2635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26E3C">
              <w:rPr>
                <w:szCs w:val="24"/>
              </w:rPr>
              <w:t>129</w:t>
            </w:r>
          </w:p>
        </w:tc>
      </w:tr>
      <w:tr w:rsidR="003A2635" w:rsidRPr="00EC5B10" w14:paraId="6F807861" w14:textId="77777777" w:rsidTr="00CB7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2102FE39" w14:textId="77777777" w:rsidR="003A2635" w:rsidRPr="00926E3C" w:rsidRDefault="003A2635" w:rsidP="00CB74CB">
            <w:pPr>
              <w:ind w:firstLine="0"/>
              <w:rPr>
                <w:szCs w:val="24"/>
              </w:rPr>
            </w:pPr>
            <w:r w:rsidRPr="00926E3C">
              <w:rPr>
                <w:szCs w:val="24"/>
              </w:rPr>
              <w:t>Количество проверочных мероприятий, инициированных по результатам анализа</w:t>
            </w:r>
            <w:r>
              <w:rPr>
                <w:szCs w:val="24"/>
              </w:rPr>
              <w:t xml:space="preserve">, из них </w:t>
            </w:r>
            <w:r w:rsidRPr="00926E3C">
              <w:rPr>
                <w:szCs w:val="24"/>
              </w:rPr>
              <w:t xml:space="preserve"> </w:t>
            </w:r>
          </w:p>
        </w:tc>
        <w:tc>
          <w:tcPr>
            <w:tcW w:w="907" w:type="dxa"/>
          </w:tcPr>
          <w:p w14:paraId="0ADF957F" w14:textId="677BDF4A" w:rsidR="003A2635" w:rsidRPr="00926E3C" w:rsidRDefault="003A2635" w:rsidP="00A73B1E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4"/>
              </w:rPr>
            </w:pPr>
            <w:r w:rsidRPr="00926E3C">
              <w:rPr>
                <w:b/>
                <w:szCs w:val="24"/>
              </w:rPr>
              <w:t>1</w:t>
            </w:r>
            <w:r w:rsidR="00A73B1E">
              <w:rPr>
                <w:b/>
                <w:szCs w:val="24"/>
              </w:rPr>
              <w:t>12</w:t>
            </w:r>
          </w:p>
        </w:tc>
        <w:tc>
          <w:tcPr>
            <w:tcW w:w="1645" w:type="dxa"/>
          </w:tcPr>
          <w:p w14:paraId="3E76D2DF" w14:textId="77777777" w:rsidR="003A2635" w:rsidRPr="00926E3C" w:rsidRDefault="003A2635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26E3C">
              <w:rPr>
                <w:szCs w:val="24"/>
              </w:rPr>
              <w:t>50</w:t>
            </w:r>
          </w:p>
        </w:tc>
        <w:tc>
          <w:tcPr>
            <w:tcW w:w="2126" w:type="dxa"/>
          </w:tcPr>
          <w:p w14:paraId="6F849584" w14:textId="1714BE39" w:rsidR="003A2635" w:rsidRPr="00926E3C" w:rsidRDefault="003A2635" w:rsidP="00A73B1E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26E3C">
              <w:rPr>
                <w:szCs w:val="24"/>
              </w:rPr>
              <w:t>4</w:t>
            </w:r>
            <w:r w:rsidR="00A73B1E">
              <w:rPr>
                <w:szCs w:val="24"/>
              </w:rPr>
              <w:t>5</w:t>
            </w:r>
          </w:p>
        </w:tc>
        <w:tc>
          <w:tcPr>
            <w:tcW w:w="850" w:type="dxa"/>
          </w:tcPr>
          <w:p w14:paraId="4C68E75B" w14:textId="77777777" w:rsidR="003A2635" w:rsidRPr="00926E3C" w:rsidRDefault="003A2635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26E3C">
              <w:rPr>
                <w:szCs w:val="24"/>
              </w:rPr>
              <w:t>17</w:t>
            </w:r>
          </w:p>
        </w:tc>
      </w:tr>
      <w:tr w:rsidR="003A2635" w:rsidRPr="00EC5B10" w14:paraId="55E9B235" w14:textId="77777777" w:rsidTr="00CB7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2E9717C7" w14:textId="77777777" w:rsidR="003A2635" w:rsidRPr="00926E3C" w:rsidRDefault="003A2635" w:rsidP="00CB74CB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Контролей</w:t>
            </w:r>
            <w:r w:rsidRPr="00926E3C">
              <w:rPr>
                <w:b w:val="0"/>
                <w:szCs w:val="24"/>
              </w:rPr>
              <w:t xml:space="preserve"> за расходами</w:t>
            </w:r>
          </w:p>
        </w:tc>
        <w:tc>
          <w:tcPr>
            <w:tcW w:w="907" w:type="dxa"/>
          </w:tcPr>
          <w:p w14:paraId="7577EE8D" w14:textId="213F80A0" w:rsidR="003A2635" w:rsidRPr="00926E3C" w:rsidRDefault="003A2635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A73B1E">
              <w:rPr>
                <w:b/>
                <w:szCs w:val="24"/>
              </w:rPr>
              <w:t>7</w:t>
            </w:r>
          </w:p>
        </w:tc>
        <w:tc>
          <w:tcPr>
            <w:tcW w:w="1645" w:type="dxa"/>
          </w:tcPr>
          <w:p w14:paraId="15079F72" w14:textId="77777777" w:rsidR="003A2635" w:rsidRPr="00926E3C" w:rsidRDefault="003A2635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126" w:type="dxa"/>
          </w:tcPr>
          <w:p w14:paraId="607C9494" w14:textId="1C173467" w:rsidR="003A2635" w:rsidRPr="00926E3C" w:rsidRDefault="003A2635" w:rsidP="00A73B1E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A73B1E">
              <w:rPr>
                <w:szCs w:val="24"/>
              </w:rPr>
              <w:t>3</w:t>
            </w:r>
            <w:r w:rsidR="00A73B1E" w:rsidRPr="00A73B1E">
              <w:rPr>
                <w:szCs w:val="24"/>
              </w:rPr>
              <w:t>7</w:t>
            </w:r>
          </w:p>
        </w:tc>
        <w:tc>
          <w:tcPr>
            <w:tcW w:w="850" w:type="dxa"/>
          </w:tcPr>
          <w:p w14:paraId="265CEC80" w14:textId="77777777" w:rsidR="003A2635" w:rsidRPr="00926E3C" w:rsidRDefault="003A2635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3A2635" w:rsidRPr="00EC5B10" w14:paraId="62DE4873" w14:textId="77777777" w:rsidTr="00CB7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01666E94" w14:textId="77777777" w:rsidR="003A2635" w:rsidRPr="00926E3C" w:rsidRDefault="003A2635" w:rsidP="00CB74CB">
            <w:pPr>
              <w:ind w:firstLine="0"/>
              <w:rPr>
                <w:b w:val="0"/>
                <w:szCs w:val="24"/>
              </w:rPr>
            </w:pPr>
            <w:r w:rsidRPr="00926E3C">
              <w:rPr>
                <w:b w:val="0"/>
                <w:szCs w:val="24"/>
              </w:rPr>
              <w:t>Проверок полноты и достоверности</w:t>
            </w:r>
            <w:r>
              <w:rPr>
                <w:b w:val="0"/>
                <w:szCs w:val="24"/>
              </w:rPr>
              <w:t xml:space="preserve"> сведений о доходах</w:t>
            </w:r>
          </w:p>
        </w:tc>
        <w:tc>
          <w:tcPr>
            <w:tcW w:w="907" w:type="dxa"/>
          </w:tcPr>
          <w:p w14:paraId="51ACD6A4" w14:textId="77777777" w:rsidR="003A2635" w:rsidRPr="00926E3C" w:rsidRDefault="003A2635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b/>
                <w:szCs w:val="24"/>
              </w:rPr>
              <w:t>65</w:t>
            </w:r>
          </w:p>
        </w:tc>
        <w:tc>
          <w:tcPr>
            <w:tcW w:w="1645" w:type="dxa"/>
          </w:tcPr>
          <w:p w14:paraId="6EB3383B" w14:textId="77777777" w:rsidR="003A2635" w:rsidRPr="00926E3C" w:rsidRDefault="003A2635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2126" w:type="dxa"/>
          </w:tcPr>
          <w:p w14:paraId="6C810EE4" w14:textId="77777777" w:rsidR="003A2635" w:rsidRPr="00926E3C" w:rsidRDefault="003A2635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50" w:type="dxa"/>
          </w:tcPr>
          <w:p w14:paraId="2E252A8E" w14:textId="77777777" w:rsidR="003A2635" w:rsidRPr="00926E3C" w:rsidRDefault="003A2635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3A2635" w:rsidRPr="00EC5B10" w14:paraId="72C8F627" w14:textId="77777777" w:rsidTr="00CB7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048E4CD5" w14:textId="77777777" w:rsidR="003A2635" w:rsidRPr="00926E3C" w:rsidRDefault="003A2635" w:rsidP="00CB74CB">
            <w:pPr>
              <w:ind w:firstLine="0"/>
              <w:rPr>
                <w:bCs w:val="0"/>
                <w:szCs w:val="24"/>
              </w:rPr>
            </w:pPr>
            <w:r w:rsidRPr="00926E3C">
              <w:rPr>
                <w:szCs w:val="24"/>
              </w:rPr>
              <w:t xml:space="preserve">Выявлены факты представления недостоверных и (или) неполных сведений </w:t>
            </w:r>
          </w:p>
        </w:tc>
        <w:tc>
          <w:tcPr>
            <w:tcW w:w="907" w:type="dxa"/>
          </w:tcPr>
          <w:p w14:paraId="62262DD1" w14:textId="77777777" w:rsidR="003A2635" w:rsidRPr="00926E3C" w:rsidRDefault="003A2635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b/>
                <w:szCs w:val="24"/>
              </w:rPr>
              <w:t>53</w:t>
            </w:r>
          </w:p>
        </w:tc>
        <w:tc>
          <w:tcPr>
            <w:tcW w:w="1645" w:type="dxa"/>
          </w:tcPr>
          <w:p w14:paraId="6DB88BBB" w14:textId="77777777" w:rsidR="003A2635" w:rsidRPr="00926E3C" w:rsidRDefault="003A2635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b/>
                <w:szCs w:val="24"/>
              </w:rPr>
              <w:t>33</w:t>
            </w:r>
          </w:p>
        </w:tc>
        <w:tc>
          <w:tcPr>
            <w:tcW w:w="2126" w:type="dxa"/>
          </w:tcPr>
          <w:p w14:paraId="5BD578D9" w14:textId="77777777" w:rsidR="003A2635" w:rsidRPr="00926E3C" w:rsidRDefault="003A2635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850" w:type="dxa"/>
          </w:tcPr>
          <w:p w14:paraId="2789F6AC" w14:textId="77777777" w:rsidR="003A2635" w:rsidRPr="00926E3C" w:rsidRDefault="003A2635" w:rsidP="00CB74CB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3A2635" w:rsidRPr="00EC5B10" w14:paraId="140154E3" w14:textId="77777777" w:rsidTr="00CB74CB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229835EC" w14:textId="77777777" w:rsidR="003A2635" w:rsidRPr="00926E3C" w:rsidRDefault="003A2635" w:rsidP="00CB74CB">
            <w:pPr>
              <w:ind w:firstLine="0"/>
              <w:rPr>
                <w:szCs w:val="24"/>
              </w:rPr>
            </w:pPr>
            <w:r w:rsidRPr="00926E3C">
              <w:rPr>
                <w:szCs w:val="24"/>
              </w:rPr>
              <w:t>Привлечены к ответственности</w:t>
            </w:r>
          </w:p>
        </w:tc>
        <w:tc>
          <w:tcPr>
            <w:tcW w:w="907" w:type="dxa"/>
          </w:tcPr>
          <w:p w14:paraId="44596D09" w14:textId="77777777" w:rsidR="003A2635" w:rsidRPr="00926E3C" w:rsidRDefault="003A2635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4"/>
              </w:rPr>
            </w:pPr>
            <w:r>
              <w:rPr>
                <w:b/>
                <w:szCs w:val="24"/>
              </w:rPr>
              <w:t>33</w:t>
            </w:r>
          </w:p>
        </w:tc>
        <w:tc>
          <w:tcPr>
            <w:tcW w:w="1645" w:type="dxa"/>
          </w:tcPr>
          <w:p w14:paraId="35B8C4FE" w14:textId="77777777" w:rsidR="003A2635" w:rsidRPr="00926E3C" w:rsidRDefault="003A2635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126" w:type="dxa"/>
          </w:tcPr>
          <w:p w14:paraId="0C6A0C22" w14:textId="77777777" w:rsidR="003A2635" w:rsidRPr="00926E3C" w:rsidRDefault="003A2635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850" w:type="dxa"/>
          </w:tcPr>
          <w:p w14:paraId="5B602F3E" w14:textId="77777777" w:rsidR="003A2635" w:rsidRPr="00926E3C" w:rsidRDefault="003A2635" w:rsidP="00CB74C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</w:tbl>
    <w:p w14:paraId="47FFD109" w14:textId="77777777" w:rsidR="003A2635" w:rsidRDefault="003A2635" w:rsidP="003A2635">
      <w:pPr>
        <w:ind w:firstLine="708"/>
        <w:jc w:val="left"/>
        <w:rPr>
          <w:szCs w:val="24"/>
        </w:rPr>
      </w:pPr>
    </w:p>
    <w:p w14:paraId="4F4A645E" w14:textId="6C2DAB92" w:rsidR="00744233" w:rsidRPr="00C97D1F" w:rsidRDefault="0066174C" w:rsidP="00C97D1F">
      <w:pPr>
        <w:pStyle w:val="af8"/>
        <w:numPr>
          <w:ilvl w:val="0"/>
          <w:numId w:val="38"/>
        </w:numPr>
        <w:ind w:left="0" w:firstLine="708"/>
        <w:rPr>
          <w:szCs w:val="24"/>
        </w:rPr>
      </w:pPr>
      <w:r w:rsidRPr="007235F8">
        <w:rPr>
          <w:rFonts w:eastAsia="Calibri"/>
          <w:noProof/>
          <w:szCs w:val="28"/>
        </w:rPr>
        <w:drawing>
          <wp:anchor distT="0" distB="0" distL="114300" distR="114300" simplePos="0" relativeHeight="251662848" behindDoc="0" locked="0" layoutInCell="1" allowOverlap="1" wp14:anchorId="4D2A57F0" wp14:editId="309C9CD4">
            <wp:simplePos x="0" y="0"/>
            <wp:positionH relativeFrom="column">
              <wp:posOffset>-13335</wp:posOffset>
            </wp:positionH>
            <wp:positionV relativeFrom="paragraph">
              <wp:posOffset>1163320</wp:posOffset>
            </wp:positionV>
            <wp:extent cx="5972175" cy="1790700"/>
            <wp:effectExtent l="0" t="0" r="9525" b="0"/>
            <wp:wrapSquare wrapText="bothSides"/>
            <wp:docPr id="180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4233" w:rsidRPr="00C97D1F">
        <w:rPr>
          <w:szCs w:val="24"/>
        </w:rPr>
        <w:t>Пр</w:t>
      </w:r>
      <w:r w:rsidR="00BB1B0F" w:rsidRPr="00C97D1F">
        <w:rPr>
          <w:szCs w:val="24"/>
        </w:rPr>
        <w:t>оверка достоверности и полноты с</w:t>
      </w:r>
      <w:r w:rsidR="00744233" w:rsidRPr="00C97D1F">
        <w:rPr>
          <w:szCs w:val="24"/>
        </w:rPr>
        <w:t xml:space="preserve">ведений о доходах осуществляется </w:t>
      </w:r>
      <w:r w:rsidR="00BB1B0F" w:rsidRPr="00C97D1F">
        <w:rPr>
          <w:szCs w:val="24"/>
        </w:rPr>
        <w:t xml:space="preserve">путем </w:t>
      </w:r>
      <w:r w:rsidR="0055351A" w:rsidRPr="00C97D1F">
        <w:rPr>
          <w:szCs w:val="24"/>
        </w:rPr>
        <w:t>сверки</w:t>
      </w:r>
      <w:r w:rsidR="00DB2CF0" w:rsidRPr="00C97D1F">
        <w:rPr>
          <w:szCs w:val="24"/>
        </w:rPr>
        <w:t xml:space="preserve"> информации</w:t>
      </w:r>
      <w:r w:rsidR="0055351A" w:rsidRPr="00C97D1F">
        <w:rPr>
          <w:szCs w:val="24"/>
        </w:rPr>
        <w:t>, полученн</w:t>
      </w:r>
      <w:r w:rsidR="00CE6BA0" w:rsidRPr="00C97D1F">
        <w:rPr>
          <w:szCs w:val="24"/>
        </w:rPr>
        <w:t>ой</w:t>
      </w:r>
      <w:r w:rsidR="00DB2CF0" w:rsidRPr="00C97D1F">
        <w:rPr>
          <w:szCs w:val="24"/>
        </w:rPr>
        <w:t xml:space="preserve"> от государственных органов</w:t>
      </w:r>
      <w:r w:rsidR="0055351A" w:rsidRPr="00C97D1F">
        <w:rPr>
          <w:szCs w:val="24"/>
        </w:rPr>
        <w:t xml:space="preserve"> и иных организаций</w:t>
      </w:r>
      <w:r w:rsidR="00DB2CF0" w:rsidRPr="00C97D1F">
        <w:rPr>
          <w:szCs w:val="24"/>
        </w:rPr>
        <w:t>, осуществляющих учет (регистрацию) доходов (объектов), подлежащих декларированию, с декларируемой информацией.</w:t>
      </w:r>
      <w:r w:rsidRPr="00C97D1F">
        <w:rPr>
          <w:szCs w:val="24"/>
        </w:rPr>
        <w:t xml:space="preserve"> Сведения о количестве проведенных проверок отражены на диаграмме 2.</w:t>
      </w:r>
    </w:p>
    <w:p w14:paraId="18597E44" w14:textId="77777777" w:rsidR="0066174C" w:rsidRDefault="0066174C" w:rsidP="00432D20">
      <w:pPr>
        <w:rPr>
          <w:szCs w:val="24"/>
        </w:rPr>
      </w:pPr>
      <w:r w:rsidRPr="0066174C">
        <w:rPr>
          <w:szCs w:val="24"/>
        </w:rPr>
        <w:t>Диаграмма 2. Сведения о количестве проведенных проверок</w:t>
      </w:r>
    </w:p>
    <w:p w14:paraId="0EED45B1" w14:textId="77777777" w:rsidR="0066174C" w:rsidRPr="00306DDE" w:rsidRDefault="0066174C" w:rsidP="00432D20">
      <w:pPr>
        <w:rPr>
          <w:szCs w:val="24"/>
        </w:rPr>
      </w:pPr>
    </w:p>
    <w:p w14:paraId="033947A3" w14:textId="1CE0183A" w:rsidR="001812A2" w:rsidRPr="001812A2" w:rsidRDefault="001812A2" w:rsidP="00432D20">
      <w:pPr>
        <w:rPr>
          <w:szCs w:val="24"/>
        </w:rPr>
      </w:pPr>
      <w:r>
        <w:rPr>
          <w:szCs w:val="24"/>
        </w:rPr>
        <w:t>Снижение количества проверок, проводимых по муниципальным служащим</w:t>
      </w:r>
      <w:r w:rsidR="00D41C6D">
        <w:rPr>
          <w:szCs w:val="24"/>
        </w:rPr>
        <w:t xml:space="preserve">, связано с распространением практики рассмотрения информации о нарушениях и принятия решения о привлечении к ответственности </w:t>
      </w:r>
      <w:r w:rsidR="00E52AAB">
        <w:rPr>
          <w:szCs w:val="24"/>
        </w:rPr>
        <w:br/>
      </w:r>
      <w:r w:rsidR="00D41C6D">
        <w:rPr>
          <w:szCs w:val="24"/>
        </w:rPr>
        <w:t>без проведения проверок, в большинстве случаев при рассмотрении представлений органов прокуратуры.</w:t>
      </w:r>
    </w:p>
    <w:p w14:paraId="73F937D9" w14:textId="1398C42B" w:rsidR="00621D9A" w:rsidRPr="00432D20" w:rsidRDefault="00DB2CF0" w:rsidP="00432D20">
      <w:pPr>
        <w:rPr>
          <w:szCs w:val="24"/>
        </w:rPr>
      </w:pPr>
      <w:r w:rsidRPr="007235F8">
        <w:rPr>
          <w:szCs w:val="24"/>
        </w:rPr>
        <w:t xml:space="preserve">Кроме того, на данном этапе происходит анализ и оценка </w:t>
      </w:r>
      <w:r w:rsidR="0066174C">
        <w:rPr>
          <w:szCs w:val="24"/>
        </w:rPr>
        <w:t xml:space="preserve">информации, в том числе находящейся в открытом доступе, </w:t>
      </w:r>
      <w:r>
        <w:rPr>
          <w:szCs w:val="24"/>
        </w:rPr>
        <w:t>с целью выявления</w:t>
      </w:r>
      <w:r w:rsidR="007235F8">
        <w:rPr>
          <w:szCs w:val="24"/>
        </w:rPr>
        <w:t xml:space="preserve"> </w:t>
      </w:r>
      <w:r w:rsidR="0055351A">
        <w:rPr>
          <w:szCs w:val="24"/>
        </w:rPr>
        <w:t>признаков</w:t>
      </w:r>
      <w:r>
        <w:rPr>
          <w:szCs w:val="24"/>
        </w:rPr>
        <w:t xml:space="preserve"> конфликта интересов </w:t>
      </w:r>
      <w:r w:rsidR="0055351A">
        <w:rPr>
          <w:szCs w:val="24"/>
        </w:rPr>
        <w:t>и (</w:t>
      </w:r>
      <w:r>
        <w:rPr>
          <w:szCs w:val="24"/>
        </w:rPr>
        <w:t>или</w:t>
      </w:r>
      <w:r w:rsidR="0055351A">
        <w:rPr>
          <w:szCs w:val="24"/>
        </w:rPr>
        <w:t>)</w:t>
      </w:r>
      <w:r>
        <w:rPr>
          <w:szCs w:val="24"/>
        </w:rPr>
        <w:t xml:space="preserve"> совершения коррупционных правонарушений.</w:t>
      </w:r>
    </w:p>
    <w:p w14:paraId="24E23768" w14:textId="4E5A2509" w:rsidR="00E64985" w:rsidRDefault="00E64985" w:rsidP="00E64985">
      <w:pPr>
        <w:rPr>
          <w:rFonts w:eastAsia="Calibri"/>
          <w:szCs w:val="28"/>
          <w:lang w:eastAsia="en-US"/>
        </w:rPr>
      </w:pPr>
      <w:r>
        <w:rPr>
          <w:rFonts w:eastAsia="Calibri"/>
          <w:noProof/>
          <w:szCs w:val="28"/>
        </w:rPr>
        <w:t>Также во исполнение</w:t>
      </w:r>
      <w:r>
        <w:rPr>
          <w:rFonts w:eastAsia="Calibri"/>
          <w:szCs w:val="28"/>
          <w:lang w:eastAsia="en-US"/>
        </w:rPr>
        <w:t xml:space="preserve"> требований</w:t>
      </w:r>
      <w:r w:rsidR="00AF736A" w:rsidRPr="0058395E">
        <w:rPr>
          <w:rFonts w:eastAsia="Calibri"/>
          <w:szCs w:val="28"/>
          <w:lang w:eastAsia="en-US"/>
        </w:rPr>
        <w:t xml:space="preserve"> </w:t>
      </w:r>
      <w:r w:rsidR="0058395E" w:rsidRPr="0058395E">
        <w:rPr>
          <w:rFonts w:eastAsia="Calibri"/>
          <w:szCs w:val="28"/>
          <w:lang w:eastAsia="en-US"/>
        </w:rPr>
        <w:t xml:space="preserve">Федерального закона от </w:t>
      </w:r>
      <w:r w:rsidR="00CE6BA0">
        <w:rPr>
          <w:rFonts w:eastAsia="Calibri"/>
          <w:szCs w:val="28"/>
          <w:lang w:eastAsia="en-US"/>
        </w:rPr>
        <w:t>0</w:t>
      </w:r>
      <w:r w:rsidR="0058395E" w:rsidRPr="0058395E">
        <w:rPr>
          <w:rFonts w:eastAsia="Calibri"/>
          <w:szCs w:val="28"/>
          <w:lang w:eastAsia="en-US"/>
        </w:rPr>
        <w:t>3 декабря 2012 г. № 230-ФЗ «О контроле за соответствием расходов лиц, замещающих государственные должн</w:t>
      </w:r>
      <w:r w:rsidR="003D4654">
        <w:rPr>
          <w:rFonts w:eastAsia="Calibri"/>
          <w:szCs w:val="28"/>
          <w:lang w:eastAsia="en-US"/>
        </w:rPr>
        <w:t>ости, и иных лиц их доходам» и з</w:t>
      </w:r>
      <w:r w:rsidR="0058395E" w:rsidRPr="0058395E">
        <w:rPr>
          <w:rFonts w:eastAsia="Calibri"/>
          <w:szCs w:val="28"/>
          <w:lang w:eastAsia="en-US"/>
        </w:rPr>
        <w:t>акона края от 11 ноября 2013 г. № 239-ПК «О контроле за соответствием расходов лиц, замещающих государственные должности Пермского края, лиц, замещающих муниципальные должности в муниципальных образованиях Пермского края, государственных гражданских служащих Пермского края,</w:t>
      </w:r>
      <w:r w:rsidR="0027728E">
        <w:rPr>
          <w:rFonts w:eastAsia="Calibri"/>
          <w:szCs w:val="28"/>
          <w:lang w:eastAsia="en-US"/>
        </w:rPr>
        <w:t xml:space="preserve"> </w:t>
      </w:r>
      <w:r w:rsidR="0058395E" w:rsidRPr="0058395E">
        <w:rPr>
          <w:rFonts w:eastAsia="Calibri"/>
          <w:szCs w:val="28"/>
          <w:lang w:eastAsia="en-US"/>
        </w:rPr>
        <w:t>муниципальных служащих в Пермском крае и иных лиц их доходам»</w:t>
      </w:r>
      <w:r w:rsidR="00C97D1F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п</w:t>
      </w:r>
      <w:r w:rsidRPr="00E64985">
        <w:rPr>
          <w:rFonts w:eastAsia="Calibri"/>
          <w:szCs w:val="28"/>
          <w:lang w:eastAsia="en-US"/>
        </w:rPr>
        <w:t xml:space="preserve">роведен многоэтапный анализ сведений о доходах, представленных муниципальными служащими, в рамках которого изучены сведения в отношении 479 муниципальных служащих, поступившие из 124 </w:t>
      </w:r>
      <w:r>
        <w:rPr>
          <w:rFonts w:eastAsia="Calibri"/>
          <w:szCs w:val="28"/>
          <w:lang w:eastAsia="en-US"/>
        </w:rPr>
        <w:t>ОМСУ</w:t>
      </w:r>
      <w:r w:rsidRPr="00E64985">
        <w:rPr>
          <w:rFonts w:eastAsia="Calibri"/>
          <w:szCs w:val="28"/>
          <w:lang w:eastAsia="en-US"/>
        </w:rPr>
        <w:t xml:space="preserve">. По результатам анализа проведены 37 процедур контроля за расходами, из них </w:t>
      </w:r>
      <w:r>
        <w:rPr>
          <w:rFonts w:eastAsia="Calibri"/>
          <w:szCs w:val="28"/>
          <w:lang w:eastAsia="en-US"/>
        </w:rPr>
        <w:t xml:space="preserve">в отчетном периоде </w:t>
      </w:r>
      <w:r w:rsidRPr="00E64985">
        <w:rPr>
          <w:rFonts w:eastAsia="Calibri"/>
          <w:szCs w:val="28"/>
          <w:lang w:eastAsia="en-US"/>
        </w:rPr>
        <w:t>завершены 3</w:t>
      </w:r>
      <w:r>
        <w:rPr>
          <w:rFonts w:eastAsia="Calibri"/>
          <w:szCs w:val="28"/>
          <w:lang w:eastAsia="en-US"/>
        </w:rPr>
        <w:t>2.</w:t>
      </w:r>
    </w:p>
    <w:p w14:paraId="6812CF96" w14:textId="4171F5AD" w:rsidR="007355F0" w:rsidRDefault="00E64985" w:rsidP="00E64985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По результатам проведенных контролей за расходами установлено, </w:t>
      </w:r>
      <w:r>
        <w:rPr>
          <w:rFonts w:eastAsia="Calibri"/>
          <w:szCs w:val="28"/>
          <w:lang w:eastAsia="en-US"/>
        </w:rPr>
        <w:br/>
        <w:t xml:space="preserve">что во всех случаях </w:t>
      </w:r>
      <w:r w:rsidRPr="00E64985">
        <w:rPr>
          <w:rFonts w:eastAsia="Calibri"/>
          <w:szCs w:val="28"/>
          <w:lang w:eastAsia="en-US"/>
        </w:rPr>
        <w:t xml:space="preserve">расходы соответствуют доходам, по 17 </w:t>
      </w:r>
      <w:r>
        <w:rPr>
          <w:rFonts w:eastAsia="Calibri"/>
          <w:szCs w:val="28"/>
          <w:lang w:eastAsia="en-US"/>
        </w:rPr>
        <w:t xml:space="preserve">муниципальным </w:t>
      </w:r>
      <w:r w:rsidRPr="00E64985">
        <w:rPr>
          <w:rFonts w:eastAsia="Calibri"/>
          <w:szCs w:val="28"/>
          <w:lang w:eastAsia="en-US"/>
        </w:rPr>
        <w:t xml:space="preserve">служащим выявлены нарушения полноты и достоверности сведений </w:t>
      </w:r>
      <w:r>
        <w:rPr>
          <w:rFonts w:eastAsia="Calibri"/>
          <w:szCs w:val="28"/>
          <w:lang w:eastAsia="en-US"/>
        </w:rPr>
        <w:br/>
      </w:r>
      <w:r w:rsidRPr="00E64985">
        <w:rPr>
          <w:rFonts w:eastAsia="Calibri"/>
          <w:szCs w:val="28"/>
          <w:lang w:eastAsia="en-US"/>
        </w:rPr>
        <w:t>о доход</w:t>
      </w:r>
      <w:r w:rsidR="00E52AAB">
        <w:rPr>
          <w:rFonts w:eastAsia="Calibri"/>
          <w:szCs w:val="28"/>
          <w:lang w:eastAsia="en-US"/>
        </w:rPr>
        <w:t>ах, материалы направлены в ОМСУ</w:t>
      </w:r>
      <w:r w:rsidRPr="00E64985">
        <w:rPr>
          <w:rFonts w:eastAsia="Calibri"/>
          <w:szCs w:val="28"/>
          <w:lang w:eastAsia="en-US"/>
        </w:rPr>
        <w:t>.</w:t>
      </w:r>
    </w:p>
    <w:p w14:paraId="4B00C416" w14:textId="62489F90" w:rsidR="00D613C9" w:rsidRPr="00FF34FA" w:rsidRDefault="00D613C9" w:rsidP="00F574AA">
      <w:pPr>
        <w:ind w:firstLine="0"/>
        <w:rPr>
          <w:rFonts w:eastAsia="Calibri"/>
          <w:szCs w:val="28"/>
          <w:lang w:eastAsia="en-US"/>
        </w:rPr>
      </w:pPr>
    </w:p>
    <w:p w14:paraId="776F51D0" w14:textId="15110026" w:rsidR="00365828" w:rsidRDefault="00D60343" w:rsidP="000A31E7">
      <w:pPr>
        <w:pStyle w:val="1"/>
        <w:numPr>
          <w:ilvl w:val="1"/>
          <w:numId w:val="37"/>
        </w:numPr>
        <w:spacing w:after="120"/>
        <w:ind w:left="0" w:firstLine="0"/>
      </w:pPr>
      <w:bookmarkStart w:id="9" w:name="_Toc468093784"/>
      <w:r>
        <w:lastRenderedPageBreak/>
        <w:t>Соблюдение гражданскими и муниципальными служащими ограничений, запретов, выполнение обязанностей, предусмотренных антикоррупционным законодательством</w:t>
      </w:r>
      <w:bookmarkEnd w:id="9"/>
    </w:p>
    <w:p w14:paraId="04A27FE4" w14:textId="4180AEA3" w:rsidR="00A325E3" w:rsidRDefault="00A325E3" w:rsidP="00991D93">
      <w:bookmarkStart w:id="10" w:name="_Toc468093785"/>
      <w:r w:rsidRPr="00A325E3">
        <w:t>С</w:t>
      </w:r>
      <w:r>
        <w:t xml:space="preserve">ведения о проверках соблюдения </w:t>
      </w:r>
      <w:r w:rsidR="0011285B">
        <w:t xml:space="preserve">гражданскими и муниципальными </w:t>
      </w:r>
      <w:r>
        <w:t xml:space="preserve">служащими </w:t>
      </w:r>
      <w:r w:rsidRPr="00A325E3">
        <w:t>установленных ограничений и запретов, а также требований</w:t>
      </w:r>
      <w:r w:rsidR="00260F38">
        <w:br/>
      </w:r>
      <w:r w:rsidRPr="00A325E3">
        <w:t>о предотвращении или урегулировании конфликта интересов</w:t>
      </w:r>
      <w:r>
        <w:t xml:space="preserve"> представлен</w:t>
      </w:r>
      <w:r w:rsidR="00106442">
        <w:t>ы</w:t>
      </w:r>
      <w:r w:rsidR="00260F38">
        <w:br/>
      </w:r>
      <w:r>
        <w:t>в нижеприведенной таблице.</w:t>
      </w:r>
    </w:p>
    <w:p w14:paraId="691113E2" w14:textId="7DBF592E" w:rsidR="00A325E3" w:rsidRDefault="007235F8" w:rsidP="00A325E3">
      <w:pPr>
        <w:jc w:val="right"/>
      </w:pPr>
      <w:r>
        <w:t>Таблица</w:t>
      </w:r>
      <w:r w:rsidR="00A325E3">
        <w:t xml:space="preserve"> 2</w:t>
      </w:r>
    </w:p>
    <w:tbl>
      <w:tblPr>
        <w:tblStyle w:val="-2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6736"/>
        <w:gridCol w:w="1559"/>
      </w:tblGrid>
      <w:tr w:rsidR="00A325E3" w14:paraId="4B4D64E3" w14:textId="77777777" w:rsidTr="00991D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F34BEEF" w14:textId="77777777"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 w:rsidRPr="00432D20">
              <w:rPr>
                <w:b w:val="0"/>
                <w:szCs w:val="24"/>
              </w:rPr>
              <w:t>1.</w:t>
            </w:r>
          </w:p>
        </w:tc>
        <w:tc>
          <w:tcPr>
            <w:tcW w:w="67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58DBE00" w14:textId="198B8C4E" w:rsidR="00A325E3" w:rsidRPr="00432D20" w:rsidRDefault="00A325E3" w:rsidP="00A325E3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 w:rsidRPr="00432D20">
              <w:rPr>
                <w:b w:val="0"/>
                <w:szCs w:val="24"/>
              </w:rPr>
              <w:t xml:space="preserve">Всего </w:t>
            </w:r>
            <w:r>
              <w:rPr>
                <w:b w:val="0"/>
                <w:szCs w:val="24"/>
              </w:rPr>
              <w:t>проведено проверок</w:t>
            </w:r>
            <w:r w:rsidRPr="00432D20">
              <w:rPr>
                <w:b w:val="0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9BEE46A" w14:textId="0610F19E" w:rsidR="00A325E3" w:rsidRPr="006C13E6" w:rsidRDefault="00C53A6C" w:rsidP="00BB1B0F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</w:t>
            </w:r>
            <w:r w:rsidR="006C13E6">
              <w:rPr>
                <w:b w:val="0"/>
                <w:szCs w:val="24"/>
                <w:lang w:val="en-US"/>
              </w:rPr>
              <w:t>7</w:t>
            </w:r>
          </w:p>
        </w:tc>
      </w:tr>
      <w:tr w:rsidR="00A325E3" w14:paraId="5AF5E436" w14:textId="77777777" w:rsidTr="00A32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14:paraId="73244303" w14:textId="77777777" w:rsidR="00A325E3" w:rsidRPr="00432D20" w:rsidRDefault="00A325E3" w:rsidP="00A325E3">
            <w:pPr>
              <w:ind w:firstLine="0"/>
              <w:rPr>
                <w:b w:val="0"/>
                <w:szCs w:val="24"/>
              </w:rPr>
            </w:pPr>
            <w:r w:rsidRPr="00432D20">
              <w:rPr>
                <w:b w:val="0"/>
                <w:szCs w:val="24"/>
              </w:rPr>
              <w:t>2.</w:t>
            </w:r>
          </w:p>
        </w:tc>
        <w:tc>
          <w:tcPr>
            <w:tcW w:w="6736" w:type="dxa"/>
          </w:tcPr>
          <w:p w14:paraId="512BAF2B" w14:textId="77777777" w:rsidR="00A325E3" w:rsidRDefault="00A325E3" w:rsidP="006C13E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 xml:space="preserve">Выявлено нарушений, из </w:t>
            </w:r>
            <w:r w:rsidR="0011285B">
              <w:rPr>
                <w:szCs w:val="24"/>
              </w:rPr>
              <w:t>которых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3EBDFD0" w14:textId="7163E19B" w:rsidR="00A325E3" w:rsidRDefault="0011285B" w:rsidP="00C53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53A6C">
              <w:rPr>
                <w:szCs w:val="24"/>
              </w:rPr>
              <w:t>3</w:t>
            </w:r>
          </w:p>
        </w:tc>
      </w:tr>
      <w:tr w:rsidR="00A325E3" w14:paraId="477C4490" w14:textId="77777777" w:rsidTr="00A325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14:paraId="2640C78E" w14:textId="77777777"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2.1</w:t>
            </w:r>
            <w:r w:rsidRPr="00432D20">
              <w:rPr>
                <w:b w:val="0"/>
                <w:szCs w:val="24"/>
              </w:rPr>
              <w:t>.</w:t>
            </w:r>
          </w:p>
        </w:tc>
        <w:tc>
          <w:tcPr>
            <w:tcW w:w="6736" w:type="dxa"/>
          </w:tcPr>
          <w:p w14:paraId="1E34678F" w14:textId="1F71D3F7" w:rsidR="00A325E3" w:rsidRDefault="00E64985" w:rsidP="00BB1B0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несоблюдение</w:t>
            </w:r>
            <w:r w:rsidR="006C13E6" w:rsidRPr="006C13E6">
              <w:rPr>
                <w:szCs w:val="24"/>
              </w:rPr>
              <w:t xml:space="preserve"> </w:t>
            </w:r>
            <w:r w:rsidR="006C13E6">
              <w:rPr>
                <w:szCs w:val="24"/>
              </w:rPr>
              <w:t>з</w:t>
            </w:r>
            <w:r w:rsidR="00A325E3">
              <w:rPr>
                <w:szCs w:val="24"/>
              </w:rPr>
              <w:t>апретов и ограничений</w:t>
            </w:r>
          </w:p>
        </w:tc>
        <w:tc>
          <w:tcPr>
            <w:tcW w:w="1559" w:type="dxa"/>
          </w:tcPr>
          <w:p w14:paraId="5B758BAD" w14:textId="31454456" w:rsidR="00A325E3" w:rsidRDefault="00C53A6C" w:rsidP="0011285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A325E3" w14:paraId="276664DA" w14:textId="77777777" w:rsidTr="00A32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14:paraId="055F248E" w14:textId="77777777"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2.2.</w:t>
            </w:r>
          </w:p>
        </w:tc>
        <w:tc>
          <w:tcPr>
            <w:tcW w:w="6736" w:type="dxa"/>
          </w:tcPr>
          <w:p w14:paraId="2E09FFB4" w14:textId="4F800E23" w:rsidR="00A325E3" w:rsidRDefault="00E64985" w:rsidP="00BB1B0F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несоблюдение</w:t>
            </w:r>
            <w:r w:rsidR="006C13E6">
              <w:rPr>
                <w:szCs w:val="24"/>
              </w:rPr>
              <w:t xml:space="preserve"> т</w:t>
            </w:r>
            <w:r w:rsidR="00A325E3">
              <w:rPr>
                <w:szCs w:val="24"/>
              </w:rPr>
              <w:t>ребований об урегулировании конфликта интересов</w:t>
            </w:r>
          </w:p>
        </w:tc>
        <w:tc>
          <w:tcPr>
            <w:tcW w:w="1559" w:type="dxa"/>
          </w:tcPr>
          <w:p w14:paraId="50A364FF" w14:textId="792C6867" w:rsidR="00A325E3" w:rsidRDefault="006C13E6" w:rsidP="00C53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53A6C">
              <w:rPr>
                <w:szCs w:val="24"/>
              </w:rPr>
              <w:t>2</w:t>
            </w:r>
          </w:p>
        </w:tc>
      </w:tr>
      <w:tr w:rsidR="00A325E3" w14:paraId="5ABDA125" w14:textId="77777777" w:rsidTr="00A325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14:paraId="1E37CD59" w14:textId="77777777"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  <w:r w:rsidRPr="00432D20">
              <w:rPr>
                <w:b w:val="0"/>
                <w:szCs w:val="24"/>
              </w:rPr>
              <w:t>.</w:t>
            </w:r>
          </w:p>
        </w:tc>
        <w:tc>
          <w:tcPr>
            <w:tcW w:w="6736" w:type="dxa"/>
          </w:tcPr>
          <w:p w14:paraId="5DCD941D" w14:textId="1E0BCCDA" w:rsidR="00A325E3" w:rsidRDefault="00A325E3" w:rsidP="00BB1B0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Применено взысканий</w:t>
            </w:r>
          </w:p>
        </w:tc>
        <w:tc>
          <w:tcPr>
            <w:tcW w:w="1559" w:type="dxa"/>
          </w:tcPr>
          <w:p w14:paraId="32B812FF" w14:textId="50FD479B" w:rsidR="00A325E3" w:rsidRDefault="00C53A6C" w:rsidP="00BB1B0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</w:tbl>
    <w:p w14:paraId="37DBE07C" w14:textId="3050FD19" w:rsidR="00A325E3" w:rsidRDefault="00A325E3" w:rsidP="00D965AA">
      <w:pPr>
        <w:ind w:firstLine="0"/>
        <w:rPr>
          <w:color w:val="FF0000"/>
        </w:rPr>
      </w:pPr>
    </w:p>
    <w:p w14:paraId="093FB8F0" w14:textId="2BEF7D74" w:rsidR="00A325E3" w:rsidRPr="000E4AEA" w:rsidRDefault="00991D93" w:rsidP="000A31E7">
      <w:r w:rsidRPr="000E4AEA">
        <w:t xml:space="preserve">Одним из положительных результатов профилактических антикоррупционных мероприятий является </w:t>
      </w:r>
      <w:r w:rsidR="00C53A6C">
        <w:t xml:space="preserve">стабильное </w:t>
      </w:r>
      <w:r w:rsidRPr="000E4AEA">
        <w:t xml:space="preserve">увеличение поданных </w:t>
      </w:r>
      <w:r w:rsidR="000A1D8B">
        <w:t xml:space="preserve">гражданскими </w:t>
      </w:r>
      <w:r w:rsidRPr="000E4AEA">
        <w:t>служащими</w:t>
      </w:r>
      <w:r w:rsidR="00C53A6C">
        <w:t xml:space="preserve"> категории «руководители»</w:t>
      </w:r>
      <w:r w:rsidR="000A1D8B">
        <w:t>, а также</w:t>
      </w:r>
      <w:r w:rsidR="000E4AEA">
        <w:t xml:space="preserve"> </w:t>
      </w:r>
      <w:r w:rsidR="00C53A6C">
        <w:t>главами муниципальных образований</w:t>
      </w:r>
      <w:r w:rsidRPr="000E4AEA">
        <w:t xml:space="preserve"> уведомлений</w:t>
      </w:r>
      <w:r w:rsidR="00A325E3" w:rsidRPr="000E4AEA">
        <w:t xml:space="preserve"> о </w:t>
      </w:r>
      <w:r w:rsidRPr="000E4AEA">
        <w:t>возникновении конфликта</w:t>
      </w:r>
      <w:r w:rsidR="00A325E3" w:rsidRPr="000E4AEA">
        <w:t xml:space="preserve"> интересов</w:t>
      </w:r>
      <w:r w:rsidRPr="000E4AEA">
        <w:t xml:space="preserve"> или его возможности (</w:t>
      </w:r>
      <w:r w:rsidR="006C13E6">
        <w:t>диаграмма</w:t>
      </w:r>
      <w:r w:rsidR="00A73B1E">
        <w:t xml:space="preserve"> 3</w:t>
      </w:r>
      <w:r w:rsidRPr="000E4AEA">
        <w:t>).</w:t>
      </w:r>
    </w:p>
    <w:p w14:paraId="6CA67207" w14:textId="0709BFD2" w:rsidR="00A325E3" w:rsidRDefault="00E64985" w:rsidP="00A325E3">
      <w:pPr>
        <w:ind w:firstLine="0"/>
        <w:rPr>
          <w:color w:val="FF0000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3C592380" wp14:editId="4F56ACA3">
            <wp:simplePos x="0" y="0"/>
            <wp:positionH relativeFrom="column">
              <wp:posOffset>34290</wp:posOffset>
            </wp:positionH>
            <wp:positionV relativeFrom="paragraph">
              <wp:posOffset>41911</wp:posOffset>
            </wp:positionV>
            <wp:extent cx="5886450" cy="1581150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716224" w14:textId="0E73AEE8" w:rsidR="00A325E3" w:rsidRDefault="00A325E3" w:rsidP="00A325E3">
      <w:pPr>
        <w:ind w:firstLine="0"/>
        <w:rPr>
          <w:color w:val="FF0000"/>
        </w:rPr>
      </w:pPr>
    </w:p>
    <w:p w14:paraId="40CED2A0" w14:textId="36B111A6" w:rsidR="00A325E3" w:rsidRDefault="00A325E3" w:rsidP="00A325E3">
      <w:pPr>
        <w:ind w:firstLine="0"/>
        <w:rPr>
          <w:color w:val="FF0000"/>
        </w:rPr>
      </w:pPr>
    </w:p>
    <w:p w14:paraId="59730BE8" w14:textId="3BFD25B7" w:rsidR="00A325E3" w:rsidRDefault="00A325E3" w:rsidP="00A325E3">
      <w:pPr>
        <w:ind w:firstLine="0"/>
        <w:rPr>
          <w:color w:val="FF0000"/>
        </w:rPr>
      </w:pPr>
    </w:p>
    <w:p w14:paraId="04639101" w14:textId="77777777" w:rsidR="00E64985" w:rsidRDefault="00E64985" w:rsidP="0032256A">
      <w:pPr>
        <w:ind w:firstLine="0"/>
      </w:pPr>
    </w:p>
    <w:p w14:paraId="7ABE9572" w14:textId="77777777" w:rsidR="00E64985" w:rsidRDefault="00E64985" w:rsidP="0032256A">
      <w:pPr>
        <w:ind w:firstLine="0"/>
      </w:pPr>
    </w:p>
    <w:p w14:paraId="52A8C695" w14:textId="77777777" w:rsidR="00E64985" w:rsidRDefault="00E64985" w:rsidP="00E64985">
      <w:pPr>
        <w:ind w:firstLine="0"/>
      </w:pPr>
    </w:p>
    <w:p w14:paraId="41B1FFD2" w14:textId="7E73BA34" w:rsidR="000A31E7" w:rsidRDefault="006C13E6" w:rsidP="00A73B1E">
      <w:pPr>
        <w:ind w:firstLine="0"/>
        <w:jc w:val="center"/>
      </w:pPr>
      <w:r>
        <w:t xml:space="preserve">Диаграмма </w:t>
      </w:r>
      <w:r w:rsidR="00A73B1E">
        <w:t>3</w:t>
      </w:r>
      <w:r w:rsidR="00991D93" w:rsidRPr="00991D93">
        <w:t xml:space="preserve">. Информация о </w:t>
      </w:r>
      <w:r w:rsidR="00991D93">
        <w:t>представленных уведомлениях о конфликте интересов</w:t>
      </w:r>
    </w:p>
    <w:p w14:paraId="52112F0B" w14:textId="77777777" w:rsidR="00A73B1E" w:rsidRDefault="00A73B1E" w:rsidP="00A73B1E">
      <w:pPr>
        <w:ind w:firstLine="0"/>
        <w:jc w:val="center"/>
      </w:pPr>
    </w:p>
    <w:p w14:paraId="41F4EEA2" w14:textId="25685C3E" w:rsidR="000853D7" w:rsidRDefault="000853D7" w:rsidP="000A31E7">
      <w:r>
        <w:t>В соответствии с требованиями</w:t>
      </w:r>
      <w:r w:rsidRPr="000853D7">
        <w:t xml:space="preserve"> </w:t>
      </w:r>
      <w:r>
        <w:t>у</w:t>
      </w:r>
      <w:r w:rsidRPr="000853D7">
        <w:t>каз</w:t>
      </w:r>
      <w:r>
        <w:t>а г</w:t>
      </w:r>
      <w:r w:rsidRPr="000853D7">
        <w:t>убернатор</w:t>
      </w:r>
      <w:r>
        <w:t xml:space="preserve">а </w:t>
      </w:r>
      <w:r w:rsidR="00E52AAB">
        <w:t>края</w:t>
      </w:r>
      <w:r w:rsidR="00E4492B">
        <w:br/>
      </w:r>
      <w:r w:rsidR="00E52AAB">
        <w:t xml:space="preserve">от 18 августа </w:t>
      </w:r>
      <w:r>
        <w:t xml:space="preserve">2022 </w:t>
      </w:r>
      <w:r w:rsidR="00E52AAB">
        <w:t xml:space="preserve">г. </w:t>
      </w:r>
      <w:r>
        <w:t>№</w:t>
      </w:r>
      <w:r w:rsidRPr="000853D7">
        <w:t xml:space="preserve"> 81 </w:t>
      </w:r>
      <w:r>
        <w:t>был проведен контроль</w:t>
      </w:r>
      <w:r w:rsidR="000A31E7">
        <w:t xml:space="preserve"> </w:t>
      </w:r>
      <w:r w:rsidRPr="000853D7">
        <w:t>исполнения законодательства о противодействии коррупции</w:t>
      </w:r>
      <w:r w:rsidR="000A31E7">
        <w:t>:</w:t>
      </w:r>
    </w:p>
    <w:p w14:paraId="7C7126CA" w14:textId="51468E41" w:rsidR="000853D7" w:rsidRDefault="000853D7" w:rsidP="000853D7">
      <w:r>
        <w:t xml:space="preserve"> - </w:t>
      </w:r>
      <w:r w:rsidR="000A31E7">
        <w:t xml:space="preserve">в </w:t>
      </w:r>
      <w:r>
        <w:t>3 ИОГВ (Министерстве природных ресурсов, лесного хозяйства</w:t>
      </w:r>
      <w:r w:rsidR="00E4492B">
        <w:br/>
      </w:r>
      <w:r>
        <w:t>и экологии, Министерстве информационного развития и связи, Министерстве экономического развития и инвестиций) в форме наблюдения;</w:t>
      </w:r>
    </w:p>
    <w:p w14:paraId="7706B26C" w14:textId="7677BD5F" w:rsidR="000853D7" w:rsidRDefault="000853D7" w:rsidP="000A31E7">
      <w:r>
        <w:t xml:space="preserve">- </w:t>
      </w:r>
      <w:r w:rsidRPr="000853D7">
        <w:t xml:space="preserve">в </w:t>
      </w:r>
      <w:r w:rsidRPr="00A73B1E">
        <w:t>22</w:t>
      </w:r>
      <w:r w:rsidRPr="000853D7">
        <w:t xml:space="preserve"> </w:t>
      </w:r>
      <w:r>
        <w:t>ОМСУ</w:t>
      </w:r>
      <w:r w:rsidRPr="000853D7">
        <w:t xml:space="preserve"> и подведомственных им муниципальных организациях и учреждениях в Кудымкарском муниципальном округе, Юсьвинском муниципальном округе и Горнозаводском городском округе</w:t>
      </w:r>
      <w:r>
        <w:t xml:space="preserve"> в форме мониторинга</w:t>
      </w:r>
      <w:r w:rsidR="00306DDE">
        <w:t>.</w:t>
      </w:r>
    </w:p>
    <w:p w14:paraId="1FB0EB37" w14:textId="4560BA4F" w:rsidR="00C53A6C" w:rsidRDefault="000853D7" w:rsidP="00306DDE">
      <w:r>
        <w:t>П</w:t>
      </w:r>
      <w:r w:rsidR="000A1D8B">
        <w:t xml:space="preserve">о итогам </w:t>
      </w:r>
      <w:r>
        <w:t>указанных мероприятий</w:t>
      </w:r>
      <w:r w:rsidR="000A31E7">
        <w:t xml:space="preserve"> даны рекомендации по устранению выявленных замечаний,</w:t>
      </w:r>
      <w:r>
        <w:rPr>
          <w:color w:val="FF0000"/>
        </w:rPr>
        <w:t xml:space="preserve"> </w:t>
      </w:r>
      <w:r w:rsidRPr="000853D7">
        <w:t>проделана работа по их устранению</w:t>
      </w:r>
      <w:r w:rsidR="000A1D8B" w:rsidRPr="000853D7">
        <w:t>.</w:t>
      </w:r>
    </w:p>
    <w:p w14:paraId="03A1C74F" w14:textId="30AEABFF" w:rsidR="00306DDE" w:rsidRDefault="00306DDE" w:rsidP="00306DDE">
      <w:pPr>
        <w:rPr>
          <w:szCs w:val="28"/>
        </w:rPr>
      </w:pPr>
      <w:r>
        <w:lastRenderedPageBreak/>
        <w:t>Во исполнение Комплексного</w:t>
      </w:r>
      <w:r w:rsidR="006D5BCB" w:rsidRPr="006D5BCB">
        <w:t xml:space="preserve"> план</w:t>
      </w:r>
      <w:r>
        <w:t>а</w:t>
      </w:r>
      <w:r w:rsidR="006D5BCB" w:rsidRPr="006D5BCB">
        <w:t xml:space="preserve"> мероприятий по профилактике правонарушений при реализации национальных и федеральных проектов</w:t>
      </w:r>
      <w:r w:rsidR="00866E4E">
        <w:br/>
      </w:r>
      <w:r w:rsidR="006D5BCB" w:rsidRPr="006D5BCB">
        <w:t>в Пермском крае н</w:t>
      </w:r>
      <w:r>
        <w:t>а 2020 – 2024 годы, утвержденного</w:t>
      </w:r>
      <w:r w:rsidR="006D5BCB" w:rsidRPr="006D5BCB">
        <w:t xml:space="preserve"> </w:t>
      </w:r>
      <w:r w:rsidR="00866E4E">
        <w:t>0</w:t>
      </w:r>
      <w:r w:rsidR="00E52AAB">
        <w:t>5 июня 2</w:t>
      </w:r>
      <w:r>
        <w:t>020</w:t>
      </w:r>
      <w:r w:rsidR="006D5BCB" w:rsidRPr="006D5BCB">
        <w:t xml:space="preserve"> </w:t>
      </w:r>
      <w:r w:rsidR="00E52AAB">
        <w:t xml:space="preserve">г. </w:t>
      </w:r>
      <w:r w:rsidR="006D5BCB" w:rsidRPr="006D5BCB">
        <w:t xml:space="preserve">временно исполняющим обязанности губернатора </w:t>
      </w:r>
      <w:r>
        <w:t>края (далее – Комплексный план)</w:t>
      </w:r>
      <w:r w:rsidR="00E52AAB">
        <w:t>,</w:t>
      </w:r>
      <w:r>
        <w:t xml:space="preserve"> </w:t>
      </w:r>
      <w:r>
        <w:rPr>
          <w:szCs w:val="28"/>
        </w:rPr>
        <w:t>в</w:t>
      </w:r>
      <w:r w:rsidR="00362A58" w:rsidRPr="00362A58">
        <w:rPr>
          <w:szCs w:val="28"/>
        </w:rPr>
        <w:t xml:space="preserve"> отчетном периоде </w:t>
      </w:r>
      <w:r>
        <w:rPr>
          <w:szCs w:val="28"/>
        </w:rPr>
        <w:t>реализованы следующие мероприятия.</w:t>
      </w:r>
    </w:p>
    <w:p w14:paraId="42E27EDA" w14:textId="12DA8379" w:rsidR="0063130C" w:rsidRDefault="0063130C" w:rsidP="0063130C">
      <w:pPr>
        <w:rPr>
          <w:szCs w:val="28"/>
        </w:rPr>
      </w:pPr>
      <w:r>
        <w:rPr>
          <w:szCs w:val="28"/>
        </w:rPr>
        <w:t>Проведен</w:t>
      </w:r>
      <w:r w:rsidRPr="0063130C">
        <w:rPr>
          <w:szCs w:val="28"/>
        </w:rPr>
        <w:t xml:space="preserve"> анализа информации</w:t>
      </w:r>
      <w:r>
        <w:rPr>
          <w:szCs w:val="28"/>
        </w:rPr>
        <w:t xml:space="preserve">, в том числе из дополнений к анкете </w:t>
      </w:r>
      <w:r w:rsidR="00E52AAB">
        <w:rPr>
          <w:szCs w:val="28"/>
        </w:rPr>
        <w:br/>
      </w:r>
      <w:r>
        <w:rPr>
          <w:szCs w:val="28"/>
        </w:rPr>
        <w:t>и открытых источников,</w:t>
      </w:r>
      <w:r w:rsidRPr="0063130C">
        <w:rPr>
          <w:szCs w:val="28"/>
        </w:rPr>
        <w:t xml:space="preserve"> об участниках государственных и муниципальных закупок на предмет установления их аффилированных связей </w:t>
      </w:r>
      <w:r w:rsidR="00E52AAB">
        <w:rPr>
          <w:szCs w:val="28"/>
        </w:rPr>
        <w:br/>
      </w:r>
      <w:r w:rsidRPr="0063130C">
        <w:rPr>
          <w:szCs w:val="28"/>
        </w:rPr>
        <w:t xml:space="preserve">с государственными, муниципальными служащими, лицами, замещающими государственные и муниципальные должности, в том числе членами комиссий по осуществлению закупок, участвующими в закупочной деятельности </w:t>
      </w:r>
      <w:r w:rsidR="00E52AAB">
        <w:rPr>
          <w:szCs w:val="28"/>
        </w:rPr>
        <w:br/>
      </w:r>
      <w:r w:rsidRPr="0063130C">
        <w:rPr>
          <w:szCs w:val="28"/>
        </w:rPr>
        <w:t>в рамках ре</w:t>
      </w:r>
      <w:r>
        <w:rPr>
          <w:szCs w:val="28"/>
        </w:rPr>
        <w:t>ализации национальных проектов. Ф</w:t>
      </w:r>
      <w:r w:rsidRPr="0063130C">
        <w:rPr>
          <w:szCs w:val="28"/>
        </w:rPr>
        <w:t xml:space="preserve">актов аффилированности </w:t>
      </w:r>
      <w:r w:rsidR="00E52AAB">
        <w:rPr>
          <w:szCs w:val="28"/>
        </w:rPr>
        <w:br/>
      </w:r>
      <w:r w:rsidRPr="0063130C">
        <w:rPr>
          <w:szCs w:val="28"/>
        </w:rPr>
        <w:t>не выявлено.</w:t>
      </w:r>
    </w:p>
    <w:p w14:paraId="1D0E1938" w14:textId="64B22F4B" w:rsidR="0063130C" w:rsidRPr="0063130C" w:rsidRDefault="0063130C" w:rsidP="0063130C">
      <w:pPr>
        <w:rPr>
          <w:szCs w:val="24"/>
        </w:rPr>
      </w:pPr>
      <w:r w:rsidRPr="0063130C">
        <w:rPr>
          <w:szCs w:val="24"/>
        </w:rPr>
        <w:t xml:space="preserve">В рамках ежегодного методического семинара-совещания </w:t>
      </w:r>
      <w:r w:rsidRPr="0063130C">
        <w:rPr>
          <w:szCs w:val="24"/>
        </w:rPr>
        <w:br/>
        <w:t>для уполномоченных государственных гражданских и муниципальны</w:t>
      </w:r>
      <w:r w:rsidR="00E52AAB">
        <w:rPr>
          <w:szCs w:val="24"/>
        </w:rPr>
        <w:t xml:space="preserve">х служащих, состоявшегося 08 февраля </w:t>
      </w:r>
      <w:r w:rsidRPr="0063130C">
        <w:rPr>
          <w:szCs w:val="24"/>
        </w:rPr>
        <w:t>2023</w:t>
      </w:r>
      <w:r w:rsidR="00E52AAB">
        <w:rPr>
          <w:szCs w:val="24"/>
        </w:rPr>
        <w:t xml:space="preserve"> г.</w:t>
      </w:r>
      <w:r w:rsidRPr="0063130C">
        <w:rPr>
          <w:szCs w:val="24"/>
        </w:rPr>
        <w:t xml:space="preserve">, была доведена информация </w:t>
      </w:r>
      <w:r w:rsidR="00E52AAB">
        <w:rPr>
          <w:szCs w:val="24"/>
        </w:rPr>
        <w:br/>
      </w:r>
      <w:r w:rsidRPr="0063130C">
        <w:rPr>
          <w:szCs w:val="24"/>
        </w:rPr>
        <w:t xml:space="preserve">о практике, используемой Управлением по профилактике коррупционных правонарушений Правительства Вологодской области, для </w:t>
      </w:r>
      <w:r>
        <w:rPr>
          <w:szCs w:val="24"/>
        </w:rPr>
        <w:t xml:space="preserve">проведения анализа сведений </w:t>
      </w:r>
      <w:r w:rsidRPr="0063130C">
        <w:rPr>
          <w:szCs w:val="24"/>
        </w:rPr>
        <w:t>о доходах, в том числе на предмет аффилированности.</w:t>
      </w:r>
    </w:p>
    <w:p w14:paraId="40EA319D" w14:textId="18287F8E" w:rsidR="0063130C" w:rsidRPr="0063130C" w:rsidRDefault="0063130C" w:rsidP="0063130C">
      <w:pPr>
        <w:ind w:firstLine="708"/>
        <w:rPr>
          <w:color w:val="FF0000"/>
          <w:szCs w:val="24"/>
        </w:rPr>
      </w:pPr>
      <w:r w:rsidRPr="0063130C">
        <w:rPr>
          <w:rFonts w:eastAsia="Calibri"/>
          <w:szCs w:val="28"/>
          <w:lang w:eastAsia="en-US"/>
        </w:rPr>
        <w:t xml:space="preserve">Дополнительно вопросы аффилированности при осуществлении закупок, в том числе в рамках реализации национальных проектов, были обсуждены в </w:t>
      </w:r>
      <w:r w:rsidRPr="0063130C">
        <w:rPr>
          <w:szCs w:val="24"/>
        </w:rPr>
        <w:t xml:space="preserve">рамках методических семинаров для гражданских служащих Министерства экономического развития и инвестиций, Министерства </w:t>
      </w:r>
      <w:r w:rsidR="00E52AAB">
        <w:rPr>
          <w:szCs w:val="24"/>
        </w:rPr>
        <w:br/>
      </w:r>
      <w:r w:rsidRPr="0063130C">
        <w:rPr>
          <w:szCs w:val="24"/>
        </w:rPr>
        <w:t>по регулированию контрактной системы в сфере закупок и Министерства природных ресурсов, лесного хозяйства и экологии Пермского края.</w:t>
      </w:r>
    </w:p>
    <w:p w14:paraId="590FEDF3" w14:textId="77777777" w:rsidR="000A31E7" w:rsidRPr="00336B7B" w:rsidRDefault="000A31E7" w:rsidP="00336B7B"/>
    <w:p w14:paraId="532874A5" w14:textId="7F8229E3" w:rsidR="00524E1B" w:rsidRPr="00524E1B" w:rsidRDefault="00897A02" w:rsidP="000A31E7">
      <w:pPr>
        <w:pStyle w:val="1"/>
        <w:numPr>
          <w:ilvl w:val="1"/>
          <w:numId w:val="37"/>
        </w:numPr>
        <w:spacing w:after="120"/>
        <w:ind w:left="0" w:firstLine="0"/>
      </w:pPr>
      <w:r>
        <w:t>Деятельность комиссий</w:t>
      </w:r>
      <w:r w:rsidR="009F7047">
        <w:t xml:space="preserve"> государственных и муниципальных органов </w:t>
      </w:r>
      <w:r w:rsidR="00D613C9">
        <w:br/>
      </w:r>
      <w:r w:rsidR="009F7047">
        <w:t>по соблюдению требований к служебному поведению и урегулированию конфликта интересов</w:t>
      </w:r>
      <w:bookmarkEnd w:id="10"/>
    </w:p>
    <w:p w14:paraId="311F10BA" w14:textId="22CD3FBE" w:rsidR="00897A02" w:rsidRDefault="00897A02" w:rsidP="005F0C99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Поряд</w:t>
      </w:r>
      <w:r w:rsidR="00865B6A">
        <w:rPr>
          <w:rFonts w:eastAsia="Calibri"/>
          <w:szCs w:val="28"/>
          <w:lang w:eastAsia="en-US"/>
        </w:rPr>
        <w:t>к</w:t>
      </w:r>
      <w:r>
        <w:rPr>
          <w:rFonts w:eastAsia="Calibri"/>
          <w:szCs w:val="28"/>
          <w:lang w:eastAsia="en-US"/>
        </w:rPr>
        <w:t>и</w:t>
      </w:r>
      <w:r w:rsidR="00865B6A">
        <w:rPr>
          <w:rFonts w:eastAsia="Calibri"/>
          <w:szCs w:val="28"/>
          <w:lang w:eastAsia="en-US"/>
        </w:rPr>
        <w:t xml:space="preserve"> деятельности комиссий</w:t>
      </w:r>
      <w:r>
        <w:rPr>
          <w:rFonts w:eastAsia="Calibri"/>
          <w:szCs w:val="28"/>
          <w:lang w:eastAsia="en-US"/>
        </w:rPr>
        <w:t xml:space="preserve">, образованных в государственных </w:t>
      </w:r>
      <w:r w:rsidR="00E52AAB">
        <w:rPr>
          <w:rFonts w:eastAsia="Calibri"/>
          <w:szCs w:val="28"/>
          <w:lang w:eastAsia="en-US"/>
        </w:rPr>
        <w:br/>
      </w:r>
      <w:r>
        <w:rPr>
          <w:rFonts w:eastAsia="Calibri"/>
          <w:szCs w:val="28"/>
          <w:lang w:eastAsia="en-US"/>
        </w:rPr>
        <w:t>и муниципальных органах</w:t>
      </w:r>
      <w:r w:rsidR="00865B6A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и уполномоченных на рассмотрение вопросов соблюдения</w:t>
      </w:r>
      <w:r w:rsidR="00865B6A" w:rsidRPr="00865B6A">
        <w:rPr>
          <w:rFonts w:eastAsia="Calibri"/>
          <w:szCs w:val="28"/>
          <w:lang w:eastAsia="en-US"/>
        </w:rPr>
        <w:t xml:space="preserve"> требований </w:t>
      </w:r>
      <w:r>
        <w:rPr>
          <w:rFonts w:eastAsia="Calibri"/>
          <w:szCs w:val="28"/>
          <w:lang w:eastAsia="en-US"/>
        </w:rPr>
        <w:t>антикоррупционного законодательства</w:t>
      </w:r>
      <w:r w:rsidR="005F0C99">
        <w:rPr>
          <w:rFonts w:eastAsia="Calibri"/>
          <w:szCs w:val="28"/>
          <w:lang w:eastAsia="en-US"/>
        </w:rPr>
        <w:t xml:space="preserve"> (далее – комиссии),</w:t>
      </w:r>
      <w:r w:rsidR="00865B6A">
        <w:rPr>
          <w:rFonts w:eastAsia="Calibri"/>
          <w:szCs w:val="28"/>
          <w:lang w:eastAsia="en-US"/>
        </w:rPr>
        <w:t xml:space="preserve"> утвержден</w:t>
      </w:r>
      <w:r>
        <w:rPr>
          <w:rFonts w:eastAsia="Calibri"/>
          <w:szCs w:val="28"/>
          <w:lang w:eastAsia="en-US"/>
        </w:rPr>
        <w:t>ы указами</w:t>
      </w:r>
      <w:r w:rsidR="00865B6A">
        <w:rPr>
          <w:rFonts w:eastAsia="Calibri"/>
          <w:szCs w:val="28"/>
          <w:lang w:eastAsia="en-US"/>
        </w:rPr>
        <w:t xml:space="preserve"> губернатора края</w:t>
      </w:r>
      <w:r>
        <w:rPr>
          <w:rFonts w:eastAsia="Calibri"/>
          <w:szCs w:val="28"/>
          <w:lang w:eastAsia="en-US"/>
        </w:rPr>
        <w:t>:</w:t>
      </w:r>
    </w:p>
    <w:p w14:paraId="520FB0F6" w14:textId="0A2F5AED" w:rsidR="00865B6A" w:rsidRDefault="00897A02" w:rsidP="00865B6A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</w:t>
      </w:r>
      <w:r w:rsidR="00865B6A">
        <w:rPr>
          <w:rFonts w:eastAsia="Calibri"/>
          <w:szCs w:val="28"/>
          <w:lang w:eastAsia="en-US"/>
        </w:rPr>
        <w:t xml:space="preserve"> от 24</w:t>
      </w:r>
      <w:r w:rsidR="00E52AAB">
        <w:rPr>
          <w:rFonts w:eastAsia="Calibri"/>
          <w:szCs w:val="28"/>
          <w:lang w:eastAsia="en-US"/>
        </w:rPr>
        <w:t xml:space="preserve"> августа </w:t>
      </w:r>
      <w:r>
        <w:rPr>
          <w:rFonts w:eastAsia="Calibri"/>
          <w:szCs w:val="28"/>
          <w:lang w:eastAsia="en-US"/>
        </w:rPr>
        <w:t>2010</w:t>
      </w:r>
      <w:r w:rsidR="00865B6A">
        <w:rPr>
          <w:rFonts w:eastAsia="Calibri"/>
          <w:szCs w:val="28"/>
          <w:lang w:eastAsia="en-US"/>
        </w:rPr>
        <w:t xml:space="preserve"> </w:t>
      </w:r>
      <w:r w:rsidR="00E52AAB">
        <w:rPr>
          <w:rFonts w:eastAsia="Calibri"/>
          <w:szCs w:val="28"/>
          <w:lang w:eastAsia="en-US"/>
        </w:rPr>
        <w:t xml:space="preserve">г. </w:t>
      </w:r>
      <w:r w:rsidR="00865B6A">
        <w:rPr>
          <w:rFonts w:eastAsia="Calibri"/>
          <w:szCs w:val="28"/>
          <w:lang w:eastAsia="en-US"/>
        </w:rPr>
        <w:t>№ 59</w:t>
      </w:r>
      <w:r>
        <w:rPr>
          <w:rFonts w:eastAsia="Calibri"/>
          <w:szCs w:val="28"/>
          <w:lang w:eastAsia="en-US"/>
        </w:rPr>
        <w:t xml:space="preserve"> для гражданских служащих;</w:t>
      </w:r>
    </w:p>
    <w:p w14:paraId="63CB8D1C" w14:textId="54D8AACA" w:rsidR="0083387B" w:rsidRDefault="00E52AAB" w:rsidP="00897A02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от 19 июля </w:t>
      </w:r>
      <w:r w:rsidR="00897A02">
        <w:rPr>
          <w:rFonts w:eastAsia="Calibri"/>
          <w:szCs w:val="28"/>
          <w:lang w:eastAsia="en-US"/>
        </w:rPr>
        <w:t xml:space="preserve">2012 </w:t>
      </w:r>
      <w:r>
        <w:rPr>
          <w:rFonts w:eastAsia="Calibri"/>
          <w:szCs w:val="28"/>
          <w:lang w:eastAsia="en-US"/>
        </w:rPr>
        <w:t xml:space="preserve">г. </w:t>
      </w:r>
      <w:r w:rsidR="00897A02">
        <w:rPr>
          <w:rFonts w:eastAsia="Calibri"/>
          <w:szCs w:val="28"/>
          <w:lang w:eastAsia="en-US"/>
        </w:rPr>
        <w:t xml:space="preserve">№ </w:t>
      </w:r>
      <w:r w:rsidR="0083387B" w:rsidRPr="00897A02">
        <w:rPr>
          <w:rFonts w:eastAsia="Calibri"/>
          <w:szCs w:val="28"/>
          <w:lang w:eastAsia="en-US"/>
        </w:rPr>
        <w:t>44</w:t>
      </w:r>
      <w:r w:rsidR="00897A02">
        <w:rPr>
          <w:rFonts w:eastAsia="Calibri"/>
          <w:szCs w:val="28"/>
          <w:lang w:eastAsia="en-US"/>
        </w:rPr>
        <w:t xml:space="preserve"> для муниципальных служащих;</w:t>
      </w:r>
    </w:p>
    <w:p w14:paraId="149FB257" w14:textId="4109995D" w:rsidR="0083387B" w:rsidRPr="00897A02" w:rsidRDefault="00E52AAB" w:rsidP="00897A02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от 28 февраля </w:t>
      </w:r>
      <w:r w:rsidR="00897A02">
        <w:rPr>
          <w:rFonts w:eastAsia="Calibri"/>
          <w:szCs w:val="28"/>
          <w:lang w:eastAsia="en-US"/>
        </w:rPr>
        <w:t>2019</w:t>
      </w:r>
      <w:r>
        <w:rPr>
          <w:rFonts w:eastAsia="Calibri"/>
          <w:szCs w:val="28"/>
          <w:lang w:eastAsia="en-US"/>
        </w:rPr>
        <w:t xml:space="preserve"> г.</w:t>
      </w:r>
      <w:r w:rsidR="00897A02">
        <w:rPr>
          <w:rFonts w:eastAsia="Calibri"/>
          <w:szCs w:val="28"/>
          <w:lang w:eastAsia="en-US"/>
        </w:rPr>
        <w:t xml:space="preserve"> №</w:t>
      </w:r>
      <w:r w:rsidR="0083387B" w:rsidRPr="00897A02">
        <w:rPr>
          <w:rFonts w:eastAsia="Calibri"/>
          <w:szCs w:val="28"/>
          <w:lang w:eastAsia="en-US"/>
        </w:rPr>
        <w:t xml:space="preserve"> 26</w:t>
      </w:r>
      <w:r w:rsidR="00897A02">
        <w:rPr>
          <w:rFonts w:eastAsia="Calibri"/>
          <w:szCs w:val="28"/>
          <w:lang w:eastAsia="en-US"/>
        </w:rPr>
        <w:t xml:space="preserve"> для ЛЗМД.</w:t>
      </w:r>
    </w:p>
    <w:p w14:paraId="6D909A30" w14:textId="775215BD" w:rsidR="00FA4BD8" w:rsidRPr="00DA4979" w:rsidRDefault="00FA4BD8" w:rsidP="00FA4BD8">
      <w:pPr>
        <w:rPr>
          <w:color w:val="FF0000"/>
          <w:szCs w:val="28"/>
        </w:rPr>
      </w:pPr>
      <w:r w:rsidRPr="00865B6A">
        <w:rPr>
          <w:rFonts w:eastAsia="Calibri"/>
          <w:szCs w:val="28"/>
        </w:rPr>
        <w:t xml:space="preserve">В рамках заседаний комиссий в обязательном порядке исследуются все обстоятельства совершенного коррупционного правонарушения, решение принимается с учетом </w:t>
      </w:r>
      <w:r w:rsidRPr="00865B6A">
        <w:rPr>
          <w:szCs w:val="28"/>
        </w:rPr>
        <w:t>Обзора практики привлечения к ответственности государств</w:t>
      </w:r>
      <w:r>
        <w:rPr>
          <w:szCs w:val="28"/>
        </w:rPr>
        <w:t xml:space="preserve">енных (муниципальных) служащих </w:t>
      </w:r>
      <w:r w:rsidRPr="00865B6A">
        <w:rPr>
          <w:szCs w:val="28"/>
        </w:rPr>
        <w:t>за несоблюдение запретов, ограничени</w:t>
      </w:r>
      <w:r>
        <w:rPr>
          <w:szCs w:val="28"/>
        </w:rPr>
        <w:t xml:space="preserve">й, требований о предотвращении </w:t>
      </w:r>
      <w:r w:rsidRPr="00865B6A">
        <w:rPr>
          <w:szCs w:val="28"/>
        </w:rPr>
        <w:t>или</w:t>
      </w:r>
      <w:r>
        <w:rPr>
          <w:szCs w:val="28"/>
        </w:rPr>
        <w:t xml:space="preserve"> </w:t>
      </w:r>
      <w:r w:rsidRPr="00865B6A">
        <w:rPr>
          <w:szCs w:val="28"/>
        </w:rPr>
        <w:t>об урегулировании конфликта интересов и неисполнении обязанностей, устано</w:t>
      </w:r>
      <w:r>
        <w:rPr>
          <w:szCs w:val="28"/>
        </w:rPr>
        <w:t xml:space="preserve">вленных в целях </w:t>
      </w:r>
      <w:r>
        <w:rPr>
          <w:szCs w:val="28"/>
        </w:rPr>
        <w:lastRenderedPageBreak/>
        <w:t xml:space="preserve">противодействия </w:t>
      </w:r>
      <w:r w:rsidRPr="00865B6A">
        <w:rPr>
          <w:szCs w:val="28"/>
        </w:rPr>
        <w:t xml:space="preserve">коррупции, разработанного </w:t>
      </w:r>
      <w:r w:rsidRPr="007235F8">
        <w:rPr>
          <w:szCs w:val="28"/>
        </w:rPr>
        <w:t xml:space="preserve">Министерством труда </w:t>
      </w:r>
      <w:r w:rsidR="00FD2522">
        <w:rPr>
          <w:szCs w:val="28"/>
        </w:rPr>
        <w:br/>
      </w:r>
      <w:r w:rsidRPr="007235F8">
        <w:rPr>
          <w:szCs w:val="28"/>
        </w:rPr>
        <w:t>и социальной защиты РФ.</w:t>
      </w:r>
    </w:p>
    <w:p w14:paraId="143BFC14" w14:textId="2EB94B00" w:rsidR="005F0C99" w:rsidRDefault="00FA4BD8" w:rsidP="00FD2522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  <w:t xml:space="preserve">Всего в государственных и муниципальных органах проведено </w:t>
      </w:r>
      <w:r w:rsidRPr="00FD259A">
        <w:rPr>
          <w:rFonts w:eastAsia="Calibri"/>
          <w:szCs w:val="28"/>
          <w:lang w:eastAsia="en-US"/>
        </w:rPr>
        <w:t>1</w:t>
      </w:r>
      <w:r w:rsidR="005F0C99">
        <w:rPr>
          <w:rFonts w:eastAsia="Calibri"/>
          <w:szCs w:val="28"/>
          <w:lang w:eastAsia="en-US"/>
        </w:rPr>
        <w:t>22 заседания</w:t>
      </w:r>
      <w:r w:rsidRPr="00FD259A">
        <w:rPr>
          <w:rFonts w:eastAsia="Calibri"/>
          <w:szCs w:val="28"/>
          <w:lang w:eastAsia="en-US"/>
        </w:rPr>
        <w:t xml:space="preserve"> комиссий (в 202</w:t>
      </w:r>
      <w:r w:rsidR="005F0C99">
        <w:rPr>
          <w:rFonts w:eastAsia="Calibri"/>
          <w:szCs w:val="28"/>
          <w:lang w:eastAsia="en-US"/>
        </w:rPr>
        <w:t>2</w:t>
      </w:r>
      <w:r w:rsidRPr="00FD259A">
        <w:rPr>
          <w:rFonts w:eastAsia="Calibri"/>
          <w:szCs w:val="28"/>
          <w:lang w:eastAsia="en-US"/>
        </w:rPr>
        <w:t xml:space="preserve"> г. – </w:t>
      </w:r>
      <w:r w:rsidR="005F0C99">
        <w:rPr>
          <w:rFonts w:eastAsia="Calibri"/>
          <w:szCs w:val="28"/>
          <w:lang w:eastAsia="en-US"/>
        </w:rPr>
        <w:t>179 заседаний</w:t>
      </w:r>
      <w:r w:rsidRPr="00FD259A">
        <w:rPr>
          <w:rFonts w:eastAsia="Calibri"/>
          <w:szCs w:val="28"/>
          <w:lang w:eastAsia="en-US"/>
        </w:rPr>
        <w:t xml:space="preserve">). </w:t>
      </w:r>
    </w:p>
    <w:p w14:paraId="366A342D" w14:textId="26EBEB08" w:rsidR="00932696" w:rsidRDefault="00A73B1E" w:rsidP="005F0C99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noProof/>
          <w:szCs w:val="28"/>
        </w:rPr>
        <w:drawing>
          <wp:anchor distT="0" distB="0" distL="114300" distR="114300" simplePos="0" relativeHeight="251678208" behindDoc="0" locked="0" layoutInCell="1" allowOverlap="1" wp14:anchorId="5347A8E9" wp14:editId="66F55F7B">
            <wp:simplePos x="0" y="0"/>
            <wp:positionH relativeFrom="margin">
              <wp:posOffset>-38100</wp:posOffset>
            </wp:positionH>
            <wp:positionV relativeFrom="margin">
              <wp:posOffset>1866265</wp:posOffset>
            </wp:positionV>
            <wp:extent cx="5905500" cy="2266950"/>
            <wp:effectExtent l="0" t="0" r="0" b="0"/>
            <wp:wrapSquare wrapText="bothSides"/>
            <wp:docPr id="176" name="Объект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C99">
        <w:rPr>
          <w:rFonts w:eastAsia="Calibri"/>
          <w:szCs w:val="28"/>
          <w:lang w:eastAsia="en-US"/>
        </w:rPr>
        <w:t xml:space="preserve">Главным отличием деятельности комиссий по сравнению </w:t>
      </w:r>
      <w:r w:rsidR="00E52AAB">
        <w:rPr>
          <w:rFonts w:eastAsia="Calibri"/>
          <w:szCs w:val="28"/>
          <w:lang w:eastAsia="en-US"/>
        </w:rPr>
        <w:br/>
      </w:r>
      <w:r w:rsidR="005F0C99">
        <w:rPr>
          <w:rFonts w:eastAsia="Calibri"/>
          <w:szCs w:val="28"/>
          <w:lang w:eastAsia="en-US"/>
        </w:rPr>
        <w:t xml:space="preserve">с предыдущими отчетными периодами является перенаправленность </w:t>
      </w:r>
      <w:r w:rsidR="00E52AAB">
        <w:rPr>
          <w:rFonts w:eastAsia="Calibri"/>
          <w:szCs w:val="28"/>
          <w:lang w:eastAsia="en-US"/>
        </w:rPr>
        <w:br/>
      </w:r>
      <w:r w:rsidR="005F0C99">
        <w:rPr>
          <w:rFonts w:eastAsia="Calibri"/>
          <w:szCs w:val="28"/>
          <w:lang w:eastAsia="en-US"/>
        </w:rPr>
        <w:t xml:space="preserve">на рассмотрение </w:t>
      </w:r>
      <w:r w:rsidR="00FA4BD8">
        <w:rPr>
          <w:rFonts w:eastAsia="Calibri"/>
          <w:szCs w:val="28"/>
          <w:lang w:eastAsia="en-US"/>
        </w:rPr>
        <w:t xml:space="preserve">вопросов, </w:t>
      </w:r>
      <w:r w:rsidR="005F0C99">
        <w:rPr>
          <w:rFonts w:eastAsia="Calibri"/>
          <w:szCs w:val="28"/>
          <w:lang w:eastAsia="en-US"/>
        </w:rPr>
        <w:t>касающихся</w:t>
      </w:r>
      <w:r w:rsidR="00FA4BD8">
        <w:rPr>
          <w:rFonts w:eastAsia="Calibri"/>
          <w:szCs w:val="28"/>
          <w:lang w:eastAsia="en-US"/>
        </w:rPr>
        <w:t xml:space="preserve"> </w:t>
      </w:r>
      <w:r w:rsidR="00712327">
        <w:rPr>
          <w:rFonts w:eastAsia="Calibri"/>
          <w:szCs w:val="28"/>
          <w:lang w:eastAsia="en-US"/>
        </w:rPr>
        <w:t xml:space="preserve">соблюдения требований об урегулировании </w:t>
      </w:r>
      <w:r w:rsidR="00E52AAB">
        <w:rPr>
          <w:rFonts w:eastAsia="Calibri"/>
          <w:szCs w:val="28"/>
          <w:lang w:eastAsia="en-US"/>
        </w:rPr>
        <w:t xml:space="preserve">конфликта интересов </w:t>
      </w:r>
      <w:r>
        <w:rPr>
          <w:rFonts w:eastAsia="Calibri"/>
          <w:szCs w:val="28"/>
          <w:lang w:eastAsia="en-US"/>
        </w:rPr>
        <w:t>(см. диаграммы 4-6</w:t>
      </w:r>
      <w:r w:rsidR="00FA4BD8">
        <w:rPr>
          <w:rFonts w:eastAsia="Calibri"/>
          <w:szCs w:val="28"/>
          <w:lang w:eastAsia="en-US"/>
        </w:rPr>
        <w:t xml:space="preserve">). </w:t>
      </w:r>
    </w:p>
    <w:p w14:paraId="0F97450D" w14:textId="1878B246" w:rsidR="00A73B1E" w:rsidRDefault="00A73B1E" w:rsidP="00A73B1E">
      <w:pPr>
        <w:autoSpaceDE w:val="0"/>
        <w:autoSpaceDN w:val="0"/>
        <w:adjustRightInd w:val="0"/>
        <w:ind w:firstLine="0"/>
        <w:jc w:val="center"/>
        <w:rPr>
          <w:rFonts w:eastAsia="Calibri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557F68F2" wp14:editId="22070A83">
            <wp:simplePos x="0" y="0"/>
            <wp:positionH relativeFrom="column">
              <wp:posOffset>-41910</wp:posOffset>
            </wp:positionH>
            <wp:positionV relativeFrom="paragraph">
              <wp:posOffset>2737485</wp:posOffset>
            </wp:positionV>
            <wp:extent cx="5972175" cy="2066925"/>
            <wp:effectExtent l="0" t="0" r="9525" b="9525"/>
            <wp:wrapTopAndBottom/>
            <wp:docPr id="169" name="Объект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8"/>
        </w:rPr>
        <w:t>Диаграмма 4</w:t>
      </w:r>
      <w:r w:rsidR="00932696">
        <w:rPr>
          <w:szCs w:val="28"/>
        </w:rPr>
        <w:t>. Информация о рассмотренных комиссиями вопросах</w:t>
      </w:r>
    </w:p>
    <w:p w14:paraId="347A368D" w14:textId="695BF368" w:rsidR="00FA4BD8" w:rsidRDefault="00A73B1E" w:rsidP="00A73B1E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0" wp14:anchorId="10CF1B64" wp14:editId="315288F0">
            <wp:simplePos x="0" y="0"/>
            <wp:positionH relativeFrom="column">
              <wp:posOffset>-41910</wp:posOffset>
            </wp:positionH>
            <wp:positionV relativeFrom="paragraph">
              <wp:posOffset>2614295</wp:posOffset>
            </wp:positionV>
            <wp:extent cx="5972175" cy="2028825"/>
            <wp:effectExtent l="0" t="0" r="9525" b="9525"/>
            <wp:wrapTopAndBottom/>
            <wp:docPr id="3" name="Объект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  <w:szCs w:val="28"/>
          <w:lang w:eastAsia="en-US"/>
        </w:rPr>
        <w:t>Диаграмма 5</w:t>
      </w:r>
      <w:r w:rsidR="00FA4BD8">
        <w:rPr>
          <w:rFonts w:eastAsia="Calibri"/>
          <w:szCs w:val="28"/>
          <w:lang w:eastAsia="en-US"/>
        </w:rPr>
        <w:t>. Информация об установленных комиссиями нарушениях</w:t>
      </w:r>
    </w:p>
    <w:p w14:paraId="0F43117D" w14:textId="3459D024" w:rsidR="00FA4BD8" w:rsidRDefault="00A73B1E" w:rsidP="00A73B1E">
      <w:pPr>
        <w:ind w:firstLine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Диаграмма 6</w:t>
      </w:r>
      <w:r w:rsidR="00FD2522">
        <w:rPr>
          <w:rFonts w:eastAsia="Calibri"/>
          <w:szCs w:val="28"/>
          <w:lang w:eastAsia="en-US"/>
        </w:rPr>
        <w:t xml:space="preserve">. Сведения о применении взысканий по итогам рассмотрения </w:t>
      </w:r>
      <w:r w:rsidR="00FD2522">
        <w:rPr>
          <w:rFonts w:eastAsia="Calibri"/>
          <w:szCs w:val="28"/>
          <w:lang w:eastAsia="en-US"/>
        </w:rPr>
        <w:br/>
        <w:t>информации на заседаниях комиссий</w:t>
      </w:r>
    </w:p>
    <w:p w14:paraId="1268985B" w14:textId="16B99FAF" w:rsidR="007811B7" w:rsidRDefault="007811B7" w:rsidP="00613E55">
      <w:pPr>
        <w:rPr>
          <w:rFonts w:eastAsia="Calibri"/>
          <w:szCs w:val="28"/>
          <w:lang w:eastAsia="en-US"/>
        </w:rPr>
      </w:pPr>
    </w:p>
    <w:p w14:paraId="320ADCDB" w14:textId="099507B8" w:rsidR="00613E55" w:rsidRPr="00613E55" w:rsidRDefault="00613E55" w:rsidP="00613E55">
      <w:pPr>
        <w:rPr>
          <w:szCs w:val="26"/>
        </w:rPr>
      </w:pPr>
      <w:r w:rsidRPr="00613E55">
        <w:rPr>
          <w:szCs w:val="28"/>
        </w:rPr>
        <w:t>В целях обеспечения контроля за применением мер юридической ответственности за совершение гражданскими</w:t>
      </w:r>
      <w:r w:rsidR="00E52AAB">
        <w:rPr>
          <w:szCs w:val="28"/>
        </w:rPr>
        <w:t xml:space="preserve"> и муниципальными </w:t>
      </w:r>
      <w:r w:rsidRPr="00613E55">
        <w:rPr>
          <w:szCs w:val="28"/>
        </w:rPr>
        <w:t xml:space="preserve">служащими коррупционных правонарушений </w:t>
      </w:r>
      <w:r w:rsidRPr="00613E55">
        <w:rPr>
          <w:szCs w:val="26"/>
        </w:rPr>
        <w:t>представител</w:t>
      </w:r>
      <w:r>
        <w:rPr>
          <w:szCs w:val="26"/>
        </w:rPr>
        <w:t>ь</w:t>
      </w:r>
      <w:r w:rsidRPr="00613E55">
        <w:rPr>
          <w:szCs w:val="26"/>
        </w:rPr>
        <w:t xml:space="preserve"> </w:t>
      </w:r>
      <w:r>
        <w:rPr>
          <w:szCs w:val="26"/>
        </w:rPr>
        <w:t>ОПКиИП входи</w:t>
      </w:r>
      <w:r w:rsidRPr="00613E55">
        <w:rPr>
          <w:szCs w:val="26"/>
        </w:rPr>
        <w:t>т в состав комиссий</w:t>
      </w:r>
      <w:r w:rsidR="00E52AAB">
        <w:rPr>
          <w:szCs w:val="26"/>
        </w:rPr>
        <w:t xml:space="preserve"> </w:t>
      </w:r>
      <w:r w:rsidRPr="00613E55">
        <w:rPr>
          <w:szCs w:val="26"/>
        </w:rPr>
        <w:t>по</w:t>
      </w:r>
      <w:r>
        <w:rPr>
          <w:szCs w:val="26"/>
        </w:rPr>
        <w:t xml:space="preserve"> </w:t>
      </w:r>
      <w:r w:rsidRPr="00613E55">
        <w:rPr>
          <w:szCs w:val="26"/>
        </w:rPr>
        <w:t>соблюдению требований к служебному поведению</w:t>
      </w:r>
      <w:r w:rsidR="00347DFA">
        <w:rPr>
          <w:szCs w:val="26"/>
        </w:rPr>
        <w:br/>
      </w:r>
      <w:r w:rsidRPr="00613E55">
        <w:rPr>
          <w:szCs w:val="26"/>
        </w:rPr>
        <w:t>и урегулированию конфликта интересов</w:t>
      </w:r>
      <w:r>
        <w:rPr>
          <w:szCs w:val="26"/>
        </w:rPr>
        <w:t>, образованных в государственных органах</w:t>
      </w:r>
      <w:r w:rsidR="006C13E6">
        <w:rPr>
          <w:szCs w:val="26"/>
        </w:rPr>
        <w:t xml:space="preserve"> и администрациях муниципальных и городских округов</w:t>
      </w:r>
      <w:r w:rsidRPr="00613E55">
        <w:rPr>
          <w:szCs w:val="26"/>
        </w:rPr>
        <w:t>.</w:t>
      </w:r>
    </w:p>
    <w:p w14:paraId="65C7900D" w14:textId="150EE227" w:rsidR="00613E55" w:rsidRPr="00FD259A" w:rsidRDefault="00613E55" w:rsidP="00865B6A">
      <w:pPr>
        <w:rPr>
          <w:rFonts w:eastAsia="Calibri"/>
          <w:szCs w:val="28"/>
          <w:lang w:eastAsia="en-US"/>
        </w:rPr>
      </w:pPr>
      <w:r w:rsidRPr="00FD259A">
        <w:rPr>
          <w:rFonts w:eastAsia="Calibri"/>
          <w:szCs w:val="28"/>
          <w:lang w:eastAsia="en-US"/>
        </w:rPr>
        <w:t xml:space="preserve">За отчетный период с участием гражданских служащих ОПКиИП было проведено </w:t>
      </w:r>
      <w:r w:rsidR="0022102C">
        <w:rPr>
          <w:rFonts w:eastAsia="Calibri"/>
          <w:szCs w:val="28"/>
          <w:lang w:eastAsia="en-US"/>
        </w:rPr>
        <w:t>6</w:t>
      </w:r>
      <w:r w:rsidR="007811B7">
        <w:rPr>
          <w:rFonts w:eastAsia="Calibri"/>
          <w:szCs w:val="28"/>
          <w:lang w:eastAsia="en-US"/>
        </w:rPr>
        <w:t>6</w:t>
      </w:r>
      <w:r w:rsidR="00B656BC" w:rsidRPr="00FD259A">
        <w:rPr>
          <w:rFonts w:eastAsia="Calibri"/>
          <w:szCs w:val="28"/>
          <w:lang w:eastAsia="en-US"/>
        </w:rPr>
        <w:t xml:space="preserve"> заседаний</w:t>
      </w:r>
      <w:r w:rsidR="00BB1B0F" w:rsidRPr="00FD259A">
        <w:rPr>
          <w:rFonts w:eastAsia="Calibri"/>
          <w:szCs w:val="28"/>
          <w:lang w:eastAsia="en-US"/>
        </w:rPr>
        <w:t xml:space="preserve"> комиссий</w:t>
      </w:r>
      <w:r w:rsidRPr="00FD259A">
        <w:rPr>
          <w:rFonts w:eastAsia="Calibri"/>
          <w:szCs w:val="28"/>
          <w:lang w:eastAsia="en-US"/>
        </w:rPr>
        <w:t xml:space="preserve"> по соблюдению требований к служебному поведению </w:t>
      </w:r>
      <w:r w:rsidR="0022102C">
        <w:rPr>
          <w:rFonts w:eastAsia="Calibri"/>
          <w:szCs w:val="28"/>
          <w:lang w:eastAsia="en-US"/>
        </w:rPr>
        <w:t xml:space="preserve">гражданских и </w:t>
      </w:r>
      <w:r w:rsidR="007811B7">
        <w:rPr>
          <w:rFonts w:eastAsia="Calibri"/>
          <w:szCs w:val="28"/>
          <w:lang w:eastAsia="en-US"/>
        </w:rPr>
        <w:t>муниципальных служащих</w:t>
      </w:r>
      <w:r w:rsidRPr="00FD259A">
        <w:rPr>
          <w:rFonts w:eastAsia="Calibri"/>
          <w:szCs w:val="28"/>
          <w:lang w:eastAsia="en-US"/>
        </w:rPr>
        <w:t>.</w:t>
      </w:r>
    </w:p>
    <w:p w14:paraId="5D1E2312" w14:textId="2CCBDD77" w:rsidR="00312279" w:rsidRDefault="00312279" w:rsidP="00ED17F1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</w:p>
    <w:p w14:paraId="6834519D" w14:textId="77777777" w:rsidR="00312279" w:rsidRDefault="00312279" w:rsidP="00ED17F1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</w:p>
    <w:p w14:paraId="3A2BD957" w14:textId="79F414B2" w:rsidR="00FF34FA" w:rsidRPr="00E57F4A" w:rsidRDefault="00A73B1E" w:rsidP="00E57F4A">
      <w:pPr>
        <w:pStyle w:val="1"/>
        <w:rPr>
          <w:rFonts w:eastAsia="Calibri"/>
          <w:lang w:eastAsia="en-US"/>
        </w:rPr>
      </w:pPr>
      <w:r>
        <w:rPr>
          <w:rFonts w:eastAsia="Calibri"/>
          <w:lang w:eastAsia="en-US"/>
        </w:rPr>
        <w:t>АНТИКОРРУПЦИОННЫ</w:t>
      </w:r>
      <w:r w:rsidR="00E57F4A" w:rsidRPr="00E57F4A">
        <w:rPr>
          <w:rFonts w:eastAsia="Calibri"/>
          <w:lang w:eastAsia="en-US"/>
        </w:rPr>
        <w:t>Е ПРОСВЕЩЕНИЕ И ПРОПАГАНДА</w:t>
      </w:r>
    </w:p>
    <w:p w14:paraId="3F3DA843" w14:textId="77777777" w:rsidR="00596EC1" w:rsidRDefault="00FA6902" w:rsidP="00B656BC">
      <w:pPr>
        <w:pStyle w:val="1"/>
        <w:numPr>
          <w:ilvl w:val="1"/>
          <w:numId w:val="37"/>
        </w:numPr>
        <w:spacing w:after="120"/>
        <w:ind w:left="0" w:firstLine="0"/>
      </w:pPr>
      <w:r>
        <w:t>Обуч</w:t>
      </w:r>
      <w:r w:rsidR="006B4CF9">
        <w:t>ение</w:t>
      </w:r>
      <w:r>
        <w:t xml:space="preserve"> </w:t>
      </w:r>
      <w:r w:rsidR="006B4CF9">
        <w:t>по вопросам применения антикоррупционного законодательства</w:t>
      </w:r>
    </w:p>
    <w:p w14:paraId="5A1B2FFF" w14:textId="3D9BBE65" w:rsidR="00B938FA" w:rsidRPr="007235F8" w:rsidRDefault="00A73B1E" w:rsidP="00A73B1E">
      <w:pPr>
        <w:rPr>
          <w:szCs w:val="20"/>
          <w:lang w:eastAsia="en-US"/>
        </w:rPr>
      </w:pPr>
      <w:r>
        <w:rPr>
          <w:noProof/>
        </w:rPr>
        <w:drawing>
          <wp:anchor distT="0" distB="0" distL="114300" distR="114300" simplePos="0" relativeHeight="251676160" behindDoc="0" locked="0" layoutInCell="1" allowOverlap="0" wp14:anchorId="4E077EC9" wp14:editId="053D8F68">
            <wp:simplePos x="0" y="0"/>
            <wp:positionH relativeFrom="column">
              <wp:posOffset>24765</wp:posOffset>
            </wp:positionH>
            <wp:positionV relativeFrom="paragraph">
              <wp:posOffset>1417955</wp:posOffset>
            </wp:positionV>
            <wp:extent cx="5717540" cy="1951355"/>
            <wp:effectExtent l="0" t="0" r="16510" b="10795"/>
            <wp:wrapTopAndBottom/>
            <wp:docPr id="11" name="Объект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EC1" w:rsidRPr="00596EC1">
        <w:rPr>
          <w:szCs w:val="20"/>
          <w:lang w:eastAsia="en-US"/>
        </w:rPr>
        <w:t xml:space="preserve">Ежегодно обеспечивается выполнение государственного заказа </w:t>
      </w:r>
      <w:r w:rsidR="00596EC1" w:rsidRPr="00596EC1">
        <w:rPr>
          <w:szCs w:val="20"/>
          <w:lang w:eastAsia="en-US"/>
        </w:rPr>
        <w:br/>
        <w:t xml:space="preserve">по повышению квалификации гражданских </w:t>
      </w:r>
      <w:r w:rsidR="0042306A">
        <w:rPr>
          <w:szCs w:val="20"/>
          <w:lang w:eastAsia="en-US"/>
        </w:rPr>
        <w:t xml:space="preserve">и муниципальных </w:t>
      </w:r>
      <w:r w:rsidR="00596EC1" w:rsidRPr="00596EC1">
        <w:rPr>
          <w:szCs w:val="20"/>
          <w:lang w:eastAsia="en-US"/>
        </w:rPr>
        <w:t xml:space="preserve">служащих, </w:t>
      </w:r>
      <w:r w:rsidR="00596EC1" w:rsidRPr="00596EC1">
        <w:rPr>
          <w:szCs w:val="20"/>
          <w:lang w:eastAsia="en-US"/>
        </w:rPr>
        <w:br/>
        <w:t xml:space="preserve">в том числе по учебным </w:t>
      </w:r>
      <w:r w:rsidR="0042306A">
        <w:rPr>
          <w:szCs w:val="20"/>
          <w:lang w:eastAsia="en-US"/>
        </w:rPr>
        <w:t>программам</w:t>
      </w:r>
      <w:r w:rsidR="00596EC1" w:rsidRPr="00596EC1">
        <w:rPr>
          <w:szCs w:val="20"/>
          <w:lang w:eastAsia="en-US"/>
        </w:rPr>
        <w:t xml:space="preserve"> в сфере противодействия коррупции.</w:t>
      </w:r>
      <w:r>
        <w:rPr>
          <w:szCs w:val="20"/>
          <w:lang w:eastAsia="en-US"/>
        </w:rPr>
        <w:t xml:space="preserve"> </w:t>
      </w:r>
      <w:r>
        <w:rPr>
          <w:szCs w:val="20"/>
          <w:lang w:eastAsia="en-US"/>
        </w:rPr>
        <w:br/>
      </w:r>
      <w:r w:rsidR="00596EC1" w:rsidRPr="0053470F">
        <w:rPr>
          <w:szCs w:val="24"/>
        </w:rPr>
        <w:t xml:space="preserve">Так, в отчетном периоде </w:t>
      </w:r>
      <w:r w:rsidR="00B938FA" w:rsidRPr="0053470F">
        <w:rPr>
          <w:szCs w:val="24"/>
        </w:rPr>
        <w:t xml:space="preserve">во исполнение положений Национального плана </w:t>
      </w:r>
      <w:r w:rsidR="00596EC1" w:rsidRPr="0053470F">
        <w:rPr>
          <w:szCs w:val="24"/>
        </w:rPr>
        <w:t xml:space="preserve">повышение квалификации по антикоррупционной тематике </w:t>
      </w:r>
      <w:r w:rsidR="00E146C0" w:rsidRPr="0053470F">
        <w:rPr>
          <w:szCs w:val="24"/>
        </w:rPr>
        <w:t xml:space="preserve">всего </w:t>
      </w:r>
      <w:r w:rsidR="00596EC1" w:rsidRPr="0053470F">
        <w:rPr>
          <w:szCs w:val="24"/>
        </w:rPr>
        <w:t xml:space="preserve">прошли </w:t>
      </w:r>
      <w:r w:rsidR="00B938FA" w:rsidRPr="0053470F">
        <w:rPr>
          <w:szCs w:val="24"/>
        </w:rPr>
        <w:t>4</w:t>
      </w:r>
      <w:r w:rsidR="00E14443">
        <w:rPr>
          <w:szCs w:val="24"/>
        </w:rPr>
        <w:t>01 гражданский служащий</w:t>
      </w:r>
      <w:r w:rsidR="00E146C0" w:rsidRPr="0053470F">
        <w:rPr>
          <w:szCs w:val="24"/>
        </w:rPr>
        <w:t xml:space="preserve"> и </w:t>
      </w:r>
      <w:r w:rsidR="00E14443">
        <w:rPr>
          <w:szCs w:val="24"/>
        </w:rPr>
        <w:t>182</w:t>
      </w:r>
      <w:r w:rsidR="00B938FA" w:rsidRPr="0053470F">
        <w:rPr>
          <w:szCs w:val="24"/>
        </w:rPr>
        <w:t xml:space="preserve"> мун</w:t>
      </w:r>
      <w:r>
        <w:rPr>
          <w:szCs w:val="24"/>
        </w:rPr>
        <w:t>иципальных служащих (диаграмма 7</w:t>
      </w:r>
      <w:r w:rsidR="00B938FA" w:rsidRPr="0053470F">
        <w:rPr>
          <w:szCs w:val="24"/>
        </w:rPr>
        <w:t>).</w:t>
      </w:r>
    </w:p>
    <w:p w14:paraId="76780A10" w14:textId="032AF8CC" w:rsidR="0053470F" w:rsidRDefault="00A73B1E" w:rsidP="00A73B1E">
      <w:pPr>
        <w:ind w:firstLine="0"/>
        <w:jc w:val="center"/>
        <w:rPr>
          <w:color w:val="FF0000"/>
          <w:szCs w:val="24"/>
        </w:rPr>
      </w:pPr>
      <w:r>
        <w:rPr>
          <w:szCs w:val="24"/>
        </w:rPr>
        <w:t>Диаграмма 7</w:t>
      </w:r>
      <w:r w:rsidR="0053470F" w:rsidRPr="0053470F">
        <w:rPr>
          <w:szCs w:val="24"/>
        </w:rPr>
        <w:t>. Количество обучившихся служащих</w:t>
      </w:r>
    </w:p>
    <w:p w14:paraId="7BE66DDA" w14:textId="77777777" w:rsidR="00A73B1E" w:rsidRPr="00A73B1E" w:rsidRDefault="00A73B1E" w:rsidP="0053470F">
      <w:pPr>
        <w:ind w:firstLine="0"/>
        <w:rPr>
          <w:color w:val="FF0000"/>
          <w:szCs w:val="24"/>
        </w:rPr>
      </w:pPr>
    </w:p>
    <w:p w14:paraId="7626FAC0" w14:textId="49ADE219" w:rsidR="00B5407A" w:rsidRPr="00E14443" w:rsidRDefault="004E08E5" w:rsidP="0050384F">
      <w:pPr>
        <w:spacing w:after="160"/>
        <w:ind w:firstLine="708"/>
        <w:contextualSpacing/>
        <w:rPr>
          <w:rFonts w:eastAsia="Calibri"/>
          <w:color w:val="FF0000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Администрацией </w:t>
      </w:r>
      <w:r w:rsidR="000A4680">
        <w:rPr>
          <w:rFonts w:eastAsia="Calibri"/>
          <w:szCs w:val="28"/>
          <w:lang w:eastAsia="en-US"/>
        </w:rPr>
        <w:t xml:space="preserve">губернатора </w:t>
      </w:r>
      <w:r>
        <w:rPr>
          <w:rFonts w:eastAsia="Calibri"/>
          <w:szCs w:val="28"/>
          <w:lang w:eastAsia="en-US"/>
        </w:rPr>
        <w:t xml:space="preserve">организовано проведение </w:t>
      </w:r>
      <w:r w:rsidR="0050384F" w:rsidRPr="0050384F">
        <w:rPr>
          <w:rFonts w:eastAsia="Calibri"/>
          <w:szCs w:val="28"/>
          <w:lang w:eastAsia="en-US"/>
        </w:rPr>
        <w:t>межведом</w:t>
      </w:r>
      <w:r w:rsidR="009E41DB">
        <w:rPr>
          <w:rFonts w:eastAsia="Calibri"/>
          <w:szCs w:val="28"/>
          <w:lang w:eastAsia="en-US"/>
        </w:rPr>
        <w:t>ственных методических семинаров</w:t>
      </w:r>
      <w:r w:rsidR="0050384F" w:rsidRPr="0050384F">
        <w:rPr>
          <w:rFonts w:eastAsia="Calibri"/>
          <w:szCs w:val="28"/>
          <w:lang w:eastAsia="en-US"/>
        </w:rPr>
        <w:t xml:space="preserve"> для должностных лиц, ответственных за профилактику коррупционных и иных правонарушений в </w:t>
      </w:r>
      <w:r>
        <w:rPr>
          <w:rFonts w:eastAsia="Calibri"/>
          <w:szCs w:val="28"/>
          <w:lang w:eastAsia="en-US"/>
        </w:rPr>
        <w:t>ГО и ОМСУ,</w:t>
      </w:r>
      <w:r w:rsidR="0050384F" w:rsidRPr="0050384F">
        <w:rPr>
          <w:rFonts w:eastAsia="Calibri"/>
          <w:szCs w:val="28"/>
          <w:lang w:eastAsia="en-US"/>
        </w:rPr>
        <w:t xml:space="preserve"> в которых приняли участие </w:t>
      </w:r>
      <w:r w:rsidR="00381968">
        <w:rPr>
          <w:rFonts w:eastAsia="Calibri"/>
          <w:szCs w:val="28"/>
          <w:lang w:eastAsia="en-US"/>
        </w:rPr>
        <w:t xml:space="preserve">в общей сложности </w:t>
      </w:r>
      <w:r w:rsidR="006102E5" w:rsidRPr="006102E5">
        <w:rPr>
          <w:rFonts w:eastAsia="Calibri"/>
          <w:szCs w:val="28"/>
          <w:lang w:eastAsia="en-US"/>
        </w:rPr>
        <w:t>609</w:t>
      </w:r>
      <w:r w:rsidR="00B5407A" w:rsidRPr="00E14443">
        <w:rPr>
          <w:rFonts w:eastAsia="Calibri"/>
          <w:color w:val="FF0000"/>
          <w:szCs w:val="28"/>
          <w:lang w:eastAsia="en-US"/>
        </w:rPr>
        <w:t> </w:t>
      </w:r>
      <w:r w:rsidR="00B5407A" w:rsidRPr="00966DE4">
        <w:rPr>
          <w:rFonts w:eastAsia="Calibri"/>
          <w:szCs w:val="28"/>
          <w:lang w:eastAsia="en-US"/>
        </w:rPr>
        <w:t>служащих</w:t>
      </w:r>
      <w:r w:rsidR="00966DE4" w:rsidRPr="00966DE4">
        <w:rPr>
          <w:rFonts w:eastAsia="Calibri"/>
          <w:szCs w:val="28"/>
          <w:lang w:eastAsia="en-US"/>
        </w:rPr>
        <w:t xml:space="preserve"> </w:t>
      </w:r>
      <w:r w:rsidR="00AA3465">
        <w:rPr>
          <w:rFonts w:eastAsia="Calibri"/>
          <w:szCs w:val="28"/>
          <w:lang w:eastAsia="en-US"/>
        </w:rPr>
        <w:br/>
      </w:r>
      <w:r w:rsidR="00966DE4" w:rsidRPr="00966DE4">
        <w:rPr>
          <w:rFonts w:eastAsia="Calibri"/>
          <w:szCs w:val="28"/>
          <w:lang w:eastAsia="en-US"/>
        </w:rPr>
        <w:t>и иных лиц</w:t>
      </w:r>
      <w:r w:rsidR="00B5407A" w:rsidRPr="00966DE4">
        <w:rPr>
          <w:rFonts w:eastAsia="Calibri"/>
          <w:szCs w:val="28"/>
          <w:lang w:eastAsia="en-US"/>
        </w:rPr>
        <w:t>.</w:t>
      </w:r>
    </w:p>
    <w:p w14:paraId="506E8A2A" w14:textId="341EF223" w:rsidR="0050384F" w:rsidRPr="001B6BFF" w:rsidRDefault="00B5407A" w:rsidP="0050384F">
      <w:pPr>
        <w:spacing w:after="160"/>
        <w:ind w:firstLine="708"/>
        <w:contextualSpacing/>
        <w:rPr>
          <w:rFonts w:eastAsia="Calibri"/>
          <w:szCs w:val="28"/>
        </w:rPr>
      </w:pPr>
      <w:r w:rsidRPr="001B6BFF">
        <w:rPr>
          <w:rFonts w:eastAsia="Calibri"/>
          <w:szCs w:val="28"/>
          <w:lang w:eastAsia="en-US"/>
        </w:rPr>
        <w:t>Так, в феврале 202</w:t>
      </w:r>
      <w:r w:rsidR="001B6BFF" w:rsidRPr="001B6BFF">
        <w:rPr>
          <w:rFonts w:eastAsia="Calibri"/>
          <w:szCs w:val="28"/>
          <w:lang w:eastAsia="en-US"/>
        </w:rPr>
        <w:t>3</w:t>
      </w:r>
      <w:r w:rsidRPr="001B6BFF">
        <w:rPr>
          <w:rFonts w:eastAsia="Calibri"/>
          <w:szCs w:val="28"/>
          <w:lang w:eastAsia="en-US"/>
        </w:rPr>
        <w:t xml:space="preserve"> г. проведены 3 семинара для различных категорий обязанных лиц по вопросам представления</w:t>
      </w:r>
      <w:r w:rsidR="0050384F" w:rsidRPr="001B6BFF">
        <w:rPr>
          <w:rFonts w:eastAsia="Calibri"/>
          <w:szCs w:val="28"/>
          <w:lang w:eastAsia="en-US"/>
        </w:rPr>
        <w:t xml:space="preserve"> сведений о доходах</w:t>
      </w:r>
      <w:r w:rsidR="0050384F" w:rsidRPr="001B6BFF">
        <w:rPr>
          <w:szCs w:val="24"/>
        </w:rPr>
        <w:t xml:space="preserve"> за отчетный период 202</w:t>
      </w:r>
      <w:r w:rsidR="001B6BFF" w:rsidRPr="001B6BFF">
        <w:rPr>
          <w:szCs w:val="24"/>
        </w:rPr>
        <w:t>2</w:t>
      </w:r>
      <w:r w:rsidR="0050384F" w:rsidRPr="001B6BFF">
        <w:rPr>
          <w:szCs w:val="24"/>
        </w:rPr>
        <w:t xml:space="preserve"> года (рассмотрены новеллы соответствующих методических рекомендаций Минтруда и практика в крае)</w:t>
      </w:r>
      <w:r w:rsidR="004E08E5" w:rsidRPr="001B6BFF">
        <w:rPr>
          <w:szCs w:val="24"/>
        </w:rPr>
        <w:t xml:space="preserve">, </w:t>
      </w:r>
      <w:r w:rsidRPr="001B6BFF">
        <w:rPr>
          <w:szCs w:val="24"/>
        </w:rPr>
        <w:t xml:space="preserve">в которых </w:t>
      </w:r>
      <w:r w:rsidR="004E08E5" w:rsidRPr="001B6BFF">
        <w:rPr>
          <w:szCs w:val="24"/>
        </w:rPr>
        <w:t xml:space="preserve">приняли участие </w:t>
      </w:r>
      <w:r w:rsidR="001B6BFF" w:rsidRPr="001B6BFF">
        <w:rPr>
          <w:szCs w:val="24"/>
        </w:rPr>
        <w:t>306</w:t>
      </w:r>
      <w:r w:rsidR="004E08E5" w:rsidRPr="001B6BFF">
        <w:rPr>
          <w:szCs w:val="24"/>
        </w:rPr>
        <w:t xml:space="preserve"> </w:t>
      </w:r>
      <w:r w:rsidR="004E08E5" w:rsidRPr="001B6BFF">
        <w:rPr>
          <w:szCs w:val="24"/>
        </w:rPr>
        <w:lastRenderedPageBreak/>
        <w:t xml:space="preserve">гражданских </w:t>
      </w:r>
      <w:r w:rsidR="00BB390F" w:rsidRPr="001B6BFF">
        <w:rPr>
          <w:szCs w:val="24"/>
        </w:rPr>
        <w:t xml:space="preserve">и муниципальных </w:t>
      </w:r>
      <w:r w:rsidR="004E08E5" w:rsidRPr="001B6BFF">
        <w:rPr>
          <w:szCs w:val="24"/>
        </w:rPr>
        <w:t xml:space="preserve">служащих и </w:t>
      </w:r>
      <w:r w:rsidR="00BB390F" w:rsidRPr="001B6BFF">
        <w:rPr>
          <w:szCs w:val="24"/>
        </w:rPr>
        <w:t>1</w:t>
      </w:r>
      <w:r w:rsidR="001B6BFF" w:rsidRPr="001B6BFF">
        <w:rPr>
          <w:szCs w:val="24"/>
        </w:rPr>
        <w:t>83</w:t>
      </w:r>
      <w:r w:rsidR="004E08E5" w:rsidRPr="001B6BFF">
        <w:rPr>
          <w:szCs w:val="24"/>
        </w:rPr>
        <w:t xml:space="preserve"> </w:t>
      </w:r>
      <w:r w:rsidR="001B6BFF" w:rsidRPr="001B6BFF">
        <w:rPr>
          <w:szCs w:val="24"/>
        </w:rPr>
        <w:t>лица</w:t>
      </w:r>
      <w:r w:rsidR="00BB390F" w:rsidRPr="001B6BFF">
        <w:rPr>
          <w:szCs w:val="24"/>
        </w:rPr>
        <w:t>, замещающих муниципальные</w:t>
      </w:r>
      <w:r w:rsidR="004E08E5" w:rsidRPr="001B6BFF">
        <w:rPr>
          <w:szCs w:val="24"/>
        </w:rPr>
        <w:t xml:space="preserve"> </w:t>
      </w:r>
      <w:r w:rsidR="00BB390F" w:rsidRPr="001B6BFF">
        <w:rPr>
          <w:szCs w:val="24"/>
        </w:rPr>
        <w:t>должности</w:t>
      </w:r>
      <w:r w:rsidRPr="001B6BFF">
        <w:rPr>
          <w:rFonts w:eastAsia="Calibri"/>
          <w:szCs w:val="28"/>
        </w:rPr>
        <w:t>.</w:t>
      </w:r>
    </w:p>
    <w:p w14:paraId="3BB7552F" w14:textId="40218A45" w:rsidR="00B5407A" w:rsidRPr="00E14443" w:rsidRDefault="00B5407A" w:rsidP="001B6BFF">
      <w:pPr>
        <w:spacing w:after="160"/>
        <w:ind w:firstLine="708"/>
        <w:contextualSpacing/>
        <w:rPr>
          <w:rFonts w:eastAsia="Calibri"/>
          <w:color w:val="FF0000"/>
          <w:szCs w:val="28"/>
        </w:rPr>
      </w:pPr>
      <w:r w:rsidRPr="001B6BFF">
        <w:rPr>
          <w:rFonts w:eastAsia="Calibri"/>
          <w:szCs w:val="28"/>
        </w:rPr>
        <w:t xml:space="preserve">В </w:t>
      </w:r>
      <w:r w:rsidR="001B6BFF" w:rsidRPr="001B6BFF">
        <w:rPr>
          <w:rFonts w:eastAsia="Calibri"/>
          <w:szCs w:val="28"/>
        </w:rPr>
        <w:t>октябре 2023</w:t>
      </w:r>
      <w:r w:rsidRPr="001B6BFF">
        <w:rPr>
          <w:rFonts w:eastAsia="Calibri"/>
          <w:szCs w:val="28"/>
        </w:rPr>
        <w:t xml:space="preserve"> г. </w:t>
      </w:r>
      <w:r w:rsidR="001B6BFF" w:rsidRPr="001B6BFF">
        <w:rPr>
          <w:rFonts w:eastAsia="Calibri"/>
          <w:szCs w:val="28"/>
        </w:rPr>
        <w:t xml:space="preserve">совместно с департаментом государственной службы Администрации </w:t>
      </w:r>
      <w:r w:rsidR="00CE51E8">
        <w:rPr>
          <w:rFonts w:eastAsia="Calibri"/>
          <w:szCs w:val="28"/>
        </w:rPr>
        <w:t xml:space="preserve">губернатора </w:t>
      </w:r>
      <w:r w:rsidRPr="001B6BFF">
        <w:rPr>
          <w:rFonts w:eastAsia="Calibri"/>
          <w:szCs w:val="28"/>
        </w:rPr>
        <w:t xml:space="preserve">проведен семинар-совещание </w:t>
      </w:r>
      <w:r w:rsidR="00E52AAB">
        <w:rPr>
          <w:rFonts w:eastAsia="Calibri"/>
          <w:szCs w:val="28"/>
        </w:rPr>
        <w:br/>
      </w:r>
      <w:r w:rsidRPr="001B6BFF">
        <w:rPr>
          <w:rFonts w:eastAsia="Calibri"/>
          <w:szCs w:val="28"/>
        </w:rPr>
        <w:t>для уполномоченных гражданских и муниципальных служащих</w:t>
      </w:r>
      <w:r w:rsidR="001B6BFF">
        <w:rPr>
          <w:rFonts w:eastAsia="Calibri"/>
          <w:szCs w:val="28"/>
        </w:rPr>
        <w:t>, на котором, помимо прочего рассмотрены актуальные вопросы</w:t>
      </w:r>
      <w:r w:rsidR="0050384F" w:rsidRPr="001B6BFF">
        <w:rPr>
          <w:rFonts w:eastAsia="Calibri"/>
          <w:szCs w:val="28"/>
        </w:rPr>
        <w:t xml:space="preserve"> применения антикоррупционного законодательства (</w:t>
      </w:r>
      <w:r w:rsidR="001B6BFF" w:rsidRPr="001B6BFF">
        <w:rPr>
          <w:rFonts w:eastAsia="Calibri"/>
          <w:szCs w:val="28"/>
        </w:rPr>
        <w:t xml:space="preserve">новые изменения </w:t>
      </w:r>
      <w:r w:rsidR="00CE51E8">
        <w:rPr>
          <w:rFonts w:eastAsia="Calibri"/>
          <w:szCs w:val="28"/>
        </w:rPr>
        <w:br/>
      </w:r>
      <w:r w:rsidR="001B6BFF" w:rsidRPr="001B6BFF">
        <w:rPr>
          <w:rFonts w:eastAsia="Calibri"/>
          <w:szCs w:val="28"/>
        </w:rPr>
        <w:t xml:space="preserve">в антикоррупционном законодательстве, информационная работа </w:t>
      </w:r>
      <w:r w:rsidR="00CE51E8">
        <w:rPr>
          <w:rFonts w:eastAsia="Calibri"/>
          <w:szCs w:val="28"/>
        </w:rPr>
        <w:br/>
      </w:r>
      <w:r w:rsidR="001B6BFF" w:rsidRPr="001B6BFF">
        <w:rPr>
          <w:rFonts w:eastAsia="Calibri"/>
          <w:szCs w:val="28"/>
        </w:rPr>
        <w:t xml:space="preserve">в социальных сетях, о результатах мониторинга, о практике прокурорского надзора за исполнением законодательства о противодействии коррупции, </w:t>
      </w:r>
      <w:r w:rsidR="00CE51E8">
        <w:rPr>
          <w:rFonts w:eastAsia="Calibri"/>
          <w:szCs w:val="28"/>
        </w:rPr>
        <w:br/>
      </w:r>
      <w:r w:rsidR="001B6BFF" w:rsidRPr="001B6BFF">
        <w:rPr>
          <w:rFonts w:eastAsia="Calibri"/>
          <w:szCs w:val="28"/>
        </w:rPr>
        <w:t>о разъяснении отдельных норм антикоррупционного законодательства</w:t>
      </w:r>
      <w:r w:rsidR="00851C61">
        <w:rPr>
          <w:rFonts w:eastAsia="Calibri"/>
          <w:szCs w:val="28"/>
        </w:rPr>
        <w:br/>
      </w:r>
      <w:r w:rsidR="001B6BFF" w:rsidRPr="001B6BFF">
        <w:rPr>
          <w:rFonts w:eastAsia="Calibri"/>
          <w:szCs w:val="28"/>
        </w:rPr>
        <w:t>(на основе методических материалов Министерства труда и социальной защиты РФ</w:t>
      </w:r>
      <w:r w:rsidR="0050384F" w:rsidRPr="001B6BFF">
        <w:rPr>
          <w:rFonts w:eastAsia="Calibri"/>
          <w:szCs w:val="28"/>
        </w:rPr>
        <w:t>)</w:t>
      </w:r>
      <w:r w:rsidR="004E08E5" w:rsidRPr="001B6BFF">
        <w:rPr>
          <w:rFonts w:eastAsia="Calibri"/>
          <w:szCs w:val="28"/>
        </w:rPr>
        <w:t xml:space="preserve">, </w:t>
      </w:r>
      <w:r w:rsidR="001B6BFF" w:rsidRPr="001B6BFF">
        <w:rPr>
          <w:rFonts w:eastAsia="Calibri"/>
          <w:szCs w:val="28"/>
        </w:rPr>
        <w:t>в качестве докладчиков выступили представители Центра управления регионом, прокуратуры края, а также Министерства труда</w:t>
      </w:r>
      <w:r w:rsidR="00851C61">
        <w:rPr>
          <w:rFonts w:eastAsia="Calibri"/>
          <w:szCs w:val="28"/>
        </w:rPr>
        <w:br/>
      </w:r>
      <w:r w:rsidR="001B6BFF" w:rsidRPr="001B6BFF">
        <w:rPr>
          <w:rFonts w:eastAsia="Calibri"/>
          <w:szCs w:val="28"/>
        </w:rPr>
        <w:t xml:space="preserve">и социальной защиты РФ, </w:t>
      </w:r>
      <w:r w:rsidR="001B6BFF" w:rsidRPr="006102E5">
        <w:rPr>
          <w:rFonts w:eastAsia="Calibri"/>
          <w:szCs w:val="28"/>
        </w:rPr>
        <w:t xml:space="preserve">в семинаре </w:t>
      </w:r>
      <w:r w:rsidR="004E08E5" w:rsidRPr="006102E5">
        <w:rPr>
          <w:rFonts w:eastAsia="Calibri"/>
          <w:szCs w:val="28"/>
        </w:rPr>
        <w:t xml:space="preserve">приняли участие </w:t>
      </w:r>
      <w:r w:rsidR="006102E5" w:rsidRPr="006102E5">
        <w:rPr>
          <w:rFonts w:eastAsia="Calibri"/>
          <w:szCs w:val="28"/>
        </w:rPr>
        <w:t>120</w:t>
      </w:r>
      <w:r w:rsidR="00476F71" w:rsidRPr="006102E5">
        <w:rPr>
          <w:rFonts w:eastAsia="Calibri"/>
          <w:szCs w:val="28"/>
        </w:rPr>
        <w:t xml:space="preserve"> гражданских</w:t>
      </w:r>
      <w:r w:rsidR="00851C61">
        <w:rPr>
          <w:rFonts w:eastAsia="Calibri"/>
          <w:szCs w:val="28"/>
        </w:rPr>
        <w:br/>
      </w:r>
      <w:r w:rsidR="00476F71" w:rsidRPr="006102E5">
        <w:rPr>
          <w:rFonts w:eastAsia="Calibri"/>
          <w:szCs w:val="28"/>
        </w:rPr>
        <w:t xml:space="preserve">и </w:t>
      </w:r>
      <w:r w:rsidR="004E08E5" w:rsidRPr="006102E5">
        <w:rPr>
          <w:rFonts w:eastAsia="Calibri"/>
          <w:szCs w:val="28"/>
        </w:rPr>
        <w:t>муниципальных служащих</w:t>
      </w:r>
      <w:r w:rsidRPr="006102E5">
        <w:rPr>
          <w:rFonts w:eastAsia="Calibri"/>
          <w:szCs w:val="28"/>
        </w:rPr>
        <w:t>.</w:t>
      </w:r>
    </w:p>
    <w:p w14:paraId="034BC372" w14:textId="7BA2DB67" w:rsidR="00AB752C" w:rsidRPr="00966DE4" w:rsidRDefault="00966DE4" w:rsidP="00966DE4">
      <w:pPr>
        <w:rPr>
          <w:rFonts w:eastAsia="Calibri"/>
          <w:szCs w:val="28"/>
        </w:rPr>
      </w:pPr>
      <w:r w:rsidRPr="00966DE4">
        <w:rPr>
          <w:rFonts w:eastAsia="Calibri"/>
          <w:szCs w:val="28"/>
        </w:rPr>
        <w:t>Кроме того, с</w:t>
      </w:r>
      <w:r w:rsidR="00476F71" w:rsidRPr="00966DE4">
        <w:rPr>
          <w:rFonts w:eastAsia="Calibri"/>
          <w:szCs w:val="28"/>
        </w:rPr>
        <w:t xml:space="preserve">овместно с </w:t>
      </w:r>
      <w:r w:rsidRPr="00966DE4">
        <w:rPr>
          <w:rFonts w:eastAsia="Calibri"/>
          <w:szCs w:val="28"/>
        </w:rPr>
        <w:t xml:space="preserve">ИОГВ проведены </w:t>
      </w:r>
      <w:r w:rsidR="00476F71" w:rsidRPr="00966DE4">
        <w:rPr>
          <w:rFonts w:eastAsia="Calibri"/>
          <w:szCs w:val="28"/>
        </w:rPr>
        <w:t>семинар</w:t>
      </w:r>
      <w:r w:rsidRPr="00966DE4">
        <w:rPr>
          <w:rFonts w:eastAsia="Calibri"/>
          <w:szCs w:val="28"/>
        </w:rPr>
        <w:t>ы</w:t>
      </w:r>
      <w:r w:rsidR="00476F71" w:rsidRPr="00966DE4">
        <w:rPr>
          <w:rFonts w:eastAsia="Calibri"/>
          <w:szCs w:val="28"/>
        </w:rPr>
        <w:t xml:space="preserve"> </w:t>
      </w:r>
      <w:r w:rsidRPr="00966DE4">
        <w:rPr>
          <w:rFonts w:eastAsia="Calibri"/>
          <w:szCs w:val="28"/>
        </w:rPr>
        <w:t xml:space="preserve">по вопросам соблюдения требований антикоррупционного законодательства </w:t>
      </w:r>
      <w:r w:rsidR="00AA3465">
        <w:rPr>
          <w:rFonts w:eastAsia="Calibri"/>
          <w:szCs w:val="28"/>
        </w:rPr>
        <w:br/>
      </w:r>
      <w:r w:rsidR="00476F71" w:rsidRPr="00966DE4">
        <w:rPr>
          <w:rFonts w:eastAsia="Calibri"/>
          <w:szCs w:val="28"/>
        </w:rPr>
        <w:t>для гражданских</w:t>
      </w:r>
      <w:r w:rsidRPr="00966DE4">
        <w:rPr>
          <w:rFonts w:eastAsia="Calibri"/>
          <w:szCs w:val="28"/>
        </w:rPr>
        <w:t xml:space="preserve"> служащих </w:t>
      </w:r>
      <w:r w:rsidR="00B1116A">
        <w:rPr>
          <w:rFonts w:eastAsia="Calibri"/>
          <w:szCs w:val="28"/>
        </w:rPr>
        <w:t>М</w:t>
      </w:r>
      <w:r w:rsidRPr="00966DE4">
        <w:rPr>
          <w:rFonts w:eastAsia="Calibri"/>
          <w:szCs w:val="28"/>
        </w:rPr>
        <w:t xml:space="preserve">инистерства по регулированию контрактной системы в сфере закупок, </w:t>
      </w:r>
      <w:r w:rsidR="00B1116A">
        <w:rPr>
          <w:rFonts w:eastAsia="Calibri"/>
          <w:szCs w:val="28"/>
        </w:rPr>
        <w:t>М</w:t>
      </w:r>
      <w:r w:rsidRPr="00966DE4">
        <w:rPr>
          <w:rFonts w:eastAsia="Calibri"/>
          <w:szCs w:val="28"/>
        </w:rPr>
        <w:t xml:space="preserve">инистерства природных ресурсов, лесного хозяйства и экологии, </w:t>
      </w:r>
      <w:r w:rsidR="00B1116A">
        <w:rPr>
          <w:rFonts w:eastAsia="Calibri"/>
          <w:szCs w:val="28"/>
        </w:rPr>
        <w:t>М</w:t>
      </w:r>
      <w:r w:rsidRPr="00966DE4">
        <w:rPr>
          <w:rFonts w:eastAsia="Calibri"/>
          <w:szCs w:val="28"/>
        </w:rPr>
        <w:t xml:space="preserve">инистерства экономического развития и инвестиций </w:t>
      </w:r>
      <w:r w:rsidRPr="00966DE4">
        <w:rPr>
          <w:rFonts w:eastAsia="Calibri"/>
          <w:szCs w:val="28"/>
        </w:rPr>
        <w:br/>
        <w:t xml:space="preserve">и </w:t>
      </w:r>
      <w:r w:rsidR="00B1116A">
        <w:rPr>
          <w:rFonts w:eastAsia="Calibri"/>
          <w:szCs w:val="28"/>
        </w:rPr>
        <w:t>М</w:t>
      </w:r>
      <w:r w:rsidRPr="00966DE4">
        <w:rPr>
          <w:rFonts w:eastAsia="Calibri"/>
          <w:szCs w:val="28"/>
        </w:rPr>
        <w:t>инистерства тарифного регулирования и энергетики Пермского края</w:t>
      </w:r>
      <w:r w:rsidR="00AB752C" w:rsidRPr="00966DE4">
        <w:rPr>
          <w:rFonts w:eastAsia="Calibri"/>
          <w:szCs w:val="28"/>
        </w:rPr>
        <w:t>.</w:t>
      </w:r>
    </w:p>
    <w:p w14:paraId="0C9597F3" w14:textId="77777777" w:rsidR="00FA6902" w:rsidRDefault="00FA6902" w:rsidP="00EA05E4">
      <w:pPr>
        <w:rPr>
          <w:color w:val="FF0000"/>
          <w:szCs w:val="28"/>
        </w:rPr>
      </w:pPr>
    </w:p>
    <w:p w14:paraId="444EA979" w14:textId="6EC8AFFB" w:rsidR="00FA6902" w:rsidRPr="00D87D7A" w:rsidRDefault="006B4CF9" w:rsidP="00B1116A">
      <w:pPr>
        <w:pStyle w:val="af8"/>
        <w:numPr>
          <w:ilvl w:val="1"/>
          <w:numId w:val="37"/>
        </w:numPr>
        <w:spacing w:after="120"/>
        <w:jc w:val="center"/>
        <w:rPr>
          <w:b/>
          <w:szCs w:val="28"/>
        </w:rPr>
      </w:pPr>
      <w:r>
        <w:rPr>
          <w:b/>
          <w:szCs w:val="28"/>
        </w:rPr>
        <w:t>И</w:t>
      </w:r>
      <w:r w:rsidR="00FA6902" w:rsidRPr="00FA6902">
        <w:rPr>
          <w:b/>
          <w:szCs w:val="28"/>
        </w:rPr>
        <w:t>ные просветительские мероприятия</w:t>
      </w:r>
    </w:p>
    <w:p w14:paraId="6E9B5D67" w14:textId="098083F5" w:rsidR="00A95E5E" w:rsidRDefault="004E74EF" w:rsidP="00A95E5E">
      <w:pPr>
        <w:rPr>
          <w:szCs w:val="28"/>
        </w:rPr>
      </w:pPr>
      <w:r w:rsidRPr="004E74EF">
        <w:rPr>
          <w:szCs w:val="28"/>
        </w:rPr>
        <w:t xml:space="preserve">Одним из </w:t>
      </w:r>
      <w:r w:rsidR="00B749CC">
        <w:rPr>
          <w:szCs w:val="28"/>
        </w:rPr>
        <w:t xml:space="preserve">значимых и </w:t>
      </w:r>
      <w:r w:rsidR="001E232D">
        <w:rPr>
          <w:szCs w:val="28"/>
        </w:rPr>
        <w:t xml:space="preserve">наиболее </w:t>
      </w:r>
      <w:r w:rsidR="00B749CC">
        <w:rPr>
          <w:szCs w:val="28"/>
        </w:rPr>
        <w:t>эффективных</w:t>
      </w:r>
      <w:r w:rsidRPr="004E74EF">
        <w:rPr>
          <w:szCs w:val="28"/>
        </w:rPr>
        <w:t xml:space="preserve"> просветительских мероприятий стало проведение </w:t>
      </w:r>
      <w:r w:rsidR="002112FC">
        <w:rPr>
          <w:szCs w:val="28"/>
        </w:rPr>
        <w:t xml:space="preserve">10 </w:t>
      </w:r>
      <w:r w:rsidR="00E14443">
        <w:rPr>
          <w:szCs w:val="28"/>
        </w:rPr>
        <w:t>семинаров в формате «круглый стол»</w:t>
      </w:r>
      <w:r w:rsidRPr="004E74EF">
        <w:rPr>
          <w:szCs w:val="28"/>
        </w:rPr>
        <w:t xml:space="preserve"> </w:t>
      </w:r>
      <w:r w:rsidR="00A95E5E">
        <w:rPr>
          <w:szCs w:val="28"/>
        </w:rPr>
        <w:br/>
      </w:r>
      <w:r w:rsidRPr="004E74EF">
        <w:rPr>
          <w:szCs w:val="28"/>
        </w:rPr>
        <w:t xml:space="preserve">для уполномоченных муниципальных служащих, в которых приняли участие </w:t>
      </w:r>
      <w:r w:rsidR="00332257" w:rsidRPr="00332257">
        <w:rPr>
          <w:szCs w:val="28"/>
        </w:rPr>
        <w:t>77</w:t>
      </w:r>
      <w:r w:rsidRPr="00E14443">
        <w:rPr>
          <w:color w:val="FF0000"/>
          <w:szCs w:val="28"/>
        </w:rPr>
        <w:t xml:space="preserve"> </w:t>
      </w:r>
      <w:r w:rsidRPr="004E74EF">
        <w:rPr>
          <w:szCs w:val="28"/>
        </w:rPr>
        <w:t xml:space="preserve">служащих из 40 муниципальных образований. </w:t>
      </w:r>
    </w:p>
    <w:p w14:paraId="0C23E5F8" w14:textId="77777777" w:rsidR="00A95E5E" w:rsidRDefault="004E74EF" w:rsidP="00A95E5E">
      <w:pPr>
        <w:rPr>
          <w:rFonts w:eastAsia="Calibri"/>
          <w:szCs w:val="28"/>
          <w:lang w:eastAsia="en-US"/>
        </w:rPr>
      </w:pPr>
      <w:r w:rsidRPr="004E74EF">
        <w:rPr>
          <w:szCs w:val="28"/>
        </w:rPr>
        <w:t xml:space="preserve">В рамках </w:t>
      </w:r>
      <w:r w:rsidR="00332257">
        <w:rPr>
          <w:szCs w:val="28"/>
        </w:rPr>
        <w:t>семинаров</w:t>
      </w:r>
      <w:r w:rsidRPr="004E74EF">
        <w:rPr>
          <w:szCs w:val="28"/>
        </w:rPr>
        <w:t xml:space="preserve"> </w:t>
      </w:r>
      <w:r w:rsidR="00A95E5E">
        <w:rPr>
          <w:rFonts w:eastAsia="Calibri"/>
          <w:szCs w:val="28"/>
          <w:lang w:eastAsia="en-US"/>
        </w:rPr>
        <w:t>обсуждены вопросы рассмотрения уведомлений:</w:t>
      </w:r>
    </w:p>
    <w:p w14:paraId="083E4854" w14:textId="374FBCCC" w:rsidR="00A95E5E" w:rsidRDefault="00A95E5E" w:rsidP="00A95E5E">
      <w:pPr>
        <w:pStyle w:val="af8"/>
        <w:tabs>
          <w:tab w:val="left" w:pos="993"/>
        </w:tabs>
        <w:ind w:left="0"/>
        <w:rPr>
          <w:rFonts w:eastAsiaTheme="minorHAnsi"/>
          <w:lang w:eastAsia="en-US"/>
        </w:rPr>
      </w:pPr>
      <w:r>
        <w:rPr>
          <w:rFonts w:eastAsia="Calibri"/>
          <w:szCs w:val="28"/>
          <w:lang w:eastAsia="en-US"/>
        </w:rPr>
        <w:t>-</w:t>
      </w:r>
      <w:r>
        <w:rPr>
          <w:rFonts w:eastAsiaTheme="minorHAnsi"/>
          <w:lang w:eastAsia="en-US"/>
        </w:rPr>
        <w:tab/>
      </w:r>
      <w:r w:rsidRPr="00A95E5E">
        <w:rPr>
          <w:rFonts w:eastAsiaTheme="minorHAnsi"/>
          <w:lang w:eastAsia="en-US"/>
        </w:rPr>
        <w:t xml:space="preserve">о возникновении личной заинтересованности при исполнении должностных обязанностей, которая приводит или может привести </w:t>
      </w:r>
      <w:r>
        <w:rPr>
          <w:rFonts w:eastAsiaTheme="minorHAnsi"/>
          <w:lang w:eastAsia="en-US"/>
        </w:rPr>
        <w:br/>
      </w:r>
      <w:r w:rsidRPr="00A95E5E">
        <w:rPr>
          <w:rFonts w:eastAsiaTheme="minorHAnsi"/>
          <w:lang w:eastAsia="en-US"/>
        </w:rPr>
        <w:t>к конфликту интересов</w:t>
      </w:r>
      <w:r>
        <w:rPr>
          <w:rFonts w:eastAsiaTheme="minorHAnsi"/>
          <w:lang w:eastAsia="en-US"/>
        </w:rPr>
        <w:t>;</w:t>
      </w:r>
    </w:p>
    <w:p w14:paraId="4579922F" w14:textId="31C7BFEC" w:rsidR="00A95E5E" w:rsidRDefault="00A95E5E" w:rsidP="00A95E5E">
      <w:pPr>
        <w:pStyle w:val="af8"/>
        <w:tabs>
          <w:tab w:val="left" w:pos="993"/>
        </w:tabs>
        <w:ind w:left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ab/>
      </w:r>
      <w:r w:rsidRPr="00A95E5E">
        <w:rPr>
          <w:rFonts w:eastAsiaTheme="minorHAnsi"/>
          <w:lang w:eastAsia="en-US"/>
        </w:rPr>
        <w:t>о выполнении иной оплачиваемой работы</w:t>
      </w:r>
      <w:r>
        <w:rPr>
          <w:rFonts w:eastAsiaTheme="minorHAnsi"/>
          <w:lang w:eastAsia="en-US"/>
        </w:rPr>
        <w:t>;</w:t>
      </w:r>
    </w:p>
    <w:p w14:paraId="41E88FF5" w14:textId="36B98687" w:rsidR="00A95E5E" w:rsidRDefault="00A95E5E" w:rsidP="00A95E5E">
      <w:pPr>
        <w:pStyle w:val="af8"/>
        <w:tabs>
          <w:tab w:val="left" w:pos="993"/>
        </w:tabs>
        <w:ind w:left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ab/>
      </w:r>
      <w:r w:rsidRPr="00A95E5E">
        <w:rPr>
          <w:rFonts w:eastAsiaTheme="minorHAnsi"/>
          <w:lang w:eastAsia="en-US"/>
        </w:rPr>
        <w:t>работодателя о заключении с гражданином, замещавшим в должность гражданской (муниципальной) службы трудового договора или гражданско-правового договора</w:t>
      </w:r>
      <w:r>
        <w:rPr>
          <w:rFonts w:eastAsiaTheme="minorHAnsi"/>
          <w:lang w:eastAsia="en-US"/>
        </w:rPr>
        <w:t>;</w:t>
      </w:r>
    </w:p>
    <w:p w14:paraId="24E4A744" w14:textId="7780399D" w:rsidR="00A95E5E" w:rsidRPr="00A95E5E" w:rsidRDefault="00A95E5E" w:rsidP="00A95E5E">
      <w:pPr>
        <w:pStyle w:val="af8"/>
        <w:tabs>
          <w:tab w:val="left" w:pos="993"/>
        </w:tabs>
        <w:ind w:left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ab/>
      </w:r>
      <w:r w:rsidRPr="00A95E5E">
        <w:rPr>
          <w:rFonts w:eastAsiaTheme="minorHAnsi"/>
          <w:lang w:eastAsia="en-US"/>
        </w:rPr>
        <w:t xml:space="preserve">о возникновении не зависящих от </w:t>
      </w:r>
      <w:r>
        <w:rPr>
          <w:rFonts w:eastAsiaTheme="minorHAnsi"/>
          <w:lang w:eastAsia="en-US"/>
        </w:rPr>
        <w:t xml:space="preserve">гражданского (муниципального) </w:t>
      </w:r>
      <w:r w:rsidRPr="00A95E5E">
        <w:rPr>
          <w:rFonts w:eastAsiaTheme="minorHAnsi"/>
          <w:lang w:eastAsia="en-US"/>
        </w:rPr>
        <w:t>служащего обстоятельств, препятствующих соблюдению ограничений</w:t>
      </w:r>
      <w:r w:rsidR="00851C61">
        <w:rPr>
          <w:rFonts w:eastAsiaTheme="minorHAnsi"/>
          <w:lang w:eastAsia="en-US"/>
        </w:rPr>
        <w:br/>
      </w:r>
      <w:r w:rsidRPr="00A95E5E">
        <w:rPr>
          <w:rFonts w:eastAsiaTheme="minorHAnsi"/>
          <w:lang w:eastAsia="en-US"/>
        </w:rPr>
        <w:t>и запретов, требований о предотвращении или об урегулировании конфликта интересов и исполнению обязанностей, установленных законодательством РФ в</w:t>
      </w:r>
      <w:r>
        <w:rPr>
          <w:rFonts w:eastAsiaTheme="minorHAnsi"/>
          <w:lang w:eastAsia="en-US"/>
        </w:rPr>
        <w:t xml:space="preserve"> целях противодействия коррупции.</w:t>
      </w:r>
    </w:p>
    <w:p w14:paraId="5C2D2751" w14:textId="0F732C9A" w:rsidR="00A95E5E" w:rsidRPr="002D65D1" w:rsidRDefault="00A95E5E" w:rsidP="00EA05E4">
      <w:pPr>
        <w:rPr>
          <w:szCs w:val="28"/>
        </w:rPr>
      </w:pPr>
      <w:r w:rsidRPr="002D65D1">
        <w:rPr>
          <w:szCs w:val="28"/>
        </w:rPr>
        <w:lastRenderedPageBreak/>
        <w:t xml:space="preserve">Подготовлено 5 видеороликов по вопросам профилактики коррупции, </w:t>
      </w:r>
      <w:r w:rsidR="002112FC" w:rsidRPr="002D65D1">
        <w:rPr>
          <w:szCs w:val="28"/>
        </w:rPr>
        <w:t xml:space="preserve">которые </w:t>
      </w:r>
      <w:r w:rsidRPr="002D65D1">
        <w:rPr>
          <w:szCs w:val="28"/>
        </w:rPr>
        <w:t>размещены в социальных сетях</w:t>
      </w:r>
      <w:r w:rsidR="002112FC" w:rsidRPr="002D65D1">
        <w:rPr>
          <w:szCs w:val="28"/>
        </w:rPr>
        <w:t xml:space="preserve"> ИОГВ, ОМСУ, в том числе </w:t>
      </w:r>
      <w:r w:rsidR="00AA3465">
        <w:rPr>
          <w:szCs w:val="28"/>
        </w:rPr>
        <w:br/>
      </w:r>
      <w:r w:rsidR="002112FC" w:rsidRPr="002D65D1">
        <w:rPr>
          <w:szCs w:val="28"/>
        </w:rPr>
        <w:t>на официальных страницах указанных органов</w:t>
      </w:r>
      <w:r w:rsidRPr="002D65D1">
        <w:rPr>
          <w:szCs w:val="28"/>
        </w:rPr>
        <w:t xml:space="preserve">, </w:t>
      </w:r>
      <w:r w:rsidR="00AA3465">
        <w:rPr>
          <w:szCs w:val="28"/>
        </w:rPr>
        <w:t>кроме того, организована</w:t>
      </w:r>
      <w:r w:rsidR="002D65D1" w:rsidRPr="002D65D1">
        <w:rPr>
          <w:szCs w:val="28"/>
        </w:rPr>
        <w:t xml:space="preserve"> их трансляция в </w:t>
      </w:r>
      <w:r w:rsidRPr="002D65D1">
        <w:rPr>
          <w:szCs w:val="28"/>
        </w:rPr>
        <w:t>местах оказания услуг, приема граждан и т.п.</w:t>
      </w:r>
    </w:p>
    <w:p w14:paraId="6BB8E736" w14:textId="64872511" w:rsidR="004C37DA" w:rsidRPr="00274919" w:rsidRDefault="00AF76D3" w:rsidP="00EA05E4">
      <w:pPr>
        <w:rPr>
          <w:szCs w:val="28"/>
        </w:rPr>
      </w:pPr>
      <w:r w:rsidRPr="00274919">
        <w:rPr>
          <w:szCs w:val="28"/>
        </w:rPr>
        <w:t xml:space="preserve">Также в </w:t>
      </w:r>
      <w:r w:rsidR="00274919" w:rsidRPr="00274919">
        <w:rPr>
          <w:szCs w:val="28"/>
        </w:rPr>
        <w:t>отчетном периоде была продолжена практика направления информационных писем в ГО, ОМСУ с оперативным разъяснением актуальных изменений антикоррупционного законодательства</w:t>
      </w:r>
      <w:r w:rsidRPr="00274919">
        <w:rPr>
          <w:szCs w:val="28"/>
        </w:rPr>
        <w:t>.</w:t>
      </w:r>
    </w:p>
    <w:p w14:paraId="15992D02" w14:textId="53C32921" w:rsidR="000772C6" w:rsidRDefault="006D5BCB" w:rsidP="00FD2522">
      <w:r w:rsidRPr="00B02372">
        <w:t xml:space="preserve">Проведена работа по размещению на специально созданных группах </w:t>
      </w:r>
      <w:r w:rsidR="00B1116A">
        <w:br/>
      </w:r>
      <w:r w:rsidR="00B02372" w:rsidRPr="00B02372">
        <w:t xml:space="preserve">в </w:t>
      </w:r>
      <w:r w:rsidR="00576532">
        <w:t>2</w:t>
      </w:r>
      <w:r w:rsidR="00B02372" w:rsidRPr="00B02372">
        <w:t xml:space="preserve"> социальных сетях </w:t>
      </w:r>
      <w:r w:rsidR="00274919" w:rsidRPr="00274919">
        <w:t xml:space="preserve">105 информационных сообщений (постов) антикоррупционной направленности, в том числе об изменениях законодательства, о проводимых профилактических мероприятиях. Также </w:t>
      </w:r>
      <w:r w:rsidR="00B1116A">
        <w:br/>
      </w:r>
      <w:r w:rsidR="00274919" w:rsidRPr="00274919">
        <w:t>в рамках государственной программы «Общество и власть» реализованы мероприятия по продвижению постов путем таргетированной рекламы (распространение для определенной целевой аудитории), общее количество просмотров размещенных информационных сообщений составило</w:t>
      </w:r>
      <w:r w:rsidR="00274919" w:rsidRPr="002D65D1">
        <w:rPr>
          <w:color w:val="FF0000"/>
        </w:rPr>
        <w:t xml:space="preserve"> </w:t>
      </w:r>
      <w:r w:rsidR="00B1116A">
        <w:rPr>
          <w:color w:val="FF0000"/>
        </w:rPr>
        <w:br/>
      </w:r>
      <w:r w:rsidR="00274919" w:rsidRPr="00274919">
        <w:t>1 060 840</w:t>
      </w:r>
      <w:r w:rsidR="007C0379" w:rsidRPr="00274919">
        <w:t xml:space="preserve"> единиц</w:t>
      </w:r>
      <w:r w:rsidR="00FD2522" w:rsidRPr="00274919">
        <w:t>.</w:t>
      </w:r>
    </w:p>
    <w:p w14:paraId="34CA3D5E" w14:textId="77777777" w:rsidR="00D87D7A" w:rsidRPr="00B02372" w:rsidRDefault="00D87D7A" w:rsidP="00FD2522"/>
    <w:tbl>
      <w:tblPr>
        <w:tblStyle w:val="-1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4252"/>
        <w:gridCol w:w="2693"/>
      </w:tblGrid>
      <w:tr w:rsidR="00D87D7A" w:rsidRPr="00D87D7A" w14:paraId="5F77F349" w14:textId="77777777" w:rsidTr="00D87D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14:paraId="4E5F4F1D" w14:textId="77777777" w:rsidR="00D87D7A" w:rsidRPr="00D87D7A" w:rsidRDefault="00D87D7A" w:rsidP="00D87D7A">
            <w:pPr>
              <w:spacing w:line="240" w:lineRule="auto"/>
              <w:ind w:firstLine="0"/>
              <w:jc w:val="left"/>
              <w:rPr>
                <w:rFonts w:asciiTheme="minorHAnsi" w:eastAsiaTheme="minorHAnsi" w:hAnsiTheme="minorHAnsi"/>
                <w:sz w:val="22"/>
              </w:rPr>
            </w:pPr>
            <w:r w:rsidRPr="00D87D7A">
              <w:rPr>
                <w:rFonts w:asciiTheme="minorHAnsi" w:eastAsiaTheme="minorHAnsi" w:hAnsiTheme="minorHAnsi"/>
                <w:noProof/>
                <w:sz w:val="22"/>
              </w:rPr>
              <w:drawing>
                <wp:inline distT="0" distB="0" distL="0" distR="0" wp14:anchorId="6760D99D" wp14:editId="1FFF6AA0">
                  <wp:extent cx="1562100" cy="1562100"/>
                  <wp:effectExtent l="0" t="0" r="0" b="0"/>
                  <wp:docPr id="10" name="Picture 4" descr="https://sun9-2.userapi.com/impg/9DrkJOQu17w3bsbjk18LeLI3EQ9Z5j9wyYjP4Q/IvOLsBwW48I.jpg?size=2000x2000&amp;quality=95&amp;sign=bd8d2dc162865d919569f7b5b91d411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4" descr="https://sun9-2.userapi.com/impg/9DrkJOQu17w3bsbjk18LeLI3EQ9Z5j9wyYjP4Q/IvOLsBwW48I.jpg?size=2000x2000&amp;quality=95&amp;sign=bd8d2dc162865d919569f7b5b91d411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83" cy="1562183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5769A8F7" w14:textId="4E1F8719" w:rsidR="00D87D7A" w:rsidRPr="00D87D7A" w:rsidRDefault="00D87D7A" w:rsidP="00D87D7A">
            <w:pPr>
              <w:spacing w:line="240" w:lineRule="auto"/>
              <w:ind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2A8E9A55" wp14:editId="05BC2CDD">
                  <wp:extent cx="2600325" cy="1462683"/>
                  <wp:effectExtent l="0" t="0" r="0" b="4445"/>
                  <wp:docPr id="1" name="Рисунок 1" descr="https://sun9-48.userapi.com/impg/_h-_6fsih_TxG3X7qRXm-D6KEROrVauxVIPEsw/DS3YdzfXBos.jpg?size=1280x720&amp;quality=95&amp;sign=3a534115e293b108091ee58feb2f91eb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48.userapi.com/impg/_h-_6fsih_TxG3X7qRXm-D6KEROrVauxVIPEsw/DS3YdzfXBos.jpg?size=1280x720&amp;quality=95&amp;sign=3a534115e293b108091ee58feb2f91eb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0875" cy="1479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B83EF17" w14:textId="77777777" w:rsidR="00D87D7A" w:rsidRPr="00D87D7A" w:rsidRDefault="00D87D7A" w:rsidP="00D87D7A">
            <w:pPr>
              <w:spacing w:line="240" w:lineRule="auto"/>
              <w:ind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2"/>
              </w:rPr>
            </w:pPr>
            <w:r w:rsidRPr="00D87D7A">
              <w:rPr>
                <w:rFonts w:asciiTheme="minorHAnsi" w:eastAsiaTheme="minorHAnsi" w:hAnsiTheme="minorHAnsi"/>
                <w:noProof/>
                <w:sz w:val="22"/>
              </w:rPr>
              <w:drawing>
                <wp:inline distT="0" distB="0" distL="0" distR="0" wp14:anchorId="12AACEC0" wp14:editId="48EA9106">
                  <wp:extent cx="1562100" cy="1562100"/>
                  <wp:effectExtent l="0" t="0" r="0" b="0"/>
                  <wp:docPr id="1026" name="Picture 2" descr="https://sun3-22.userapi.com/impg/JaiMt9_9zY18ua5F7qODOAi_5-YpDUUAI2K7sw/zJBzpt2Cl4I.jpg?size=807x807&amp;quality=95&amp;sign=73b78765f935f5311596ff27065d78a9&amp;c_uniq_tag=EaqlW-d0Zu292sRHkedg8dhV5jVeXEfxCeByM8pbzbI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s://sun3-22.userapi.com/impg/JaiMt9_9zY18ua5F7qODOAi_5-YpDUUAI2K7sw/zJBzpt2Cl4I.jpg?size=807x807&amp;quality=95&amp;sign=73b78765f935f5311596ff27065d78a9&amp;c_uniq_tag=EaqlW-d0Zu292sRHkedg8dhV5jVeXEfxCeByM8pbzbI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460" cy="156246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D7A" w:rsidRPr="00D87D7A" w14:paraId="2260671F" w14:textId="77777777" w:rsidTr="00D87D7A">
        <w:trPr>
          <w:trHeight w:val="2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14:paraId="17BD1EA0" w14:textId="77777777" w:rsidR="00D87D7A" w:rsidRPr="00D87D7A" w:rsidRDefault="00D87D7A" w:rsidP="00D87D7A">
            <w:pPr>
              <w:spacing w:line="240" w:lineRule="auto"/>
              <w:ind w:firstLine="0"/>
              <w:jc w:val="left"/>
              <w:rPr>
                <w:rFonts w:asciiTheme="minorHAnsi" w:eastAsiaTheme="minorHAnsi" w:hAnsiTheme="minorHAnsi"/>
                <w:sz w:val="22"/>
              </w:rPr>
            </w:pPr>
            <w:r w:rsidRPr="00D87D7A">
              <w:rPr>
                <w:rFonts w:asciiTheme="minorHAnsi" w:eastAsiaTheme="minorHAnsi" w:hAnsiTheme="minorHAnsi"/>
                <w:noProof/>
                <w:sz w:val="22"/>
              </w:rPr>
              <w:drawing>
                <wp:inline distT="0" distB="0" distL="0" distR="0" wp14:anchorId="142BE2CF" wp14:editId="4F16C0E8">
                  <wp:extent cx="1596390" cy="1596390"/>
                  <wp:effectExtent l="0" t="0" r="3810" b="381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6390" cy="159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0D6B50C2" w14:textId="0FF6DAFB" w:rsidR="00D87D7A" w:rsidRPr="00D87D7A" w:rsidRDefault="00D87D7A" w:rsidP="00D87D7A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/>
                <w:noProof/>
                <w:sz w:val="22"/>
              </w:rPr>
            </w:pPr>
            <w:r w:rsidRPr="00D87D7A">
              <w:rPr>
                <w:rFonts w:asciiTheme="minorHAnsi" w:eastAsiaTheme="minorHAnsi" w:hAnsiTheme="minorHAnsi"/>
                <w:noProof/>
                <w:sz w:val="22"/>
              </w:rPr>
              <w:drawing>
                <wp:inline distT="0" distB="0" distL="0" distR="0" wp14:anchorId="50B87341" wp14:editId="6991D19F">
                  <wp:extent cx="2633373" cy="1428750"/>
                  <wp:effectExtent l="0" t="0" r="0" b="0"/>
                  <wp:docPr id="4" name="Рисунок 4" descr="https://sun9-48.userapi.com/impg/JyunuOGhrDWlEpttPIIquwnCDY7a0pkbg5siAw/roUuoxQOyzo.jpg?size=1280x720&amp;quality=95&amp;sign=d4fab3638f10c1600f061df70d24f2db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un9-48.userapi.com/impg/JyunuOGhrDWlEpttPIIquwnCDY7a0pkbg5siAw/roUuoxQOyzo.jpg?size=1280x720&amp;quality=95&amp;sign=d4fab3638f10c1600f061df70d24f2db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972" cy="1464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905E649" w14:textId="77777777" w:rsidR="00D87D7A" w:rsidRPr="00D87D7A" w:rsidRDefault="00D87D7A" w:rsidP="00D87D7A">
            <w:pPr>
              <w:spacing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2"/>
              </w:rPr>
            </w:pPr>
            <w:r w:rsidRPr="00D87D7A">
              <w:rPr>
                <w:rFonts w:asciiTheme="minorHAnsi" w:eastAsiaTheme="minorHAnsi" w:hAnsiTheme="minorHAnsi"/>
                <w:noProof/>
                <w:sz w:val="22"/>
              </w:rPr>
              <w:drawing>
                <wp:inline distT="0" distB="0" distL="0" distR="0" wp14:anchorId="26EC6006" wp14:editId="3028CFC7">
                  <wp:extent cx="1552575" cy="1552575"/>
                  <wp:effectExtent l="0" t="0" r="9525" b="9525"/>
                  <wp:docPr id="7" name="Рисунок 7" descr="https://sun9-50.userapi.com/impg/3sWfNwx9MXHZOaTJbGi2lXylEIWfZDnmvT9iaA/bl5-Xv3z4g8.jpg?size=2000x2000&amp;quality=95&amp;sign=9fecd4c7baa44fe8c5a2d6ac0c1d7868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50.userapi.com/impg/3sWfNwx9MXHZOaTJbGi2lXylEIWfZDnmvT9iaA/bl5-Xv3z4g8.jpg?size=2000x2000&amp;quality=95&amp;sign=9fecd4c7baa44fe8c5a2d6ac0c1d7868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CF5173" w14:textId="2736BF23" w:rsidR="004C229C" w:rsidRPr="00FD2522" w:rsidRDefault="000772C6" w:rsidP="00A73B1E">
      <w:pPr>
        <w:ind w:firstLine="0"/>
        <w:jc w:val="center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Рис.</w:t>
      </w:r>
      <w:r w:rsidR="00A73B1E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1</w:t>
      </w:r>
      <w:r w:rsidR="00A73B1E">
        <w:rPr>
          <w:szCs w:val="28"/>
          <w:shd w:val="clear" w:color="auto" w:fill="FFFFFF"/>
        </w:rPr>
        <w:t>.</w:t>
      </w:r>
      <w:r w:rsidR="004C229C" w:rsidRPr="00743393">
        <w:rPr>
          <w:szCs w:val="28"/>
          <w:shd w:val="clear" w:color="auto" w:fill="FFFFFF"/>
        </w:rPr>
        <w:t xml:space="preserve"> </w:t>
      </w:r>
      <w:r w:rsidR="000235AD" w:rsidRPr="000772C6">
        <w:rPr>
          <w:szCs w:val="28"/>
          <w:shd w:val="clear" w:color="auto" w:fill="FFFFFF"/>
        </w:rPr>
        <w:t>Изображения</w:t>
      </w:r>
      <w:r w:rsidR="000235AD">
        <w:rPr>
          <w:szCs w:val="28"/>
          <w:shd w:val="clear" w:color="auto" w:fill="FFFFFF"/>
        </w:rPr>
        <w:t xml:space="preserve"> </w:t>
      </w:r>
      <w:r w:rsidR="00743393" w:rsidRPr="00743393">
        <w:rPr>
          <w:szCs w:val="28"/>
          <w:shd w:val="clear" w:color="auto" w:fill="FFFFFF"/>
        </w:rPr>
        <w:t>постов со страницы</w:t>
      </w:r>
      <w:r w:rsidR="004C229C" w:rsidRPr="00743393">
        <w:rPr>
          <w:szCs w:val="28"/>
          <w:shd w:val="clear" w:color="auto" w:fill="FFFFFF"/>
        </w:rPr>
        <w:t xml:space="preserve"> «Профилактика коррупции </w:t>
      </w:r>
      <w:r w:rsidR="000A4680">
        <w:rPr>
          <w:szCs w:val="28"/>
          <w:shd w:val="clear" w:color="auto" w:fill="FFFFFF"/>
        </w:rPr>
        <w:br/>
      </w:r>
      <w:r w:rsidR="004C229C" w:rsidRPr="00743393">
        <w:rPr>
          <w:szCs w:val="28"/>
          <w:shd w:val="clear" w:color="auto" w:fill="FFFFFF"/>
        </w:rPr>
        <w:t xml:space="preserve">в </w:t>
      </w:r>
      <w:r w:rsidR="00FD2522">
        <w:rPr>
          <w:szCs w:val="28"/>
          <w:shd w:val="clear" w:color="auto" w:fill="FFFFFF"/>
        </w:rPr>
        <w:t>Пермском крае» в социальной сети</w:t>
      </w:r>
    </w:p>
    <w:p w14:paraId="34747FB2" w14:textId="77777777" w:rsidR="00E43756" w:rsidRDefault="00E43756" w:rsidP="005B6414">
      <w:pPr>
        <w:ind w:firstLine="0"/>
        <w:rPr>
          <w:color w:val="FF0000"/>
        </w:rPr>
      </w:pPr>
      <w:bookmarkStart w:id="11" w:name="_Toc468093789"/>
    </w:p>
    <w:p w14:paraId="7A4F7242" w14:textId="77777777" w:rsidR="00A73B1E" w:rsidRDefault="00A73B1E" w:rsidP="005B6414">
      <w:pPr>
        <w:ind w:firstLine="0"/>
        <w:rPr>
          <w:color w:val="FF0000"/>
        </w:rPr>
      </w:pPr>
    </w:p>
    <w:p w14:paraId="54DF584B" w14:textId="77777777" w:rsidR="00A73B1E" w:rsidRDefault="00A73B1E" w:rsidP="005B6414">
      <w:pPr>
        <w:ind w:firstLine="0"/>
        <w:rPr>
          <w:color w:val="FF0000"/>
        </w:rPr>
      </w:pPr>
    </w:p>
    <w:p w14:paraId="174B1B14" w14:textId="77777777" w:rsidR="00A73B1E" w:rsidRDefault="00A73B1E" w:rsidP="005B6414">
      <w:pPr>
        <w:ind w:firstLine="0"/>
        <w:rPr>
          <w:color w:val="FF0000"/>
        </w:rPr>
      </w:pPr>
    </w:p>
    <w:p w14:paraId="375A7BF9" w14:textId="77777777" w:rsidR="00A73B1E" w:rsidRDefault="00A73B1E" w:rsidP="005B6414">
      <w:pPr>
        <w:ind w:firstLine="0"/>
        <w:rPr>
          <w:color w:val="FF0000"/>
        </w:rPr>
      </w:pPr>
    </w:p>
    <w:p w14:paraId="2552D1A8" w14:textId="77777777" w:rsidR="00A73B1E" w:rsidRPr="00B02372" w:rsidRDefault="00A73B1E" w:rsidP="005B6414">
      <w:pPr>
        <w:ind w:firstLine="0"/>
        <w:rPr>
          <w:color w:val="FF0000"/>
        </w:rPr>
      </w:pPr>
    </w:p>
    <w:p w14:paraId="74539E1C" w14:textId="1D0BF2A1" w:rsidR="00051388" w:rsidRPr="00743393" w:rsidRDefault="00B1725C" w:rsidP="002B19A4">
      <w:pPr>
        <w:pStyle w:val="1"/>
        <w:spacing w:after="120"/>
        <w:ind w:left="0" w:firstLine="0"/>
      </w:pPr>
      <w:r w:rsidRPr="00743393">
        <w:lastRenderedPageBreak/>
        <w:t xml:space="preserve">Направления совершенствования </w:t>
      </w:r>
      <w:bookmarkEnd w:id="6"/>
      <w:bookmarkEnd w:id="7"/>
      <w:r w:rsidR="00817267" w:rsidRPr="00743393">
        <w:t xml:space="preserve">реализации антикоррупционной политики в </w:t>
      </w:r>
      <w:r w:rsidR="003D7E11" w:rsidRPr="00743393">
        <w:t>Пермско</w:t>
      </w:r>
      <w:r w:rsidR="00817267" w:rsidRPr="00743393">
        <w:t>м</w:t>
      </w:r>
      <w:r w:rsidR="003D7E11" w:rsidRPr="00743393">
        <w:t xml:space="preserve"> кра</w:t>
      </w:r>
      <w:r w:rsidR="00817267" w:rsidRPr="00743393">
        <w:t>е</w:t>
      </w:r>
      <w:bookmarkEnd w:id="11"/>
      <w:r w:rsidR="00B5015E">
        <w:t xml:space="preserve"> в 202</w:t>
      </w:r>
      <w:r w:rsidR="00E14443">
        <w:t>4</w:t>
      </w:r>
      <w:r w:rsidR="000A4680">
        <w:t xml:space="preserve"> году</w:t>
      </w:r>
    </w:p>
    <w:p w14:paraId="46E59F31" w14:textId="77777777" w:rsidR="00743393" w:rsidRPr="00743393" w:rsidRDefault="00BE633C" w:rsidP="00743393">
      <w:r>
        <w:t>Приоритетными м</w:t>
      </w:r>
      <w:r w:rsidR="00743393">
        <w:t>ероприятия</w:t>
      </w:r>
      <w:r>
        <w:t>ми</w:t>
      </w:r>
      <w:r w:rsidR="00743393">
        <w:t xml:space="preserve"> по совершенствованию</w:t>
      </w:r>
      <w:r w:rsidR="00743393" w:rsidRPr="00743393">
        <w:t xml:space="preserve"> реализации антикоррупционной политики в Пермском крае</w:t>
      </w:r>
      <w:r w:rsidR="00743393">
        <w:t xml:space="preserve"> </w:t>
      </w:r>
      <w:r>
        <w:t>определены</w:t>
      </w:r>
      <w:r w:rsidR="00743393">
        <w:t>:</w:t>
      </w:r>
    </w:p>
    <w:p w14:paraId="721900ED" w14:textId="4EC1913C" w:rsidR="00AD365A" w:rsidRDefault="004A610E" w:rsidP="00AD365A">
      <w:pPr>
        <w:pStyle w:val="af8"/>
        <w:tabs>
          <w:tab w:val="left" w:pos="851"/>
        </w:tabs>
        <w:ind w:left="0"/>
      </w:pPr>
      <w:bookmarkStart w:id="12" w:name="_Toc468093790"/>
      <w:bookmarkEnd w:id="12"/>
      <w:r w:rsidRPr="004A610E">
        <w:t xml:space="preserve">- </w:t>
      </w:r>
      <w:r w:rsidR="00E14443">
        <w:t>эффективное использование</w:t>
      </w:r>
      <w:r w:rsidR="00AD365A" w:rsidRPr="004A610E">
        <w:t xml:space="preserve"> </w:t>
      </w:r>
      <w:r w:rsidRPr="004A610E">
        <w:t>государственной информационной системы в области противодействия коррупции «Посейдон»;</w:t>
      </w:r>
    </w:p>
    <w:p w14:paraId="4445740A" w14:textId="77777777" w:rsidR="004A610E" w:rsidRPr="004A610E" w:rsidRDefault="004A610E" w:rsidP="00AD365A">
      <w:pPr>
        <w:pStyle w:val="af8"/>
        <w:tabs>
          <w:tab w:val="left" w:pos="851"/>
        </w:tabs>
        <w:ind w:left="0"/>
      </w:pPr>
      <w:r>
        <w:t>- п</w:t>
      </w:r>
      <w:r w:rsidRPr="004A610E">
        <w:t xml:space="preserve">роведение мониторинга деятельности </w:t>
      </w:r>
      <w:r>
        <w:t xml:space="preserve">по профилактике коррупционных правонарушений в </w:t>
      </w:r>
      <w:r w:rsidRPr="004A610E">
        <w:t>ОМСУ</w:t>
      </w:r>
      <w:r>
        <w:t>;</w:t>
      </w:r>
    </w:p>
    <w:p w14:paraId="37818BDC" w14:textId="77777777" w:rsidR="00AD365A" w:rsidRPr="004A610E" w:rsidRDefault="004A610E" w:rsidP="00AD365A">
      <w:pPr>
        <w:pStyle w:val="af8"/>
        <w:tabs>
          <w:tab w:val="left" w:pos="851"/>
        </w:tabs>
        <w:ind w:left="0"/>
      </w:pPr>
      <w:r w:rsidRPr="004A610E">
        <w:t>- п</w:t>
      </w:r>
      <w:r w:rsidR="00AD365A" w:rsidRPr="004A610E">
        <w:t xml:space="preserve">роведение анализа сведений о </w:t>
      </w:r>
      <w:r w:rsidRPr="004A610E">
        <w:t>до</w:t>
      </w:r>
      <w:r w:rsidR="00AD365A" w:rsidRPr="004A610E">
        <w:t>ходах, представленных муниципальными служащими</w:t>
      </w:r>
      <w:r w:rsidR="00AF76D3">
        <w:t>, в целях возмож</w:t>
      </w:r>
      <w:r w:rsidRPr="004A610E">
        <w:t>ного инициирования контроля за расходами;</w:t>
      </w:r>
    </w:p>
    <w:p w14:paraId="7FDF43CB" w14:textId="117A0198" w:rsidR="00743393" w:rsidRDefault="00743393" w:rsidP="00AD365A">
      <w:pPr>
        <w:pStyle w:val="af8"/>
        <w:tabs>
          <w:tab w:val="left" w:pos="851"/>
        </w:tabs>
        <w:ind w:left="0"/>
      </w:pPr>
      <w:r>
        <w:t>-</w:t>
      </w:r>
      <w:r>
        <w:tab/>
      </w:r>
      <w:r w:rsidRPr="00743393">
        <w:t>продолжение работы по проведению просветительских мероприятий,</w:t>
      </w:r>
      <w:r w:rsidR="00556CF1">
        <w:t xml:space="preserve"> </w:t>
      </w:r>
      <w:r w:rsidR="00556CF1">
        <w:br/>
      </w:r>
      <w:r w:rsidRPr="00743393">
        <w:t xml:space="preserve">в том числе направленных на информирование населения о проводимых антикоррупционных </w:t>
      </w:r>
      <w:r w:rsidR="001B6BFF">
        <w:t>мероприятиях в социальных сетях.</w:t>
      </w:r>
    </w:p>
    <w:p w14:paraId="3338D0E3" w14:textId="77777777" w:rsidR="00A32F90" w:rsidRPr="00743393" w:rsidRDefault="00A32F90" w:rsidP="00743393">
      <w:pPr>
        <w:ind w:firstLine="0"/>
        <w:rPr>
          <w:color w:val="FF0000"/>
        </w:rPr>
      </w:pPr>
    </w:p>
    <w:sectPr w:rsidR="00A32F90" w:rsidRPr="00743393" w:rsidSect="00A73B1E">
      <w:headerReference w:type="even" r:id="rId22"/>
      <w:headerReference w:type="default" r:id="rId23"/>
      <w:footerReference w:type="even" r:id="rId24"/>
      <w:footerReference w:type="default" r:id="rId25"/>
      <w:footerReference w:type="first" r:id="rId26"/>
      <w:pgSz w:w="11907" w:h="16840" w:code="9"/>
      <w:pgMar w:top="1134" w:right="850" w:bottom="709" w:left="1701" w:header="510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6F9BD0" w14:textId="77777777" w:rsidR="00CF4D22" w:rsidRDefault="00CF4D22">
      <w:r>
        <w:separator/>
      </w:r>
    </w:p>
  </w:endnote>
  <w:endnote w:type="continuationSeparator" w:id="0">
    <w:p w14:paraId="237A8A02" w14:textId="77777777" w:rsidR="00CF4D22" w:rsidRDefault="00CF4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7EAB9" w14:textId="77777777" w:rsidR="00BB1B0F" w:rsidRDefault="00BB1B0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14:paraId="3AF4A395" w14:textId="77777777" w:rsidR="00BB1B0F" w:rsidRDefault="00BB1B0F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37AE16" w14:textId="77777777" w:rsidR="00BB1B0F" w:rsidRPr="00F163CF" w:rsidRDefault="00BB1B0F" w:rsidP="008B43D0">
    <w:pPr>
      <w:pStyle w:val="aa"/>
      <w:spacing w:line="40" w:lineRule="exact"/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5D0714" w14:textId="77777777" w:rsidR="00BB1B0F" w:rsidRDefault="00BB1B0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5DD5E6" w14:textId="77777777" w:rsidR="00CF4D22" w:rsidRDefault="00CF4D22">
      <w:r>
        <w:separator/>
      </w:r>
    </w:p>
  </w:footnote>
  <w:footnote w:type="continuationSeparator" w:id="0">
    <w:p w14:paraId="5DEEF679" w14:textId="77777777" w:rsidR="00CF4D22" w:rsidRDefault="00CF4D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546E2" w14:textId="77777777" w:rsidR="00BB1B0F" w:rsidRDefault="00BB1B0F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64985">
      <w:rPr>
        <w:rStyle w:val="ac"/>
        <w:noProof/>
      </w:rPr>
      <w:t>6</w:t>
    </w:r>
    <w:r>
      <w:rPr>
        <w:rStyle w:val="ac"/>
      </w:rPr>
      <w:fldChar w:fldCharType="end"/>
    </w:r>
  </w:p>
  <w:p w14:paraId="649D2A49" w14:textId="77777777" w:rsidR="00BB1B0F" w:rsidRDefault="00BB1B0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D41C1" w14:textId="77777777" w:rsidR="00BB1B0F" w:rsidRDefault="00BB1B0F" w:rsidP="00F163CF">
    <w:pPr>
      <w:pStyle w:val="a4"/>
    </w:pPr>
    <w:r>
      <w:fldChar w:fldCharType="begin"/>
    </w:r>
    <w:r>
      <w:instrText>PAGE   \* MERGEFORMAT</w:instrText>
    </w:r>
    <w:r>
      <w:fldChar w:fldCharType="separate"/>
    </w:r>
    <w:r w:rsidR="00037731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19BB"/>
    <w:multiLevelType w:val="hybridMultilevel"/>
    <w:tmpl w:val="97FAE368"/>
    <w:lvl w:ilvl="0" w:tplc="132CC20A">
      <w:start w:val="1"/>
      <w:numFmt w:val="decimal"/>
      <w:pStyle w:val="a"/>
      <w:suff w:val="space"/>
      <w:lvlText w:val="2.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0A4495E"/>
    <w:multiLevelType w:val="hybridMultilevel"/>
    <w:tmpl w:val="B2E44B4E"/>
    <w:lvl w:ilvl="0" w:tplc="CF94D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83EA1"/>
    <w:multiLevelType w:val="hybridMultilevel"/>
    <w:tmpl w:val="735C046C"/>
    <w:lvl w:ilvl="0" w:tplc="F1CA7308">
      <w:start w:val="1"/>
      <w:numFmt w:val="decimal"/>
      <w:suff w:val="space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A3472D"/>
    <w:multiLevelType w:val="hybridMultilevel"/>
    <w:tmpl w:val="C54A44B6"/>
    <w:lvl w:ilvl="0" w:tplc="1DBAD69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BB107D"/>
    <w:multiLevelType w:val="hybridMultilevel"/>
    <w:tmpl w:val="6582A522"/>
    <w:lvl w:ilvl="0" w:tplc="905698DA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002CE9"/>
    <w:multiLevelType w:val="multilevel"/>
    <w:tmpl w:val="9E128DF4"/>
    <w:lvl w:ilvl="0">
      <w:start w:val="1"/>
      <w:numFmt w:val="decimal"/>
      <w:pStyle w:val="1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0A1626D8"/>
    <w:multiLevelType w:val="hybridMultilevel"/>
    <w:tmpl w:val="7A06BCD4"/>
    <w:lvl w:ilvl="0" w:tplc="8676F758">
      <w:start w:val="1"/>
      <w:numFmt w:val="decimal"/>
      <w:suff w:val="space"/>
      <w:lvlText w:val="%1)"/>
      <w:lvlJc w:val="left"/>
      <w:pPr>
        <w:ind w:left="1883" w:hanging="114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5D0A46"/>
    <w:multiLevelType w:val="hybridMultilevel"/>
    <w:tmpl w:val="B8C26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F3B39"/>
    <w:multiLevelType w:val="hybridMultilevel"/>
    <w:tmpl w:val="F276579A"/>
    <w:lvl w:ilvl="0" w:tplc="FB96591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F6D0A1F"/>
    <w:multiLevelType w:val="hybridMultilevel"/>
    <w:tmpl w:val="5D12CDB0"/>
    <w:lvl w:ilvl="0" w:tplc="51F6BD4A">
      <w:start w:val="1"/>
      <w:numFmt w:val="decimal"/>
      <w:suff w:val="space"/>
      <w:lvlText w:val="%1)"/>
      <w:lvlJc w:val="left"/>
      <w:pPr>
        <w:ind w:left="4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B40475"/>
    <w:multiLevelType w:val="hybridMultilevel"/>
    <w:tmpl w:val="5D12CDB0"/>
    <w:lvl w:ilvl="0" w:tplc="51F6BD4A">
      <w:start w:val="1"/>
      <w:numFmt w:val="decimal"/>
      <w:suff w:val="space"/>
      <w:lvlText w:val="%1)"/>
      <w:lvlJc w:val="left"/>
      <w:pPr>
        <w:ind w:left="4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6547FD"/>
    <w:multiLevelType w:val="hybridMultilevel"/>
    <w:tmpl w:val="33D274E2"/>
    <w:lvl w:ilvl="0" w:tplc="48065DE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D80A6D"/>
    <w:multiLevelType w:val="hybridMultilevel"/>
    <w:tmpl w:val="1FA6950C"/>
    <w:lvl w:ilvl="0" w:tplc="CE6A532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C7222D"/>
    <w:multiLevelType w:val="hybridMultilevel"/>
    <w:tmpl w:val="3CC60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97D90"/>
    <w:multiLevelType w:val="hybridMultilevel"/>
    <w:tmpl w:val="881AB3E8"/>
    <w:lvl w:ilvl="0" w:tplc="78E45CA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130ADF"/>
    <w:multiLevelType w:val="hybridMultilevel"/>
    <w:tmpl w:val="87229D80"/>
    <w:lvl w:ilvl="0" w:tplc="66AEB6AC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3260B9"/>
    <w:multiLevelType w:val="hybridMultilevel"/>
    <w:tmpl w:val="B49686F0"/>
    <w:lvl w:ilvl="0" w:tplc="C0308A6A">
      <w:start w:val="1"/>
      <w:numFmt w:val="decimal"/>
      <w:suff w:val="space"/>
      <w:lvlText w:val="%1."/>
      <w:lvlJc w:val="left"/>
      <w:pPr>
        <w:ind w:left="1928" w:hanging="1185"/>
      </w:pPr>
      <w:rPr>
        <w:rFonts w:hint="default"/>
        <w:b w:val="0"/>
        <w:color w:val="auto"/>
      </w:rPr>
    </w:lvl>
    <w:lvl w:ilvl="1" w:tplc="B038ED82">
      <w:start w:val="1"/>
      <w:numFmt w:val="decimal"/>
      <w:suff w:val="space"/>
      <w:lvlText w:val="4.%2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3D27DC"/>
    <w:multiLevelType w:val="hybridMultilevel"/>
    <w:tmpl w:val="8828F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42B7B"/>
    <w:multiLevelType w:val="hybridMultilevel"/>
    <w:tmpl w:val="CACEE380"/>
    <w:lvl w:ilvl="0" w:tplc="29C260E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3AE2BF8"/>
    <w:multiLevelType w:val="hybridMultilevel"/>
    <w:tmpl w:val="385C992A"/>
    <w:lvl w:ilvl="0" w:tplc="CFDA7378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34D98"/>
    <w:multiLevelType w:val="hybridMultilevel"/>
    <w:tmpl w:val="9E4690B0"/>
    <w:lvl w:ilvl="0" w:tplc="7F7C3D7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156AE4"/>
    <w:multiLevelType w:val="hybridMultilevel"/>
    <w:tmpl w:val="E1761A4C"/>
    <w:lvl w:ilvl="0" w:tplc="C0308A6A">
      <w:start w:val="1"/>
      <w:numFmt w:val="decimal"/>
      <w:suff w:val="space"/>
      <w:lvlText w:val="%1."/>
      <w:lvlJc w:val="left"/>
      <w:pPr>
        <w:ind w:left="1928" w:hanging="1185"/>
      </w:pPr>
      <w:rPr>
        <w:rFonts w:hint="default"/>
        <w:b w:val="0"/>
        <w:color w:val="auto"/>
      </w:rPr>
    </w:lvl>
    <w:lvl w:ilvl="1" w:tplc="DCCC298E">
      <w:start w:val="1"/>
      <w:numFmt w:val="decimal"/>
      <w:suff w:val="space"/>
      <w:lvlText w:val="5.%2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5F0B01"/>
    <w:multiLevelType w:val="hybridMultilevel"/>
    <w:tmpl w:val="78442AAA"/>
    <w:lvl w:ilvl="0" w:tplc="F54AA262">
      <w:start w:val="1"/>
      <w:numFmt w:val="decimal"/>
      <w:suff w:val="space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B74179"/>
    <w:multiLevelType w:val="hybridMultilevel"/>
    <w:tmpl w:val="AF00371C"/>
    <w:lvl w:ilvl="0" w:tplc="EABE3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C000DE"/>
    <w:multiLevelType w:val="hybridMultilevel"/>
    <w:tmpl w:val="C9B6D3D0"/>
    <w:lvl w:ilvl="0" w:tplc="ED9AD428">
      <w:start w:val="1"/>
      <w:numFmt w:val="decimal"/>
      <w:suff w:val="space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FBC1A59"/>
    <w:multiLevelType w:val="hybridMultilevel"/>
    <w:tmpl w:val="C5BE9888"/>
    <w:lvl w:ilvl="0" w:tplc="8C26F31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CD77D4"/>
    <w:multiLevelType w:val="hybridMultilevel"/>
    <w:tmpl w:val="C16CE8F4"/>
    <w:lvl w:ilvl="0" w:tplc="CF94D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270316"/>
    <w:multiLevelType w:val="hybridMultilevel"/>
    <w:tmpl w:val="85E08656"/>
    <w:lvl w:ilvl="0" w:tplc="F1CA73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F6051A"/>
    <w:multiLevelType w:val="hybridMultilevel"/>
    <w:tmpl w:val="A4CEEE10"/>
    <w:lvl w:ilvl="0" w:tplc="78ACD29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564C56"/>
    <w:multiLevelType w:val="hybridMultilevel"/>
    <w:tmpl w:val="35709720"/>
    <w:lvl w:ilvl="0" w:tplc="905C80E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812668F"/>
    <w:multiLevelType w:val="hybridMultilevel"/>
    <w:tmpl w:val="236E8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F92112"/>
    <w:multiLevelType w:val="hybridMultilevel"/>
    <w:tmpl w:val="879A9CD8"/>
    <w:lvl w:ilvl="0" w:tplc="155A99C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AD85A5F"/>
    <w:multiLevelType w:val="hybridMultilevel"/>
    <w:tmpl w:val="78780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D42EB6"/>
    <w:multiLevelType w:val="hybridMultilevel"/>
    <w:tmpl w:val="A894CED4"/>
    <w:lvl w:ilvl="0" w:tplc="4B902818">
      <w:start w:val="1"/>
      <w:numFmt w:val="decimal"/>
      <w:lvlText w:val="%1)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BDA5835"/>
    <w:multiLevelType w:val="hybridMultilevel"/>
    <w:tmpl w:val="C1CC45EE"/>
    <w:lvl w:ilvl="0" w:tplc="C0308A6A">
      <w:start w:val="1"/>
      <w:numFmt w:val="decimal"/>
      <w:suff w:val="space"/>
      <w:lvlText w:val="%1."/>
      <w:lvlJc w:val="left"/>
      <w:pPr>
        <w:ind w:left="1928" w:hanging="1185"/>
      </w:pPr>
      <w:rPr>
        <w:rFonts w:hint="default"/>
        <w:b w:val="0"/>
        <w:color w:val="auto"/>
      </w:rPr>
    </w:lvl>
    <w:lvl w:ilvl="1" w:tplc="5028650A">
      <w:start w:val="1"/>
      <w:numFmt w:val="decimal"/>
      <w:suff w:val="space"/>
      <w:lvlText w:val="3.%2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860BC5"/>
    <w:multiLevelType w:val="multilevel"/>
    <w:tmpl w:val="4924753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6ECC4FF2"/>
    <w:multiLevelType w:val="hybridMultilevel"/>
    <w:tmpl w:val="6AACDBE8"/>
    <w:lvl w:ilvl="0" w:tplc="D1F8D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8D72444"/>
    <w:multiLevelType w:val="hybridMultilevel"/>
    <w:tmpl w:val="A8506E88"/>
    <w:lvl w:ilvl="0" w:tplc="08806B7A">
      <w:start w:val="1"/>
      <w:numFmt w:val="decimal"/>
      <w:suff w:val="space"/>
      <w:lvlText w:val="%1)"/>
      <w:lvlJc w:val="left"/>
      <w:pPr>
        <w:ind w:left="127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94A4ECC"/>
    <w:multiLevelType w:val="hybridMultilevel"/>
    <w:tmpl w:val="82F6B3F8"/>
    <w:lvl w:ilvl="0" w:tplc="7D5211E2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0"/>
  </w:num>
  <w:num w:numId="3">
    <w:abstractNumId w:val="12"/>
  </w:num>
  <w:num w:numId="4">
    <w:abstractNumId w:val="15"/>
  </w:num>
  <w:num w:numId="5">
    <w:abstractNumId w:val="31"/>
  </w:num>
  <w:num w:numId="6">
    <w:abstractNumId w:val="38"/>
  </w:num>
  <w:num w:numId="7">
    <w:abstractNumId w:val="8"/>
  </w:num>
  <w:num w:numId="8">
    <w:abstractNumId w:val="25"/>
  </w:num>
  <w:num w:numId="9">
    <w:abstractNumId w:val="4"/>
  </w:num>
  <w:num w:numId="10">
    <w:abstractNumId w:val="28"/>
  </w:num>
  <w:num w:numId="11">
    <w:abstractNumId w:val="27"/>
  </w:num>
  <w:num w:numId="12">
    <w:abstractNumId w:val="2"/>
  </w:num>
  <w:num w:numId="13">
    <w:abstractNumId w:val="24"/>
  </w:num>
  <w:num w:numId="14">
    <w:abstractNumId w:val="1"/>
  </w:num>
  <w:num w:numId="15">
    <w:abstractNumId w:val="22"/>
  </w:num>
  <w:num w:numId="16">
    <w:abstractNumId w:val="5"/>
  </w:num>
  <w:num w:numId="17">
    <w:abstractNumId w:val="0"/>
  </w:num>
  <w:num w:numId="18">
    <w:abstractNumId w:val="29"/>
  </w:num>
  <w:num w:numId="19">
    <w:abstractNumId w:val="14"/>
  </w:num>
  <w:num w:numId="20">
    <w:abstractNumId w:val="17"/>
  </w:num>
  <w:num w:numId="21">
    <w:abstractNumId w:val="19"/>
  </w:num>
  <w:num w:numId="22">
    <w:abstractNumId w:val="34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9"/>
  </w:num>
  <w:num w:numId="26">
    <w:abstractNumId w:val="32"/>
  </w:num>
  <w:num w:numId="27">
    <w:abstractNumId w:val="26"/>
  </w:num>
  <w:num w:numId="28">
    <w:abstractNumId w:val="18"/>
  </w:num>
  <w:num w:numId="29">
    <w:abstractNumId w:val="34"/>
  </w:num>
  <w:num w:numId="30">
    <w:abstractNumId w:val="5"/>
    <w:lvlOverride w:ilvl="0">
      <w:startOverride w:val="3"/>
    </w:lvlOverride>
    <w:lvlOverride w:ilvl="1">
      <w:startOverride w:val="1"/>
    </w:lvlOverride>
  </w:num>
  <w:num w:numId="31">
    <w:abstractNumId w:val="16"/>
  </w:num>
  <w:num w:numId="32">
    <w:abstractNumId w:val="21"/>
  </w:num>
  <w:num w:numId="33">
    <w:abstractNumId w:val="11"/>
  </w:num>
  <w:num w:numId="34">
    <w:abstractNumId w:val="30"/>
  </w:num>
  <w:num w:numId="35">
    <w:abstractNumId w:val="23"/>
  </w:num>
  <w:num w:numId="36">
    <w:abstractNumId w:val="35"/>
  </w:num>
  <w:num w:numId="37">
    <w:abstractNumId w:val="5"/>
  </w:num>
  <w:num w:numId="38">
    <w:abstractNumId w:val="36"/>
  </w:num>
  <w:num w:numId="39">
    <w:abstractNumId w:val="7"/>
  </w:num>
  <w:num w:numId="40">
    <w:abstractNumId w:val="3"/>
  </w:num>
  <w:num w:numId="41">
    <w:abstractNumId w:val="33"/>
  </w:num>
  <w:num w:numId="42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hdrShapeDefaults>
    <o:shapedefaults v:ext="edit" spidmax="2049" style="mso-position-horizontal:center;mso-width-relative:margin;mso-height-relative:margin" o:allowoverlap="f" fill="f" fillcolor="white" stroke="f">
      <v:fill color="white" on="f"/>
      <v:stroke on="f"/>
      <o:colormru v:ext="edit" colors="#f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3CA"/>
    <w:rsid w:val="00002A4A"/>
    <w:rsid w:val="00003BC2"/>
    <w:rsid w:val="0000412D"/>
    <w:rsid w:val="0000536C"/>
    <w:rsid w:val="000076A4"/>
    <w:rsid w:val="00007CC5"/>
    <w:rsid w:val="00012E73"/>
    <w:rsid w:val="000173AC"/>
    <w:rsid w:val="00017755"/>
    <w:rsid w:val="00017AC4"/>
    <w:rsid w:val="00021691"/>
    <w:rsid w:val="00022AA8"/>
    <w:rsid w:val="000235AD"/>
    <w:rsid w:val="00023974"/>
    <w:rsid w:val="000255FD"/>
    <w:rsid w:val="000309B3"/>
    <w:rsid w:val="000310C6"/>
    <w:rsid w:val="00031632"/>
    <w:rsid w:val="00033863"/>
    <w:rsid w:val="000349A2"/>
    <w:rsid w:val="00036E28"/>
    <w:rsid w:val="00037316"/>
    <w:rsid w:val="00037731"/>
    <w:rsid w:val="00041A46"/>
    <w:rsid w:val="00041B71"/>
    <w:rsid w:val="00043FF1"/>
    <w:rsid w:val="00044086"/>
    <w:rsid w:val="000444F0"/>
    <w:rsid w:val="00050E8C"/>
    <w:rsid w:val="00051388"/>
    <w:rsid w:val="00053B37"/>
    <w:rsid w:val="000559FC"/>
    <w:rsid w:val="000625AF"/>
    <w:rsid w:val="00062894"/>
    <w:rsid w:val="000642CE"/>
    <w:rsid w:val="00064537"/>
    <w:rsid w:val="00067C09"/>
    <w:rsid w:val="000718E3"/>
    <w:rsid w:val="000772C6"/>
    <w:rsid w:val="00080F5F"/>
    <w:rsid w:val="00082058"/>
    <w:rsid w:val="00082263"/>
    <w:rsid w:val="0008449E"/>
    <w:rsid w:val="000853D7"/>
    <w:rsid w:val="00085A4F"/>
    <w:rsid w:val="00085D03"/>
    <w:rsid w:val="000866EC"/>
    <w:rsid w:val="00086AA9"/>
    <w:rsid w:val="00087B4A"/>
    <w:rsid w:val="00090094"/>
    <w:rsid w:val="000905B7"/>
    <w:rsid w:val="00090D6F"/>
    <w:rsid w:val="00091061"/>
    <w:rsid w:val="000910F8"/>
    <w:rsid w:val="00092570"/>
    <w:rsid w:val="00092EB5"/>
    <w:rsid w:val="00093521"/>
    <w:rsid w:val="00095303"/>
    <w:rsid w:val="0009638E"/>
    <w:rsid w:val="000972CD"/>
    <w:rsid w:val="00097EF9"/>
    <w:rsid w:val="000A1D8B"/>
    <w:rsid w:val="000A31E7"/>
    <w:rsid w:val="000A3B51"/>
    <w:rsid w:val="000A3FCB"/>
    <w:rsid w:val="000A423B"/>
    <w:rsid w:val="000A4290"/>
    <w:rsid w:val="000A4680"/>
    <w:rsid w:val="000A548A"/>
    <w:rsid w:val="000A7ABB"/>
    <w:rsid w:val="000B2922"/>
    <w:rsid w:val="000B3471"/>
    <w:rsid w:val="000B3905"/>
    <w:rsid w:val="000B71DC"/>
    <w:rsid w:val="000B7333"/>
    <w:rsid w:val="000C0B14"/>
    <w:rsid w:val="000C13CA"/>
    <w:rsid w:val="000C2191"/>
    <w:rsid w:val="000C3B9F"/>
    <w:rsid w:val="000C3C69"/>
    <w:rsid w:val="000C4EF9"/>
    <w:rsid w:val="000C6EE1"/>
    <w:rsid w:val="000D04A1"/>
    <w:rsid w:val="000D13F0"/>
    <w:rsid w:val="000D159A"/>
    <w:rsid w:val="000D1895"/>
    <w:rsid w:val="000D37E9"/>
    <w:rsid w:val="000D46C5"/>
    <w:rsid w:val="000D5A4F"/>
    <w:rsid w:val="000D5DBF"/>
    <w:rsid w:val="000D7314"/>
    <w:rsid w:val="000E0AF7"/>
    <w:rsid w:val="000E25BF"/>
    <w:rsid w:val="000E2CDC"/>
    <w:rsid w:val="000E3E0C"/>
    <w:rsid w:val="000E4AEA"/>
    <w:rsid w:val="000E56C9"/>
    <w:rsid w:val="000E64D6"/>
    <w:rsid w:val="000F22DF"/>
    <w:rsid w:val="000F3005"/>
    <w:rsid w:val="000F4C1B"/>
    <w:rsid w:val="000F4F3B"/>
    <w:rsid w:val="000F53F6"/>
    <w:rsid w:val="000F79B4"/>
    <w:rsid w:val="0010044D"/>
    <w:rsid w:val="0010051E"/>
    <w:rsid w:val="0010228C"/>
    <w:rsid w:val="00103595"/>
    <w:rsid w:val="0010520B"/>
    <w:rsid w:val="00106442"/>
    <w:rsid w:val="0010699F"/>
    <w:rsid w:val="0010797F"/>
    <w:rsid w:val="0011285B"/>
    <w:rsid w:val="00114F0B"/>
    <w:rsid w:val="00126139"/>
    <w:rsid w:val="0012650E"/>
    <w:rsid w:val="00127DC8"/>
    <w:rsid w:val="0013149A"/>
    <w:rsid w:val="001343A3"/>
    <w:rsid w:val="00136D4F"/>
    <w:rsid w:val="00136F7D"/>
    <w:rsid w:val="00141D78"/>
    <w:rsid w:val="00142568"/>
    <w:rsid w:val="001443B4"/>
    <w:rsid w:val="00145821"/>
    <w:rsid w:val="00147531"/>
    <w:rsid w:val="00147575"/>
    <w:rsid w:val="00147581"/>
    <w:rsid w:val="001501E6"/>
    <w:rsid w:val="0015073D"/>
    <w:rsid w:val="00151EDF"/>
    <w:rsid w:val="00152417"/>
    <w:rsid w:val="00153C18"/>
    <w:rsid w:val="001545AC"/>
    <w:rsid w:val="001569F8"/>
    <w:rsid w:val="00156EF7"/>
    <w:rsid w:val="001573F2"/>
    <w:rsid w:val="001608C9"/>
    <w:rsid w:val="00160A58"/>
    <w:rsid w:val="001625A1"/>
    <w:rsid w:val="00163D91"/>
    <w:rsid w:val="00171008"/>
    <w:rsid w:val="00172C6D"/>
    <w:rsid w:val="00176249"/>
    <w:rsid w:val="001767DC"/>
    <w:rsid w:val="001812A2"/>
    <w:rsid w:val="0018240D"/>
    <w:rsid w:val="0018493C"/>
    <w:rsid w:val="00185157"/>
    <w:rsid w:val="0018583D"/>
    <w:rsid w:val="001876F6"/>
    <w:rsid w:val="00190183"/>
    <w:rsid w:val="00190808"/>
    <w:rsid w:val="00191625"/>
    <w:rsid w:val="001924AC"/>
    <w:rsid w:val="00192538"/>
    <w:rsid w:val="00193749"/>
    <w:rsid w:val="00194908"/>
    <w:rsid w:val="00195D89"/>
    <w:rsid w:val="001965CC"/>
    <w:rsid w:val="001974A1"/>
    <w:rsid w:val="00197636"/>
    <w:rsid w:val="001A381B"/>
    <w:rsid w:val="001A63F5"/>
    <w:rsid w:val="001B2E6B"/>
    <w:rsid w:val="001B4211"/>
    <w:rsid w:val="001B422A"/>
    <w:rsid w:val="001B4267"/>
    <w:rsid w:val="001B4A6E"/>
    <w:rsid w:val="001B513C"/>
    <w:rsid w:val="001B619A"/>
    <w:rsid w:val="001B6BFF"/>
    <w:rsid w:val="001B6C88"/>
    <w:rsid w:val="001C0160"/>
    <w:rsid w:val="001C083E"/>
    <w:rsid w:val="001C0DE1"/>
    <w:rsid w:val="001C5F20"/>
    <w:rsid w:val="001C7E0E"/>
    <w:rsid w:val="001D29F6"/>
    <w:rsid w:val="001D5A37"/>
    <w:rsid w:val="001D6B66"/>
    <w:rsid w:val="001D74C0"/>
    <w:rsid w:val="001D7BA8"/>
    <w:rsid w:val="001E0C1E"/>
    <w:rsid w:val="001E232D"/>
    <w:rsid w:val="001E2868"/>
    <w:rsid w:val="001E52B4"/>
    <w:rsid w:val="001F247A"/>
    <w:rsid w:val="001F3C63"/>
    <w:rsid w:val="001F653A"/>
    <w:rsid w:val="001F6BBA"/>
    <w:rsid w:val="00201CC7"/>
    <w:rsid w:val="0021037A"/>
    <w:rsid w:val="002112FC"/>
    <w:rsid w:val="002137F1"/>
    <w:rsid w:val="00214660"/>
    <w:rsid w:val="00214DD7"/>
    <w:rsid w:val="00216066"/>
    <w:rsid w:val="002200CE"/>
    <w:rsid w:val="00220145"/>
    <w:rsid w:val="0022102C"/>
    <w:rsid w:val="00221F0C"/>
    <w:rsid w:val="00225220"/>
    <w:rsid w:val="00225817"/>
    <w:rsid w:val="002307C1"/>
    <w:rsid w:val="0023118E"/>
    <w:rsid w:val="002313F6"/>
    <w:rsid w:val="00231782"/>
    <w:rsid w:val="00232A1C"/>
    <w:rsid w:val="0023443D"/>
    <w:rsid w:val="002429A8"/>
    <w:rsid w:val="002433BA"/>
    <w:rsid w:val="00243C95"/>
    <w:rsid w:val="0024425D"/>
    <w:rsid w:val="00246518"/>
    <w:rsid w:val="002519B4"/>
    <w:rsid w:val="00252205"/>
    <w:rsid w:val="0025246D"/>
    <w:rsid w:val="002524F7"/>
    <w:rsid w:val="00256C69"/>
    <w:rsid w:val="0025792A"/>
    <w:rsid w:val="00260F38"/>
    <w:rsid w:val="0026211F"/>
    <w:rsid w:val="0026460B"/>
    <w:rsid w:val="0026460E"/>
    <w:rsid w:val="00267B88"/>
    <w:rsid w:val="002711D7"/>
    <w:rsid w:val="002714B4"/>
    <w:rsid w:val="00271EF3"/>
    <w:rsid w:val="00273211"/>
    <w:rsid w:val="00274919"/>
    <w:rsid w:val="00276C45"/>
    <w:rsid w:val="002770ED"/>
    <w:rsid w:val="0027728E"/>
    <w:rsid w:val="0028275D"/>
    <w:rsid w:val="00285499"/>
    <w:rsid w:val="002858B7"/>
    <w:rsid w:val="00290147"/>
    <w:rsid w:val="00293409"/>
    <w:rsid w:val="002974DE"/>
    <w:rsid w:val="002977A9"/>
    <w:rsid w:val="002A16E7"/>
    <w:rsid w:val="002A6E33"/>
    <w:rsid w:val="002A7B7D"/>
    <w:rsid w:val="002B19A4"/>
    <w:rsid w:val="002B3718"/>
    <w:rsid w:val="002B538D"/>
    <w:rsid w:val="002B666B"/>
    <w:rsid w:val="002B7C1C"/>
    <w:rsid w:val="002B7C85"/>
    <w:rsid w:val="002C440D"/>
    <w:rsid w:val="002C4B4C"/>
    <w:rsid w:val="002D216B"/>
    <w:rsid w:val="002D2345"/>
    <w:rsid w:val="002D235A"/>
    <w:rsid w:val="002D65D1"/>
    <w:rsid w:val="002E0D5F"/>
    <w:rsid w:val="002E1DC6"/>
    <w:rsid w:val="002E1EEA"/>
    <w:rsid w:val="002E268C"/>
    <w:rsid w:val="002E5653"/>
    <w:rsid w:val="002E5877"/>
    <w:rsid w:val="002E68FF"/>
    <w:rsid w:val="002F10C7"/>
    <w:rsid w:val="002F122E"/>
    <w:rsid w:val="002F12BA"/>
    <w:rsid w:val="002F161F"/>
    <w:rsid w:val="002F1891"/>
    <w:rsid w:val="002F2FBE"/>
    <w:rsid w:val="002F40BA"/>
    <w:rsid w:val="002F4F6F"/>
    <w:rsid w:val="002F775D"/>
    <w:rsid w:val="00301C16"/>
    <w:rsid w:val="00301EE3"/>
    <w:rsid w:val="00302464"/>
    <w:rsid w:val="0030311D"/>
    <w:rsid w:val="003039A4"/>
    <w:rsid w:val="00304DE9"/>
    <w:rsid w:val="00304DEA"/>
    <w:rsid w:val="003065D7"/>
    <w:rsid w:val="00306DDE"/>
    <w:rsid w:val="00307D34"/>
    <w:rsid w:val="00312279"/>
    <w:rsid w:val="00312594"/>
    <w:rsid w:val="00312785"/>
    <w:rsid w:val="00312C45"/>
    <w:rsid w:val="003159B2"/>
    <w:rsid w:val="0031626D"/>
    <w:rsid w:val="0032054C"/>
    <w:rsid w:val="0032077D"/>
    <w:rsid w:val="0032256A"/>
    <w:rsid w:val="00325860"/>
    <w:rsid w:val="00327A0B"/>
    <w:rsid w:val="0033067C"/>
    <w:rsid w:val="00331356"/>
    <w:rsid w:val="003319C6"/>
    <w:rsid w:val="00332257"/>
    <w:rsid w:val="0033273F"/>
    <w:rsid w:val="00334612"/>
    <w:rsid w:val="00334920"/>
    <w:rsid w:val="00334CE6"/>
    <w:rsid w:val="003354AC"/>
    <w:rsid w:val="00336B7B"/>
    <w:rsid w:val="00344EC9"/>
    <w:rsid w:val="003455BB"/>
    <w:rsid w:val="00347DFA"/>
    <w:rsid w:val="00347E0C"/>
    <w:rsid w:val="00350658"/>
    <w:rsid w:val="00351AFC"/>
    <w:rsid w:val="003545E7"/>
    <w:rsid w:val="0035649C"/>
    <w:rsid w:val="003618AA"/>
    <w:rsid w:val="00362A58"/>
    <w:rsid w:val="00362D3E"/>
    <w:rsid w:val="00363692"/>
    <w:rsid w:val="00364FA1"/>
    <w:rsid w:val="00365828"/>
    <w:rsid w:val="003662F2"/>
    <w:rsid w:val="00366CC1"/>
    <w:rsid w:val="00370920"/>
    <w:rsid w:val="00371852"/>
    <w:rsid w:val="00371D5C"/>
    <w:rsid w:val="00376401"/>
    <w:rsid w:val="0037713B"/>
    <w:rsid w:val="003774EC"/>
    <w:rsid w:val="00381968"/>
    <w:rsid w:val="00381FA6"/>
    <w:rsid w:val="00382822"/>
    <w:rsid w:val="00382C3A"/>
    <w:rsid w:val="00384B84"/>
    <w:rsid w:val="0038543F"/>
    <w:rsid w:val="00386934"/>
    <w:rsid w:val="00387674"/>
    <w:rsid w:val="0039139C"/>
    <w:rsid w:val="00391743"/>
    <w:rsid w:val="00392579"/>
    <w:rsid w:val="00393F90"/>
    <w:rsid w:val="00395C03"/>
    <w:rsid w:val="00397496"/>
    <w:rsid w:val="003A1EE9"/>
    <w:rsid w:val="003A2635"/>
    <w:rsid w:val="003A63AF"/>
    <w:rsid w:val="003B0B06"/>
    <w:rsid w:val="003B6E64"/>
    <w:rsid w:val="003B7DE3"/>
    <w:rsid w:val="003C05B1"/>
    <w:rsid w:val="003C3659"/>
    <w:rsid w:val="003C473D"/>
    <w:rsid w:val="003C6451"/>
    <w:rsid w:val="003D0891"/>
    <w:rsid w:val="003D211C"/>
    <w:rsid w:val="003D211D"/>
    <w:rsid w:val="003D26E6"/>
    <w:rsid w:val="003D3985"/>
    <w:rsid w:val="003D4654"/>
    <w:rsid w:val="003D630C"/>
    <w:rsid w:val="003D7931"/>
    <w:rsid w:val="003D7E11"/>
    <w:rsid w:val="003E0D5A"/>
    <w:rsid w:val="003E1B14"/>
    <w:rsid w:val="003E56D1"/>
    <w:rsid w:val="003E7962"/>
    <w:rsid w:val="003F0153"/>
    <w:rsid w:val="003F1E6B"/>
    <w:rsid w:val="003F1EA4"/>
    <w:rsid w:val="003F653A"/>
    <w:rsid w:val="0040282E"/>
    <w:rsid w:val="00403872"/>
    <w:rsid w:val="004038D4"/>
    <w:rsid w:val="00404B8C"/>
    <w:rsid w:val="0040537B"/>
    <w:rsid w:val="00405BD4"/>
    <w:rsid w:val="00405E7C"/>
    <w:rsid w:val="00406DA3"/>
    <w:rsid w:val="00407398"/>
    <w:rsid w:val="004079DD"/>
    <w:rsid w:val="00407C0E"/>
    <w:rsid w:val="0041048C"/>
    <w:rsid w:val="00410579"/>
    <w:rsid w:val="00410C21"/>
    <w:rsid w:val="0041122A"/>
    <w:rsid w:val="00412D79"/>
    <w:rsid w:val="00413264"/>
    <w:rsid w:val="00413C23"/>
    <w:rsid w:val="00417919"/>
    <w:rsid w:val="00421791"/>
    <w:rsid w:val="0042306A"/>
    <w:rsid w:val="00424086"/>
    <w:rsid w:val="00425A91"/>
    <w:rsid w:val="00425DBA"/>
    <w:rsid w:val="00430DFF"/>
    <w:rsid w:val="0043102F"/>
    <w:rsid w:val="004315BB"/>
    <w:rsid w:val="00432936"/>
    <w:rsid w:val="00432D20"/>
    <w:rsid w:val="00433A95"/>
    <w:rsid w:val="004353AC"/>
    <w:rsid w:val="00436A2B"/>
    <w:rsid w:val="0044176E"/>
    <w:rsid w:val="0044331E"/>
    <w:rsid w:val="0044358F"/>
    <w:rsid w:val="00444FA4"/>
    <w:rsid w:val="00445A45"/>
    <w:rsid w:val="004510E9"/>
    <w:rsid w:val="0045282C"/>
    <w:rsid w:val="00456DBD"/>
    <w:rsid w:val="0045721A"/>
    <w:rsid w:val="0046366E"/>
    <w:rsid w:val="00463BEF"/>
    <w:rsid w:val="00467013"/>
    <w:rsid w:val="00472AE5"/>
    <w:rsid w:val="00473DC9"/>
    <w:rsid w:val="004766BB"/>
    <w:rsid w:val="0047686B"/>
    <w:rsid w:val="00476F71"/>
    <w:rsid w:val="00477B35"/>
    <w:rsid w:val="00480CCC"/>
    <w:rsid w:val="00480FAC"/>
    <w:rsid w:val="004818B1"/>
    <w:rsid w:val="0048214F"/>
    <w:rsid w:val="00483565"/>
    <w:rsid w:val="00483D0E"/>
    <w:rsid w:val="004860FB"/>
    <w:rsid w:val="004864FF"/>
    <w:rsid w:val="0048680D"/>
    <w:rsid w:val="00491210"/>
    <w:rsid w:val="0049188C"/>
    <w:rsid w:val="00494989"/>
    <w:rsid w:val="00496E41"/>
    <w:rsid w:val="00497053"/>
    <w:rsid w:val="00497161"/>
    <w:rsid w:val="004A18C2"/>
    <w:rsid w:val="004A53FD"/>
    <w:rsid w:val="004A610E"/>
    <w:rsid w:val="004B0DBC"/>
    <w:rsid w:val="004B2103"/>
    <w:rsid w:val="004B689A"/>
    <w:rsid w:val="004B7608"/>
    <w:rsid w:val="004C03EC"/>
    <w:rsid w:val="004C13D0"/>
    <w:rsid w:val="004C229C"/>
    <w:rsid w:val="004C37DA"/>
    <w:rsid w:val="004D1F0C"/>
    <w:rsid w:val="004D2908"/>
    <w:rsid w:val="004D3B30"/>
    <w:rsid w:val="004D4BAF"/>
    <w:rsid w:val="004D65FE"/>
    <w:rsid w:val="004D6FF6"/>
    <w:rsid w:val="004E08E5"/>
    <w:rsid w:val="004E3841"/>
    <w:rsid w:val="004E3D0F"/>
    <w:rsid w:val="004E3F62"/>
    <w:rsid w:val="004E74EF"/>
    <w:rsid w:val="004F3729"/>
    <w:rsid w:val="004F457D"/>
    <w:rsid w:val="004F49EF"/>
    <w:rsid w:val="004F6B21"/>
    <w:rsid w:val="00501995"/>
    <w:rsid w:val="00501FFF"/>
    <w:rsid w:val="00502430"/>
    <w:rsid w:val="0050384F"/>
    <w:rsid w:val="005044AD"/>
    <w:rsid w:val="005062B6"/>
    <w:rsid w:val="005062DA"/>
    <w:rsid w:val="00506A63"/>
    <w:rsid w:val="00510DCB"/>
    <w:rsid w:val="00510ECB"/>
    <w:rsid w:val="0051438E"/>
    <w:rsid w:val="0051464A"/>
    <w:rsid w:val="00522A3C"/>
    <w:rsid w:val="00522F28"/>
    <w:rsid w:val="005244D5"/>
    <w:rsid w:val="00524905"/>
    <w:rsid w:val="00524E1B"/>
    <w:rsid w:val="00530898"/>
    <w:rsid w:val="0053470F"/>
    <w:rsid w:val="0053489B"/>
    <w:rsid w:val="00534CC9"/>
    <w:rsid w:val="00535161"/>
    <w:rsid w:val="005351C0"/>
    <w:rsid w:val="00535A40"/>
    <w:rsid w:val="0053631E"/>
    <w:rsid w:val="00536371"/>
    <w:rsid w:val="00541249"/>
    <w:rsid w:val="005428FA"/>
    <w:rsid w:val="00542FA0"/>
    <w:rsid w:val="005442C2"/>
    <w:rsid w:val="00544FD3"/>
    <w:rsid w:val="00546729"/>
    <w:rsid w:val="00547D50"/>
    <w:rsid w:val="00551862"/>
    <w:rsid w:val="00551871"/>
    <w:rsid w:val="0055351A"/>
    <w:rsid w:val="005555C9"/>
    <w:rsid w:val="00556CF1"/>
    <w:rsid w:val="00556EFC"/>
    <w:rsid w:val="00557347"/>
    <w:rsid w:val="00561D36"/>
    <w:rsid w:val="00563184"/>
    <w:rsid w:val="0056394B"/>
    <w:rsid w:val="005646FF"/>
    <w:rsid w:val="005674B9"/>
    <w:rsid w:val="00572D5E"/>
    <w:rsid w:val="00574D18"/>
    <w:rsid w:val="005761FB"/>
    <w:rsid w:val="00576532"/>
    <w:rsid w:val="0058395E"/>
    <w:rsid w:val="00584FE8"/>
    <w:rsid w:val="00586BD6"/>
    <w:rsid w:val="00586CDE"/>
    <w:rsid w:val="00590189"/>
    <w:rsid w:val="0059153A"/>
    <w:rsid w:val="0059503D"/>
    <w:rsid w:val="00596EC1"/>
    <w:rsid w:val="005975B8"/>
    <w:rsid w:val="0059767C"/>
    <w:rsid w:val="005A2209"/>
    <w:rsid w:val="005A2817"/>
    <w:rsid w:val="005A32AF"/>
    <w:rsid w:val="005A453A"/>
    <w:rsid w:val="005A4581"/>
    <w:rsid w:val="005A7339"/>
    <w:rsid w:val="005A7E29"/>
    <w:rsid w:val="005B067D"/>
    <w:rsid w:val="005B2BF7"/>
    <w:rsid w:val="005B31E9"/>
    <w:rsid w:val="005B6414"/>
    <w:rsid w:val="005B7752"/>
    <w:rsid w:val="005B7F66"/>
    <w:rsid w:val="005C06FF"/>
    <w:rsid w:val="005C3244"/>
    <w:rsid w:val="005C4368"/>
    <w:rsid w:val="005C584D"/>
    <w:rsid w:val="005C6221"/>
    <w:rsid w:val="005C660C"/>
    <w:rsid w:val="005D1BB1"/>
    <w:rsid w:val="005D1FE1"/>
    <w:rsid w:val="005D44C5"/>
    <w:rsid w:val="005D657C"/>
    <w:rsid w:val="005E007B"/>
    <w:rsid w:val="005E0716"/>
    <w:rsid w:val="005E25DB"/>
    <w:rsid w:val="005E2719"/>
    <w:rsid w:val="005E6821"/>
    <w:rsid w:val="005F0C99"/>
    <w:rsid w:val="005F0E87"/>
    <w:rsid w:val="005F2A94"/>
    <w:rsid w:val="005F4566"/>
    <w:rsid w:val="005F4D58"/>
    <w:rsid w:val="005F6D3D"/>
    <w:rsid w:val="005F7846"/>
    <w:rsid w:val="00600367"/>
    <w:rsid w:val="0060155F"/>
    <w:rsid w:val="00602126"/>
    <w:rsid w:val="00604796"/>
    <w:rsid w:val="00604C03"/>
    <w:rsid w:val="0060650C"/>
    <w:rsid w:val="00607780"/>
    <w:rsid w:val="006102E5"/>
    <w:rsid w:val="00610C0E"/>
    <w:rsid w:val="00613E55"/>
    <w:rsid w:val="0061437C"/>
    <w:rsid w:val="0061661F"/>
    <w:rsid w:val="00621D9A"/>
    <w:rsid w:val="006236D9"/>
    <w:rsid w:val="00624779"/>
    <w:rsid w:val="00626E73"/>
    <w:rsid w:val="0063130C"/>
    <w:rsid w:val="006356AB"/>
    <w:rsid w:val="00635C89"/>
    <w:rsid w:val="00635F71"/>
    <w:rsid w:val="00636902"/>
    <w:rsid w:val="006406BA"/>
    <w:rsid w:val="00640B6E"/>
    <w:rsid w:val="00643BC4"/>
    <w:rsid w:val="0065006C"/>
    <w:rsid w:val="00652B1B"/>
    <w:rsid w:val="00653295"/>
    <w:rsid w:val="00654085"/>
    <w:rsid w:val="0066174C"/>
    <w:rsid w:val="00663043"/>
    <w:rsid w:val="00663E0B"/>
    <w:rsid w:val="006662A5"/>
    <w:rsid w:val="006743DF"/>
    <w:rsid w:val="006752FA"/>
    <w:rsid w:val="006755CD"/>
    <w:rsid w:val="00675D9C"/>
    <w:rsid w:val="00676AF8"/>
    <w:rsid w:val="00677678"/>
    <w:rsid w:val="00680102"/>
    <w:rsid w:val="00682322"/>
    <w:rsid w:val="0068369E"/>
    <w:rsid w:val="00687E8E"/>
    <w:rsid w:val="00691102"/>
    <w:rsid w:val="00691ABB"/>
    <w:rsid w:val="00692F74"/>
    <w:rsid w:val="00695F84"/>
    <w:rsid w:val="00696805"/>
    <w:rsid w:val="00696E63"/>
    <w:rsid w:val="006A0B27"/>
    <w:rsid w:val="006A0B5C"/>
    <w:rsid w:val="006A23C9"/>
    <w:rsid w:val="006A2F5B"/>
    <w:rsid w:val="006A3387"/>
    <w:rsid w:val="006A49BD"/>
    <w:rsid w:val="006A5551"/>
    <w:rsid w:val="006B2D18"/>
    <w:rsid w:val="006B3381"/>
    <w:rsid w:val="006B4CF9"/>
    <w:rsid w:val="006B58CC"/>
    <w:rsid w:val="006B655E"/>
    <w:rsid w:val="006B76C4"/>
    <w:rsid w:val="006C01EC"/>
    <w:rsid w:val="006C13E6"/>
    <w:rsid w:val="006C1D71"/>
    <w:rsid w:val="006C524D"/>
    <w:rsid w:val="006C5F02"/>
    <w:rsid w:val="006C7CB9"/>
    <w:rsid w:val="006C7D8F"/>
    <w:rsid w:val="006D1833"/>
    <w:rsid w:val="006D3731"/>
    <w:rsid w:val="006D4751"/>
    <w:rsid w:val="006D575C"/>
    <w:rsid w:val="006D5BCB"/>
    <w:rsid w:val="006D6279"/>
    <w:rsid w:val="006D6871"/>
    <w:rsid w:val="006E05E6"/>
    <w:rsid w:val="006E2392"/>
    <w:rsid w:val="006E564C"/>
    <w:rsid w:val="006E591E"/>
    <w:rsid w:val="006E6EA3"/>
    <w:rsid w:val="006F077A"/>
    <w:rsid w:val="006F75EC"/>
    <w:rsid w:val="006F77B1"/>
    <w:rsid w:val="00701491"/>
    <w:rsid w:val="0070377C"/>
    <w:rsid w:val="00703F71"/>
    <w:rsid w:val="00705946"/>
    <w:rsid w:val="0071183B"/>
    <w:rsid w:val="007122F3"/>
    <w:rsid w:val="00712327"/>
    <w:rsid w:val="007132D6"/>
    <w:rsid w:val="007136A8"/>
    <w:rsid w:val="00713F13"/>
    <w:rsid w:val="0071497A"/>
    <w:rsid w:val="0071618F"/>
    <w:rsid w:val="00717B06"/>
    <w:rsid w:val="00721541"/>
    <w:rsid w:val="007235F8"/>
    <w:rsid w:val="00725159"/>
    <w:rsid w:val="00725705"/>
    <w:rsid w:val="00726CC8"/>
    <w:rsid w:val="007274A5"/>
    <w:rsid w:val="00727F9E"/>
    <w:rsid w:val="00730B40"/>
    <w:rsid w:val="0073144A"/>
    <w:rsid w:val="00731898"/>
    <w:rsid w:val="00731AF6"/>
    <w:rsid w:val="007342F4"/>
    <w:rsid w:val="007346A7"/>
    <w:rsid w:val="007354EB"/>
    <w:rsid w:val="007355F0"/>
    <w:rsid w:val="00740E17"/>
    <w:rsid w:val="00741B96"/>
    <w:rsid w:val="00742B1D"/>
    <w:rsid w:val="00742C34"/>
    <w:rsid w:val="00742DBD"/>
    <w:rsid w:val="007430E2"/>
    <w:rsid w:val="00743393"/>
    <w:rsid w:val="007440DE"/>
    <w:rsid w:val="00744233"/>
    <w:rsid w:val="00744664"/>
    <w:rsid w:val="0074658D"/>
    <w:rsid w:val="00747506"/>
    <w:rsid w:val="0075005D"/>
    <w:rsid w:val="00750D5E"/>
    <w:rsid w:val="00751560"/>
    <w:rsid w:val="00752163"/>
    <w:rsid w:val="00752776"/>
    <w:rsid w:val="00752807"/>
    <w:rsid w:val="00753425"/>
    <w:rsid w:val="00753F0B"/>
    <w:rsid w:val="00754A1F"/>
    <w:rsid w:val="007557C4"/>
    <w:rsid w:val="00756B80"/>
    <w:rsid w:val="00756F2D"/>
    <w:rsid w:val="007577DA"/>
    <w:rsid w:val="00761FA6"/>
    <w:rsid w:val="00762B1B"/>
    <w:rsid w:val="00763791"/>
    <w:rsid w:val="00763978"/>
    <w:rsid w:val="00763E5D"/>
    <w:rsid w:val="00764E09"/>
    <w:rsid w:val="00770195"/>
    <w:rsid w:val="0077058F"/>
    <w:rsid w:val="007706A5"/>
    <w:rsid w:val="00771C15"/>
    <w:rsid w:val="00772CC3"/>
    <w:rsid w:val="00773CAA"/>
    <w:rsid w:val="00774D9D"/>
    <w:rsid w:val="00776A8E"/>
    <w:rsid w:val="00776FB5"/>
    <w:rsid w:val="007811B7"/>
    <w:rsid w:val="007839C0"/>
    <w:rsid w:val="00783C5E"/>
    <w:rsid w:val="0078496D"/>
    <w:rsid w:val="00785214"/>
    <w:rsid w:val="00785BF6"/>
    <w:rsid w:val="00786367"/>
    <w:rsid w:val="00794332"/>
    <w:rsid w:val="007950DB"/>
    <w:rsid w:val="007A11B4"/>
    <w:rsid w:val="007A1D15"/>
    <w:rsid w:val="007A21A6"/>
    <w:rsid w:val="007A2274"/>
    <w:rsid w:val="007A3A64"/>
    <w:rsid w:val="007A4077"/>
    <w:rsid w:val="007A5D46"/>
    <w:rsid w:val="007A6329"/>
    <w:rsid w:val="007B19C3"/>
    <w:rsid w:val="007B34F5"/>
    <w:rsid w:val="007B5745"/>
    <w:rsid w:val="007B68E3"/>
    <w:rsid w:val="007C0379"/>
    <w:rsid w:val="007C2CBD"/>
    <w:rsid w:val="007C60BB"/>
    <w:rsid w:val="007D0C1F"/>
    <w:rsid w:val="007D2C3F"/>
    <w:rsid w:val="007D5A9C"/>
    <w:rsid w:val="007D65C1"/>
    <w:rsid w:val="007E0B6F"/>
    <w:rsid w:val="007E0C95"/>
    <w:rsid w:val="007E14F7"/>
    <w:rsid w:val="007E17A8"/>
    <w:rsid w:val="007E289F"/>
    <w:rsid w:val="007E3688"/>
    <w:rsid w:val="007E3BEA"/>
    <w:rsid w:val="007E4399"/>
    <w:rsid w:val="007E6B4B"/>
    <w:rsid w:val="007E6B82"/>
    <w:rsid w:val="007E7196"/>
    <w:rsid w:val="007E7B19"/>
    <w:rsid w:val="007F482B"/>
    <w:rsid w:val="008025AA"/>
    <w:rsid w:val="008031E8"/>
    <w:rsid w:val="008034B9"/>
    <w:rsid w:val="0081007D"/>
    <w:rsid w:val="008113FD"/>
    <w:rsid w:val="00813C92"/>
    <w:rsid w:val="00814019"/>
    <w:rsid w:val="0081447F"/>
    <w:rsid w:val="00814A5C"/>
    <w:rsid w:val="00815C85"/>
    <w:rsid w:val="00817267"/>
    <w:rsid w:val="00822231"/>
    <w:rsid w:val="00822F66"/>
    <w:rsid w:val="00826D06"/>
    <w:rsid w:val="00827F1C"/>
    <w:rsid w:val="00831755"/>
    <w:rsid w:val="00832538"/>
    <w:rsid w:val="00832647"/>
    <w:rsid w:val="0083387B"/>
    <w:rsid w:val="00835D76"/>
    <w:rsid w:val="00841019"/>
    <w:rsid w:val="00842903"/>
    <w:rsid w:val="00844076"/>
    <w:rsid w:val="00844639"/>
    <w:rsid w:val="00847D3C"/>
    <w:rsid w:val="008500DA"/>
    <w:rsid w:val="00851C61"/>
    <w:rsid w:val="008579C4"/>
    <w:rsid w:val="00860655"/>
    <w:rsid w:val="0086126D"/>
    <w:rsid w:val="00861679"/>
    <w:rsid w:val="00861FC1"/>
    <w:rsid w:val="00863025"/>
    <w:rsid w:val="00863865"/>
    <w:rsid w:val="0086438A"/>
    <w:rsid w:val="00865B6A"/>
    <w:rsid w:val="0086624C"/>
    <w:rsid w:val="00866E4E"/>
    <w:rsid w:val="0086784E"/>
    <w:rsid w:val="00870293"/>
    <w:rsid w:val="00872BC7"/>
    <w:rsid w:val="00872C03"/>
    <w:rsid w:val="00872D4F"/>
    <w:rsid w:val="008756DC"/>
    <w:rsid w:val="0087676B"/>
    <w:rsid w:val="00876AF6"/>
    <w:rsid w:val="00877437"/>
    <w:rsid w:val="00877AE6"/>
    <w:rsid w:val="008802B1"/>
    <w:rsid w:val="00883BC2"/>
    <w:rsid w:val="00883CB8"/>
    <w:rsid w:val="00886184"/>
    <w:rsid w:val="0089333C"/>
    <w:rsid w:val="00893CAD"/>
    <w:rsid w:val="00894066"/>
    <w:rsid w:val="0089458E"/>
    <w:rsid w:val="0089565E"/>
    <w:rsid w:val="00896014"/>
    <w:rsid w:val="00897A02"/>
    <w:rsid w:val="008A2771"/>
    <w:rsid w:val="008A34DB"/>
    <w:rsid w:val="008A5158"/>
    <w:rsid w:val="008A78A8"/>
    <w:rsid w:val="008B1366"/>
    <w:rsid w:val="008B2AA4"/>
    <w:rsid w:val="008B2EBB"/>
    <w:rsid w:val="008B32FE"/>
    <w:rsid w:val="008B43D0"/>
    <w:rsid w:val="008C08C0"/>
    <w:rsid w:val="008C1F75"/>
    <w:rsid w:val="008C4DAE"/>
    <w:rsid w:val="008C7F38"/>
    <w:rsid w:val="008D7FAB"/>
    <w:rsid w:val="008E209F"/>
    <w:rsid w:val="008E3132"/>
    <w:rsid w:val="008E58E6"/>
    <w:rsid w:val="008F1207"/>
    <w:rsid w:val="008F486F"/>
    <w:rsid w:val="008F7FA7"/>
    <w:rsid w:val="00902021"/>
    <w:rsid w:val="00902974"/>
    <w:rsid w:val="00903A0E"/>
    <w:rsid w:val="00903CF0"/>
    <w:rsid w:val="009146EC"/>
    <w:rsid w:val="00914A96"/>
    <w:rsid w:val="00916E8C"/>
    <w:rsid w:val="00921F61"/>
    <w:rsid w:val="00922901"/>
    <w:rsid w:val="00923EA1"/>
    <w:rsid w:val="00924E27"/>
    <w:rsid w:val="0092620F"/>
    <w:rsid w:val="00927CCE"/>
    <w:rsid w:val="00931496"/>
    <w:rsid w:val="009320F4"/>
    <w:rsid w:val="00932696"/>
    <w:rsid w:val="00934FE7"/>
    <w:rsid w:val="00936563"/>
    <w:rsid w:val="009405E4"/>
    <w:rsid w:val="00940A4A"/>
    <w:rsid w:val="009439E1"/>
    <w:rsid w:val="009446F5"/>
    <w:rsid w:val="00944D1A"/>
    <w:rsid w:val="00947162"/>
    <w:rsid w:val="00952A08"/>
    <w:rsid w:val="009532B6"/>
    <w:rsid w:val="009533A8"/>
    <w:rsid w:val="00954188"/>
    <w:rsid w:val="0095593F"/>
    <w:rsid w:val="00955C5F"/>
    <w:rsid w:val="00960AB3"/>
    <w:rsid w:val="00961B31"/>
    <w:rsid w:val="00962182"/>
    <w:rsid w:val="00965480"/>
    <w:rsid w:val="0096632D"/>
    <w:rsid w:val="00966DE4"/>
    <w:rsid w:val="00967E79"/>
    <w:rsid w:val="0097424E"/>
    <w:rsid w:val="00975565"/>
    <w:rsid w:val="00980C01"/>
    <w:rsid w:val="00990253"/>
    <w:rsid w:val="0099122C"/>
    <w:rsid w:val="00991D93"/>
    <w:rsid w:val="00995F06"/>
    <w:rsid w:val="009A0465"/>
    <w:rsid w:val="009A0581"/>
    <w:rsid w:val="009A08A3"/>
    <w:rsid w:val="009A0B8B"/>
    <w:rsid w:val="009A1E7E"/>
    <w:rsid w:val="009A2951"/>
    <w:rsid w:val="009A2D06"/>
    <w:rsid w:val="009A3292"/>
    <w:rsid w:val="009A4BF6"/>
    <w:rsid w:val="009A5863"/>
    <w:rsid w:val="009A6C05"/>
    <w:rsid w:val="009A7345"/>
    <w:rsid w:val="009B3A6C"/>
    <w:rsid w:val="009C1BAA"/>
    <w:rsid w:val="009C3607"/>
    <w:rsid w:val="009C3ADD"/>
    <w:rsid w:val="009C4C73"/>
    <w:rsid w:val="009C4CE4"/>
    <w:rsid w:val="009C5616"/>
    <w:rsid w:val="009C5D79"/>
    <w:rsid w:val="009D032A"/>
    <w:rsid w:val="009D0435"/>
    <w:rsid w:val="009D0DA0"/>
    <w:rsid w:val="009D1779"/>
    <w:rsid w:val="009D4FEA"/>
    <w:rsid w:val="009D553A"/>
    <w:rsid w:val="009D5DC5"/>
    <w:rsid w:val="009D7FC0"/>
    <w:rsid w:val="009E41DB"/>
    <w:rsid w:val="009E4FA8"/>
    <w:rsid w:val="009E5E12"/>
    <w:rsid w:val="009E71AA"/>
    <w:rsid w:val="009F0F0C"/>
    <w:rsid w:val="009F52E4"/>
    <w:rsid w:val="009F6175"/>
    <w:rsid w:val="009F7047"/>
    <w:rsid w:val="00A00D79"/>
    <w:rsid w:val="00A0143E"/>
    <w:rsid w:val="00A04852"/>
    <w:rsid w:val="00A064DD"/>
    <w:rsid w:val="00A07552"/>
    <w:rsid w:val="00A07ED6"/>
    <w:rsid w:val="00A102C5"/>
    <w:rsid w:val="00A1156A"/>
    <w:rsid w:val="00A11C0E"/>
    <w:rsid w:val="00A11E19"/>
    <w:rsid w:val="00A1371F"/>
    <w:rsid w:val="00A14D3F"/>
    <w:rsid w:val="00A14F3D"/>
    <w:rsid w:val="00A1548E"/>
    <w:rsid w:val="00A1665D"/>
    <w:rsid w:val="00A228FB"/>
    <w:rsid w:val="00A23F8D"/>
    <w:rsid w:val="00A301D7"/>
    <w:rsid w:val="00A304BB"/>
    <w:rsid w:val="00A3112A"/>
    <w:rsid w:val="00A31DF2"/>
    <w:rsid w:val="00A325E3"/>
    <w:rsid w:val="00A32F90"/>
    <w:rsid w:val="00A35AA4"/>
    <w:rsid w:val="00A37463"/>
    <w:rsid w:val="00A40630"/>
    <w:rsid w:val="00A4189D"/>
    <w:rsid w:val="00A46C98"/>
    <w:rsid w:val="00A50BB5"/>
    <w:rsid w:val="00A527D5"/>
    <w:rsid w:val="00A52FF3"/>
    <w:rsid w:val="00A5335D"/>
    <w:rsid w:val="00A54B22"/>
    <w:rsid w:val="00A5543F"/>
    <w:rsid w:val="00A60FDB"/>
    <w:rsid w:val="00A64926"/>
    <w:rsid w:val="00A65B67"/>
    <w:rsid w:val="00A66306"/>
    <w:rsid w:val="00A66600"/>
    <w:rsid w:val="00A676C8"/>
    <w:rsid w:val="00A705D4"/>
    <w:rsid w:val="00A72983"/>
    <w:rsid w:val="00A72ECC"/>
    <w:rsid w:val="00A73B1E"/>
    <w:rsid w:val="00A7596B"/>
    <w:rsid w:val="00A7635A"/>
    <w:rsid w:val="00A76F0D"/>
    <w:rsid w:val="00A7799F"/>
    <w:rsid w:val="00A801DF"/>
    <w:rsid w:val="00A809AD"/>
    <w:rsid w:val="00A81CEC"/>
    <w:rsid w:val="00A82574"/>
    <w:rsid w:val="00A85776"/>
    <w:rsid w:val="00A86BB8"/>
    <w:rsid w:val="00A90204"/>
    <w:rsid w:val="00A9027F"/>
    <w:rsid w:val="00A9069F"/>
    <w:rsid w:val="00A91050"/>
    <w:rsid w:val="00A92736"/>
    <w:rsid w:val="00A95E5E"/>
    <w:rsid w:val="00A9633C"/>
    <w:rsid w:val="00AA0F0B"/>
    <w:rsid w:val="00AA1026"/>
    <w:rsid w:val="00AA1153"/>
    <w:rsid w:val="00AA2013"/>
    <w:rsid w:val="00AA2335"/>
    <w:rsid w:val="00AA2774"/>
    <w:rsid w:val="00AA2F44"/>
    <w:rsid w:val="00AA3465"/>
    <w:rsid w:val="00AA68D3"/>
    <w:rsid w:val="00AA69E4"/>
    <w:rsid w:val="00AA6B47"/>
    <w:rsid w:val="00AB5AEA"/>
    <w:rsid w:val="00AB752C"/>
    <w:rsid w:val="00AB7C6A"/>
    <w:rsid w:val="00AC17A2"/>
    <w:rsid w:val="00AC2AAC"/>
    <w:rsid w:val="00AC37E4"/>
    <w:rsid w:val="00AC3A13"/>
    <w:rsid w:val="00AC4397"/>
    <w:rsid w:val="00AC469B"/>
    <w:rsid w:val="00AC5463"/>
    <w:rsid w:val="00AD0B10"/>
    <w:rsid w:val="00AD1884"/>
    <w:rsid w:val="00AD18B4"/>
    <w:rsid w:val="00AD3132"/>
    <w:rsid w:val="00AD365A"/>
    <w:rsid w:val="00AD3846"/>
    <w:rsid w:val="00AD3ED5"/>
    <w:rsid w:val="00AD3F84"/>
    <w:rsid w:val="00AD434F"/>
    <w:rsid w:val="00AD60CC"/>
    <w:rsid w:val="00AE0069"/>
    <w:rsid w:val="00AE14F8"/>
    <w:rsid w:val="00AE1795"/>
    <w:rsid w:val="00AE3DA8"/>
    <w:rsid w:val="00AF5E6A"/>
    <w:rsid w:val="00AF6AD0"/>
    <w:rsid w:val="00AF6E97"/>
    <w:rsid w:val="00AF72B3"/>
    <w:rsid w:val="00AF736A"/>
    <w:rsid w:val="00AF7594"/>
    <w:rsid w:val="00AF76D3"/>
    <w:rsid w:val="00B01164"/>
    <w:rsid w:val="00B02372"/>
    <w:rsid w:val="00B02E7D"/>
    <w:rsid w:val="00B041E4"/>
    <w:rsid w:val="00B048A5"/>
    <w:rsid w:val="00B1116A"/>
    <w:rsid w:val="00B12BEF"/>
    <w:rsid w:val="00B139DB"/>
    <w:rsid w:val="00B1725C"/>
    <w:rsid w:val="00B17E98"/>
    <w:rsid w:val="00B20C45"/>
    <w:rsid w:val="00B24ADD"/>
    <w:rsid w:val="00B2567A"/>
    <w:rsid w:val="00B270B5"/>
    <w:rsid w:val="00B34407"/>
    <w:rsid w:val="00B356E4"/>
    <w:rsid w:val="00B35F08"/>
    <w:rsid w:val="00B44378"/>
    <w:rsid w:val="00B44D46"/>
    <w:rsid w:val="00B4523C"/>
    <w:rsid w:val="00B470A5"/>
    <w:rsid w:val="00B5015E"/>
    <w:rsid w:val="00B53966"/>
    <w:rsid w:val="00B53CBD"/>
    <w:rsid w:val="00B5407A"/>
    <w:rsid w:val="00B552E3"/>
    <w:rsid w:val="00B62ACF"/>
    <w:rsid w:val="00B63B73"/>
    <w:rsid w:val="00B656BC"/>
    <w:rsid w:val="00B66257"/>
    <w:rsid w:val="00B700BA"/>
    <w:rsid w:val="00B733D4"/>
    <w:rsid w:val="00B73867"/>
    <w:rsid w:val="00B746F0"/>
    <w:rsid w:val="00B749CC"/>
    <w:rsid w:val="00B75003"/>
    <w:rsid w:val="00B7598B"/>
    <w:rsid w:val="00B76170"/>
    <w:rsid w:val="00B7658F"/>
    <w:rsid w:val="00B7733D"/>
    <w:rsid w:val="00B80EFE"/>
    <w:rsid w:val="00B82CFF"/>
    <w:rsid w:val="00B832B2"/>
    <w:rsid w:val="00B83A47"/>
    <w:rsid w:val="00B8424E"/>
    <w:rsid w:val="00B8582F"/>
    <w:rsid w:val="00B87653"/>
    <w:rsid w:val="00B87831"/>
    <w:rsid w:val="00B90EB5"/>
    <w:rsid w:val="00B91B78"/>
    <w:rsid w:val="00B924FD"/>
    <w:rsid w:val="00B938FA"/>
    <w:rsid w:val="00B9555A"/>
    <w:rsid w:val="00B95693"/>
    <w:rsid w:val="00B97109"/>
    <w:rsid w:val="00B97FB0"/>
    <w:rsid w:val="00BA3B6A"/>
    <w:rsid w:val="00BA5A5D"/>
    <w:rsid w:val="00BA5CF5"/>
    <w:rsid w:val="00BA6BF0"/>
    <w:rsid w:val="00BA6F58"/>
    <w:rsid w:val="00BA7AF9"/>
    <w:rsid w:val="00BB1B0F"/>
    <w:rsid w:val="00BB390F"/>
    <w:rsid w:val="00BC0DAD"/>
    <w:rsid w:val="00BC12E8"/>
    <w:rsid w:val="00BC3592"/>
    <w:rsid w:val="00BC5474"/>
    <w:rsid w:val="00BC6D87"/>
    <w:rsid w:val="00BC7EA7"/>
    <w:rsid w:val="00BD1AEC"/>
    <w:rsid w:val="00BD22A6"/>
    <w:rsid w:val="00BD3150"/>
    <w:rsid w:val="00BD3794"/>
    <w:rsid w:val="00BD544C"/>
    <w:rsid w:val="00BD6175"/>
    <w:rsid w:val="00BE0B56"/>
    <w:rsid w:val="00BE1608"/>
    <w:rsid w:val="00BE1D80"/>
    <w:rsid w:val="00BE31E5"/>
    <w:rsid w:val="00BE34DB"/>
    <w:rsid w:val="00BE491A"/>
    <w:rsid w:val="00BE55E8"/>
    <w:rsid w:val="00BE5C7A"/>
    <w:rsid w:val="00BE633C"/>
    <w:rsid w:val="00BF22EF"/>
    <w:rsid w:val="00BF2443"/>
    <w:rsid w:val="00BF2DDB"/>
    <w:rsid w:val="00BF383B"/>
    <w:rsid w:val="00BF5028"/>
    <w:rsid w:val="00BF7512"/>
    <w:rsid w:val="00C00C6B"/>
    <w:rsid w:val="00C01BB5"/>
    <w:rsid w:val="00C02147"/>
    <w:rsid w:val="00C02D47"/>
    <w:rsid w:val="00C03C79"/>
    <w:rsid w:val="00C047D0"/>
    <w:rsid w:val="00C054EA"/>
    <w:rsid w:val="00C07D23"/>
    <w:rsid w:val="00C1052C"/>
    <w:rsid w:val="00C10FB8"/>
    <w:rsid w:val="00C1166B"/>
    <w:rsid w:val="00C1380D"/>
    <w:rsid w:val="00C1468F"/>
    <w:rsid w:val="00C14C1A"/>
    <w:rsid w:val="00C16158"/>
    <w:rsid w:val="00C16BB5"/>
    <w:rsid w:val="00C2063A"/>
    <w:rsid w:val="00C222A3"/>
    <w:rsid w:val="00C24A30"/>
    <w:rsid w:val="00C25196"/>
    <w:rsid w:val="00C26C21"/>
    <w:rsid w:val="00C30066"/>
    <w:rsid w:val="00C31445"/>
    <w:rsid w:val="00C32345"/>
    <w:rsid w:val="00C35598"/>
    <w:rsid w:val="00C359FC"/>
    <w:rsid w:val="00C36399"/>
    <w:rsid w:val="00C379D4"/>
    <w:rsid w:val="00C40E8F"/>
    <w:rsid w:val="00C42520"/>
    <w:rsid w:val="00C43748"/>
    <w:rsid w:val="00C44226"/>
    <w:rsid w:val="00C45C9A"/>
    <w:rsid w:val="00C51289"/>
    <w:rsid w:val="00C5349E"/>
    <w:rsid w:val="00C53A6C"/>
    <w:rsid w:val="00C53BFB"/>
    <w:rsid w:val="00C53E3D"/>
    <w:rsid w:val="00C54484"/>
    <w:rsid w:val="00C554A7"/>
    <w:rsid w:val="00C575E4"/>
    <w:rsid w:val="00C60A4F"/>
    <w:rsid w:val="00C623C8"/>
    <w:rsid w:val="00C62EF3"/>
    <w:rsid w:val="00C63CBE"/>
    <w:rsid w:val="00C64E28"/>
    <w:rsid w:val="00C64EEA"/>
    <w:rsid w:val="00C66585"/>
    <w:rsid w:val="00C6749D"/>
    <w:rsid w:val="00C71F1D"/>
    <w:rsid w:val="00C72CBC"/>
    <w:rsid w:val="00C77E08"/>
    <w:rsid w:val="00C80CC3"/>
    <w:rsid w:val="00C81983"/>
    <w:rsid w:val="00C81A44"/>
    <w:rsid w:val="00C8287B"/>
    <w:rsid w:val="00C82B1D"/>
    <w:rsid w:val="00C86EB8"/>
    <w:rsid w:val="00C9005B"/>
    <w:rsid w:val="00C91181"/>
    <w:rsid w:val="00C91695"/>
    <w:rsid w:val="00C92ECE"/>
    <w:rsid w:val="00C971FC"/>
    <w:rsid w:val="00C97D1F"/>
    <w:rsid w:val="00CA0095"/>
    <w:rsid w:val="00CA20C5"/>
    <w:rsid w:val="00CA321C"/>
    <w:rsid w:val="00CA584C"/>
    <w:rsid w:val="00CB00C1"/>
    <w:rsid w:val="00CB1CFC"/>
    <w:rsid w:val="00CB1E26"/>
    <w:rsid w:val="00CB1E8F"/>
    <w:rsid w:val="00CB26D7"/>
    <w:rsid w:val="00CB2FC8"/>
    <w:rsid w:val="00CB31E1"/>
    <w:rsid w:val="00CB4C11"/>
    <w:rsid w:val="00CB5E0E"/>
    <w:rsid w:val="00CB74DB"/>
    <w:rsid w:val="00CC0D09"/>
    <w:rsid w:val="00CC4D99"/>
    <w:rsid w:val="00CC4F74"/>
    <w:rsid w:val="00CC5C1E"/>
    <w:rsid w:val="00CC70E0"/>
    <w:rsid w:val="00CD0EA4"/>
    <w:rsid w:val="00CD18A8"/>
    <w:rsid w:val="00CD2E52"/>
    <w:rsid w:val="00CD3DE9"/>
    <w:rsid w:val="00CD5A62"/>
    <w:rsid w:val="00CD5C27"/>
    <w:rsid w:val="00CE0583"/>
    <w:rsid w:val="00CE1B76"/>
    <w:rsid w:val="00CE366D"/>
    <w:rsid w:val="00CE51E8"/>
    <w:rsid w:val="00CE6BA0"/>
    <w:rsid w:val="00CE7960"/>
    <w:rsid w:val="00CF192C"/>
    <w:rsid w:val="00CF1E26"/>
    <w:rsid w:val="00CF4D22"/>
    <w:rsid w:val="00CF79CC"/>
    <w:rsid w:val="00D0092D"/>
    <w:rsid w:val="00D00B2F"/>
    <w:rsid w:val="00D01032"/>
    <w:rsid w:val="00D011A4"/>
    <w:rsid w:val="00D02FDE"/>
    <w:rsid w:val="00D053E1"/>
    <w:rsid w:val="00D058B4"/>
    <w:rsid w:val="00D0594F"/>
    <w:rsid w:val="00D128C3"/>
    <w:rsid w:val="00D13CD6"/>
    <w:rsid w:val="00D205E7"/>
    <w:rsid w:val="00D20958"/>
    <w:rsid w:val="00D21918"/>
    <w:rsid w:val="00D22698"/>
    <w:rsid w:val="00D22C5B"/>
    <w:rsid w:val="00D25EF2"/>
    <w:rsid w:val="00D26591"/>
    <w:rsid w:val="00D27310"/>
    <w:rsid w:val="00D31BEA"/>
    <w:rsid w:val="00D34E87"/>
    <w:rsid w:val="00D354BD"/>
    <w:rsid w:val="00D418BA"/>
    <w:rsid w:val="00D41C6D"/>
    <w:rsid w:val="00D4642E"/>
    <w:rsid w:val="00D467D4"/>
    <w:rsid w:val="00D51391"/>
    <w:rsid w:val="00D51BF0"/>
    <w:rsid w:val="00D52335"/>
    <w:rsid w:val="00D52A7E"/>
    <w:rsid w:val="00D52FAB"/>
    <w:rsid w:val="00D556F2"/>
    <w:rsid w:val="00D57A41"/>
    <w:rsid w:val="00D57B1F"/>
    <w:rsid w:val="00D57C7D"/>
    <w:rsid w:val="00D60343"/>
    <w:rsid w:val="00D60B48"/>
    <w:rsid w:val="00D610B2"/>
    <w:rsid w:val="00D613C9"/>
    <w:rsid w:val="00D62AEA"/>
    <w:rsid w:val="00D6625F"/>
    <w:rsid w:val="00D66613"/>
    <w:rsid w:val="00D67223"/>
    <w:rsid w:val="00D67781"/>
    <w:rsid w:val="00D71CC7"/>
    <w:rsid w:val="00D7238F"/>
    <w:rsid w:val="00D73DAB"/>
    <w:rsid w:val="00D74296"/>
    <w:rsid w:val="00D75114"/>
    <w:rsid w:val="00D779EF"/>
    <w:rsid w:val="00D803AE"/>
    <w:rsid w:val="00D81070"/>
    <w:rsid w:val="00D82269"/>
    <w:rsid w:val="00D828A5"/>
    <w:rsid w:val="00D83F0E"/>
    <w:rsid w:val="00D87D7A"/>
    <w:rsid w:val="00D9090F"/>
    <w:rsid w:val="00D90B6E"/>
    <w:rsid w:val="00D90DA8"/>
    <w:rsid w:val="00D930A7"/>
    <w:rsid w:val="00D9566F"/>
    <w:rsid w:val="00D95905"/>
    <w:rsid w:val="00D965AA"/>
    <w:rsid w:val="00D96DDC"/>
    <w:rsid w:val="00D97358"/>
    <w:rsid w:val="00DA1E76"/>
    <w:rsid w:val="00DA4979"/>
    <w:rsid w:val="00DA4AD6"/>
    <w:rsid w:val="00DA69AA"/>
    <w:rsid w:val="00DB2CF0"/>
    <w:rsid w:val="00DB36E1"/>
    <w:rsid w:val="00DB68CB"/>
    <w:rsid w:val="00DB6F76"/>
    <w:rsid w:val="00DB7003"/>
    <w:rsid w:val="00DB79BD"/>
    <w:rsid w:val="00DC008E"/>
    <w:rsid w:val="00DC4876"/>
    <w:rsid w:val="00DC5069"/>
    <w:rsid w:val="00DC51FF"/>
    <w:rsid w:val="00DD08FD"/>
    <w:rsid w:val="00DD0DD5"/>
    <w:rsid w:val="00DD1D55"/>
    <w:rsid w:val="00DD49F5"/>
    <w:rsid w:val="00DD6277"/>
    <w:rsid w:val="00DE4CF4"/>
    <w:rsid w:val="00DE63C8"/>
    <w:rsid w:val="00DE7875"/>
    <w:rsid w:val="00DE7A05"/>
    <w:rsid w:val="00DF09F5"/>
    <w:rsid w:val="00DF18A1"/>
    <w:rsid w:val="00DF2498"/>
    <w:rsid w:val="00DF2732"/>
    <w:rsid w:val="00DF3083"/>
    <w:rsid w:val="00DF3346"/>
    <w:rsid w:val="00DF48E2"/>
    <w:rsid w:val="00DF4A75"/>
    <w:rsid w:val="00DF61EC"/>
    <w:rsid w:val="00DF6260"/>
    <w:rsid w:val="00DF62F7"/>
    <w:rsid w:val="00DF6F0F"/>
    <w:rsid w:val="00DF7C9D"/>
    <w:rsid w:val="00E03EF1"/>
    <w:rsid w:val="00E04409"/>
    <w:rsid w:val="00E044F4"/>
    <w:rsid w:val="00E05FD1"/>
    <w:rsid w:val="00E07F1B"/>
    <w:rsid w:val="00E11034"/>
    <w:rsid w:val="00E12DD7"/>
    <w:rsid w:val="00E1410A"/>
    <w:rsid w:val="00E14443"/>
    <w:rsid w:val="00E146C0"/>
    <w:rsid w:val="00E16C5E"/>
    <w:rsid w:val="00E170D5"/>
    <w:rsid w:val="00E17749"/>
    <w:rsid w:val="00E17831"/>
    <w:rsid w:val="00E20EBC"/>
    <w:rsid w:val="00E21D1D"/>
    <w:rsid w:val="00E2432E"/>
    <w:rsid w:val="00E24660"/>
    <w:rsid w:val="00E263D5"/>
    <w:rsid w:val="00E26C66"/>
    <w:rsid w:val="00E26D28"/>
    <w:rsid w:val="00E302AE"/>
    <w:rsid w:val="00E32723"/>
    <w:rsid w:val="00E35D5D"/>
    <w:rsid w:val="00E43394"/>
    <w:rsid w:val="00E43756"/>
    <w:rsid w:val="00E4492B"/>
    <w:rsid w:val="00E449A3"/>
    <w:rsid w:val="00E52AAB"/>
    <w:rsid w:val="00E5302C"/>
    <w:rsid w:val="00E55011"/>
    <w:rsid w:val="00E56FAD"/>
    <w:rsid w:val="00E57F4A"/>
    <w:rsid w:val="00E62D51"/>
    <w:rsid w:val="00E64985"/>
    <w:rsid w:val="00E654EC"/>
    <w:rsid w:val="00E6693F"/>
    <w:rsid w:val="00E66C13"/>
    <w:rsid w:val="00E6703B"/>
    <w:rsid w:val="00E6785D"/>
    <w:rsid w:val="00E7033F"/>
    <w:rsid w:val="00E71B72"/>
    <w:rsid w:val="00E74823"/>
    <w:rsid w:val="00E7572B"/>
    <w:rsid w:val="00E7648B"/>
    <w:rsid w:val="00E77F4E"/>
    <w:rsid w:val="00E80869"/>
    <w:rsid w:val="00E80C11"/>
    <w:rsid w:val="00E826A4"/>
    <w:rsid w:val="00E837F8"/>
    <w:rsid w:val="00E84F48"/>
    <w:rsid w:val="00E90841"/>
    <w:rsid w:val="00E90CF6"/>
    <w:rsid w:val="00E90EED"/>
    <w:rsid w:val="00E91099"/>
    <w:rsid w:val="00E93F57"/>
    <w:rsid w:val="00E967B4"/>
    <w:rsid w:val="00E969CF"/>
    <w:rsid w:val="00EA03CD"/>
    <w:rsid w:val="00EA05E4"/>
    <w:rsid w:val="00EA0A06"/>
    <w:rsid w:val="00EA145D"/>
    <w:rsid w:val="00EA4699"/>
    <w:rsid w:val="00EA507C"/>
    <w:rsid w:val="00EA546B"/>
    <w:rsid w:val="00EA57D4"/>
    <w:rsid w:val="00EA671B"/>
    <w:rsid w:val="00EB0FF7"/>
    <w:rsid w:val="00EB14DA"/>
    <w:rsid w:val="00EB1FDA"/>
    <w:rsid w:val="00EB49CC"/>
    <w:rsid w:val="00EC014A"/>
    <w:rsid w:val="00EC4FA1"/>
    <w:rsid w:val="00EC5B10"/>
    <w:rsid w:val="00EC6B27"/>
    <w:rsid w:val="00ED17F1"/>
    <w:rsid w:val="00ED217D"/>
    <w:rsid w:val="00ED2C27"/>
    <w:rsid w:val="00ED2CBD"/>
    <w:rsid w:val="00ED6D77"/>
    <w:rsid w:val="00EE1EB3"/>
    <w:rsid w:val="00EE57D9"/>
    <w:rsid w:val="00EE5B27"/>
    <w:rsid w:val="00EE638A"/>
    <w:rsid w:val="00EE73B8"/>
    <w:rsid w:val="00EF28D8"/>
    <w:rsid w:val="00EF366A"/>
    <w:rsid w:val="00F008A1"/>
    <w:rsid w:val="00F01584"/>
    <w:rsid w:val="00F01E4D"/>
    <w:rsid w:val="00F0297C"/>
    <w:rsid w:val="00F029D1"/>
    <w:rsid w:val="00F101E0"/>
    <w:rsid w:val="00F121F0"/>
    <w:rsid w:val="00F129E0"/>
    <w:rsid w:val="00F12EDD"/>
    <w:rsid w:val="00F12F10"/>
    <w:rsid w:val="00F159C1"/>
    <w:rsid w:val="00F15C5D"/>
    <w:rsid w:val="00F163CF"/>
    <w:rsid w:val="00F2196B"/>
    <w:rsid w:val="00F22C80"/>
    <w:rsid w:val="00F249F2"/>
    <w:rsid w:val="00F24B3F"/>
    <w:rsid w:val="00F24C8A"/>
    <w:rsid w:val="00F257F9"/>
    <w:rsid w:val="00F27FAB"/>
    <w:rsid w:val="00F32ABA"/>
    <w:rsid w:val="00F33992"/>
    <w:rsid w:val="00F3534E"/>
    <w:rsid w:val="00F35C63"/>
    <w:rsid w:val="00F36363"/>
    <w:rsid w:val="00F37BF2"/>
    <w:rsid w:val="00F401CB"/>
    <w:rsid w:val="00F415DD"/>
    <w:rsid w:val="00F4234A"/>
    <w:rsid w:val="00F43AE9"/>
    <w:rsid w:val="00F471E9"/>
    <w:rsid w:val="00F52854"/>
    <w:rsid w:val="00F53A4D"/>
    <w:rsid w:val="00F56098"/>
    <w:rsid w:val="00F56686"/>
    <w:rsid w:val="00F568F7"/>
    <w:rsid w:val="00F574AA"/>
    <w:rsid w:val="00F574D2"/>
    <w:rsid w:val="00F5764E"/>
    <w:rsid w:val="00F61260"/>
    <w:rsid w:val="00F614EC"/>
    <w:rsid w:val="00F61F0B"/>
    <w:rsid w:val="00F64FB6"/>
    <w:rsid w:val="00F6584D"/>
    <w:rsid w:val="00F65C71"/>
    <w:rsid w:val="00F6741E"/>
    <w:rsid w:val="00F72E67"/>
    <w:rsid w:val="00F738A5"/>
    <w:rsid w:val="00F74146"/>
    <w:rsid w:val="00F744F6"/>
    <w:rsid w:val="00F7487F"/>
    <w:rsid w:val="00F80A8A"/>
    <w:rsid w:val="00F81129"/>
    <w:rsid w:val="00F924DF"/>
    <w:rsid w:val="00F93CE6"/>
    <w:rsid w:val="00F946A1"/>
    <w:rsid w:val="00F94FB3"/>
    <w:rsid w:val="00F96203"/>
    <w:rsid w:val="00F96CF6"/>
    <w:rsid w:val="00F97266"/>
    <w:rsid w:val="00F97D42"/>
    <w:rsid w:val="00FA1561"/>
    <w:rsid w:val="00FA1884"/>
    <w:rsid w:val="00FA225C"/>
    <w:rsid w:val="00FA3B3D"/>
    <w:rsid w:val="00FA3D56"/>
    <w:rsid w:val="00FA4BD8"/>
    <w:rsid w:val="00FA4F8D"/>
    <w:rsid w:val="00FA529B"/>
    <w:rsid w:val="00FA66AB"/>
    <w:rsid w:val="00FA679A"/>
    <w:rsid w:val="00FA6902"/>
    <w:rsid w:val="00FA6F24"/>
    <w:rsid w:val="00FB19D5"/>
    <w:rsid w:val="00FB3EDF"/>
    <w:rsid w:val="00FB41BD"/>
    <w:rsid w:val="00FB5235"/>
    <w:rsid w:val="00FC039D"/>
    <w:rsid w:val="00FC2CA8"/>
    <w:rsid w:val="00FC7912"/>
    <w:rsid w:val="00FD1B51"/>
    <w:rsid w:val="00FD1D23"/>
    <w:rsid w:val="00FD2522"/>
    <w:rsid w:val="00FD259A"/>
    <w:rsid w:val="00FD38B5"/>
    <w:rsid w:val="00FD4E18"/>
    <w:rsid w:val="00FE0A50"/>
    <w:rsid w:val="00FE2443"/>
    <w:rsid w:val="00FE3076"/>
    <w:rsid w:val="00FE4965"/>
    <w:rsid w:val="00FE4D3B"/>
    <w:rsid w:val="00FE543D"/>
    <w:rsid w:val="00FF122E"/>
    <w:rsid w:val="00FF2A15"/>
    <w:rsid w:val="00FF2C99"/>
    <w:rsid w:val="00FF34FA"/>
    <w:rsid w:val="00FF3BD7"/>
    <w:rsid w:val="00FF7078"/>
    <w:rsid w:val="00FF746D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center;mso-width-relative:margin;mso-height-relative:margin" o:allowoverlap="f" fill="f" fillcolor="white" stroke="f">
      <v:fill color="white" on="f"/>
      <v:stroke on="f"/>
      <o:colormru v:ext="edit" colors="#f9f"/>
    </o:shapedefaults>
    <o:shapelayout v:ext="edit">
      <o:idmap v:ext="edit" data="1"/>
    </o:shapelayout>
  </w:shapeDefaults>
  <w:decimalSymbol w:val=","/>
  <w:listSeparator w:val=";"/>
  <w14:docId w14:val="4C05C9DA"/>
  <w15:chartTrackingRefBased/>
  <w15:docId w15:val="{A3411BF7-86A6-4556-96DF-10A36260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 w:qFormat="1"/>
    <w:lsdException w:name="header" w:uiPriority="99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D3132"/>
    <w:pPr>
      <w:spacing w:line="360" w:lineRule="exact"/>
      <w:ind w:firstLine="709"/>
      <w:jc w:val="both"/>
    </w:pPr>
    <w:rPr>
      <w:rFonts w:ascii="Times New Roman" w:eastAsia="Times New Roman" w:hAnsi="Times New Roman"/>
      <w:sz w:val="28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091061"/>
    <w:pPr>
      <w:keepNext/>
      <w:keepLines/>
      <w:numPr>
        <w:numId w:val="16"/>
      </w:numPr>
      <w:spacing w:after="480" w:line="240" w:lineRule="exact"/>
      <w:jc w:val="center"/>
      <w:outlineLvl w:val="0"/>
    </w:pPr>
    <w:rPr>
      <w:b/>
      <w:bCs/>
      <w:szCs w:val="28"/>
    </w:rPr>
  </w:style>
  <w:style w:type="paragraph" w:styleId="2">
    <w:name w:val="heading 2"/>
    <w:basedOn w:val="a0"/>
    <w:next w:val="a0"/>
    <w:uiPriority w:val="9"/>
    <w:semiHidden/>
    <w:unhideWhenUsed/>
    <w:qFormat/>
    <w:rsid w:val="000C13C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A3746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C2AAC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0C13CA"/>
    <w:pPr>
      <w:suppressAutoHyphens/>
      <w:jc w:val="center"/>
    </w:pPr>
  </w:style>
  <w:style w:type="paragraph" w:customStyle="1" w:styleId="a6">
    <w:name w:val="Заголовок к тексту"/>
    <w:basedOn w:val="a0"/>
    <w:next w:val="a7"/>
    <w:rsid w:val="000C13CA"/>
    <w:pPr>
      <w:suppressAutoHyphens/>
      <w:spacing w:after="240" w:line="240" w:lineRule="exact"/>
    </w:pPr>
    <w:rPr>
      <w:b/>
    </w:rPr>
  </w:style>
  <w:style w:type="paragraph" w:styleId="a7">
    <w:name w:val="Body Text"/>
    <w:basedOn w:val="a0"/>
    <w:link w:val="a8"/>
    <w:rsid w:val="000C13CA"/>
    <w:pPr>
      <w:ind w:firstLine="720"/>
    </w:pPr>
  </w:style>
  <w:style w:type="paragraph" w:customStyle="1" w:styleId="a9">
    <w:name w:val="Исполнитель"/>
    <w:basedOn w:val="a7"/>
    <w:next w:val="a7"/>
    <w:rsid w:val="000C13CA"/>
    <w:pPr>
      <w:suppressAutoHyphens/>
      <w:spacing w:line="240" w:lineRule="exact"/>
      <w:ind w:firstLine="0"/>
      <w:jc w:val="left"/>
    </w:pPr>
    <w:rPr>
      <w:sz w:val="24"/>
    </w:rPr>
  </w:style>
  <w:style w:type="paragraph" w:styleId="aa">
    <w:name w:val="footer"/>
    <w:basedOn w:val="a0"/>
    <w:link w:val="ab"/>
    <w:uiPriority w:val="99"/>
    <w:rsid w:val="000C13CA"/>
    <w:pPr>
      <w:suppressAutoHyphens/>
    </w:pPr>
    <w:rPr>
      <w:sz w:val="20"/>
    </w:rPr>
  </w:style>
  <w:style w:type="character" w:styleId="ac">
    <w:name w:val="page number"/>
    <w:basedOn w:val="a1"/>
    <w:rsid w:val="000C13CA"/>
  </w:style>
  <w:style w:type="paragraph" w:styleId="ad">
    <w:name w:val="footnote text"/>
    <w:basedOn w:val="a0"/>
    <w:link w:val="ae"/>
    <w:semiHidden/>
    <w:rsid w:val="000C13CA"/>
  </w:style>
  <w:style w:type="character" w:styleId="af">
    <w:name w:val="footnote reference"/>
    <w:semiHidden/>
    <w:rsid w:val="000C13CA"/>
    <w:rPr>
      <w:vertAlign w:val="superscript"/>
    </w:rPr>
  </w:style>
  <w:style w:type="paragraph" w:styleId="20">
    <w:name w:val="Body Text Indent 2"/>
    <w:basedOn w:val="a0"/>
    <w:link w:val="21"/>
    <w:rsid w:val="000C13CA"/>
    <w:pPr>
      <w:tabs>
        <w:tab w:val="left" w:pos="9918"/>
      </w:tabs>
      <w:spacing w:after="240" w:line="360" w:lineRule="atLeast"/>
      <w:ind w:right="6" w:firstLine="743"/>
    </w:pPr>
    <w:rPr>
      <w:szCs w:val="24"/>
    </w:rPr>
  </w:style>
  <w:style w:type="character" w:styleId="af0">
    <w:name w:val="Hyperlink"/>
    <w:uiPriority w:val="99"/>
    <w:rsid w:val="000C13CA"/>
    <w:rPr>
      <w:color w:val="0000FF"/>
      <w:u w:val="single"/>
    </w:rPr>
  </w:style>
  <w:style w:type="paragraph" w:customStyle="1" w:styleId="af1">
    <w:name w:val="Подпись на общем бланке"/>
    <w:basedOn w:val="a0"/>
    <w:next w:val="a7"/>
    <w:rsid w:val="00366CC1"/>
    <w:pPr>
      <w:tabs>
        <w:tab w:val="right" w:pos="9639"/>
      </w:tabs>
      <w:suppressAutoHyphens/>
      <w:spacing w:before="480" w:line="240" w:lineRule="exact"/>
    </w:pPr>
  </w:style>
  <w:style w:type="table" w:styleId="af2">
    <w:name w:val="Table Grid"/>
    <w:basedOn w:val="a2"/>
    <w:rsid w:val="00366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86AA9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styleId="af3">
    <w:name w:val="table of figures"/>
    <w:basedOn w:val="a0"/>
    <w:next w:val="a0"/>
    <w:semiHidden/>
    <w:rsid w:val="007E289F"/>
  </w:style>
  <w:style w:type="paragraph" w:styleId="22">
    <w:name w:val="Body Text 2"/>
    <w:basedOn w:val="a0"/>
    <w:rsid w:val="00085D03"/>
    <w:pPr>
      <w:spacing w:after="120" w:line="480" w:lineRule="auto"/>
    </w:pPr>
  </w:style>
  <w:style w:type="paragraph" w:styleId="af4">
    <w:name w:val="caption"/>
    <w:basedOn w:val="a0"/>
    <w:next w:val="a0"/>
    <w:uiPriority w:val="35"/>
    <w:unhideWhenUsed/>
    <w:qFormat/>
    <w:rsid w:val="00085D03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af5">
    <w:name w:val="Balloon Text"/>
    <w:basedOn w:val="a0"/>
    <w:semiHidden/>
    <w:rsid w:val="00392579"/>
    <w:rPr>
      <w:rFonts w:ascii="Tahoma" w:hAnsi="Tahoma" w:cs="Tahoma"/>
      <w:sz w:val="16"/>
      <w:szCs w:val="16"/>
    </w:rPr>
  </w:style>
  <w:style w:type="character" w:customStyle="1" w:styleId="ab">
    <w:name w:val="Нижний колонтитул Знак"/>
    <w:link w:val="aa"/>
    <w:uiPriority w:val="99"/>
    <w:rsid w:val="00AE3DA8"/>
  </w:style>
  <w:style w:type="table" w:customStyle="1" w:styleId="11">
    <w:name w:val="Сетка таблицы1"/>
    <w:basedOn w:val="a2"/>
    <w:next w:val="af2"/>
    <w:rsid w:val="00AE3DA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091061"/>
    <w:rPr>
      <w:rFonts w:ascii="Times New Roman" w:eastAsia="Times New Roman" w:hAnsi="Times New Roman"/>
      <w:b/>
      <w:bCs/>
      <w:sz w:val="28"/>
      <w:szCs w:val="28"/>
    </w:rPr>
  </w:style>
  <w:style w:type="paragraph" w:styleId="af6">
    <w:name w:val="TOC Heading"/>
    <w:basedOn w:val="1"/>
    <w:next w:val="a0"/>
    <w:uiPriority w:val="39"/>
    <w:semiHidden/>
    <w:unhideWhenUsed/>
    <w:qFormat/>
    <w:rsid w:val="002711D7"/>
    <w:pPr>
      <w:outlineLvl w:val="9"/>
    </w:pPr>
  </w:style>
  <w:style w:type="paragraph" w:styleId="12">
    <w:name w:val="toc 1"/>
    <w:basedOn w:val="a0"/>
    <w:next w:val="a0"/>
    <w:autoRedefine/>
    <w:uiPriority w:val="39"/>
    <w:rsid w:val="000A1D8B"/>
    <w:pPr>
      <w:tabs>
        <w:tab w:val="left" w:pos="993"/>
        <w:tab w:val="right" w:leader="dot" w:pos="9356"/>
      </w:tabs>
    </w:pPr>
    <w:rPr>
      <w:b/>
      <w:bCs/>
      <w:noProof/>
      <w:szCs w:val="28"/>
    </w:rPr>
  </w:style>
  <w:style w:type="paragraph" w:styleId="23">
    <w:name w:val="toc 2"/>
    <w:basedOn w:val="a0"/>
    <w:next w:val="a0"/>
    <w:autoRedefine/>
    <w:uiPriority w:val="39"/>
    <w:unhideWhenUsed/>
    <w:rsid w:val="004A18C2"/>
    <w:pPr>
      <w:tabs>
        <w:tab w:val="right" w:leader="dot" w:pos="9356"/>
      </w:tabs>
    </w:pPr>
    <w:rPr>
      <w:bCs/>
      <w:noProof/>
      <w:szCs w:val="28"/>
    </w:rPr>
  </w:style>
  <w:style w:type="paragraph" w:styleId="30">
    <w:name w:val="toc 3"/>
    <w:basedOn w:val="a0"/>
    <w:next w:val="a0"/>
    <w:autoRedefine/>
    <w:uiPriority w:val="39"/>
    <w:unhideWhenUsed/>
    <w:qFormat/>
    <w:rsid w:val="00387674"/>
    <w:pPr>
      <w:ind w:left="280"/>
    </w:pPr>
  </w:style>
  <w:style w:type="paragraph" w:styleId="41">
    <w:name w:val="toc 4"/>
    <w:basedOn w:val="a0"/>
    <w:next w:val="a0"/>
    <w:autoRedefine/>
    <w:rsid w:val="00302464"/>
    <w:pPr>
      <w:ind w:left="560"/>
    </w:pPr>
    <w:rPr>
      <w:rFonts w:ascii="Calibri" w:hAnsi="Calibri"/>
      <w:sz w:val="20"/>
    </w:rPr>
  </w:style>
  <w:style w:type="paragraph" w:styleId="51">
    <w:name w:val="toc 5"/>
    <w:basedOn w:val="a0"/>
    <w:next w:val="a0"/>
    <w:autoRedefine/>
    <w:rsid w:val="00302464"/>
    <w:pPr>
      <w:ind w:left="840"/>
    </w:pPr>
    <w:rPr>
      <w:rFonts w:ascii="Calibri" w:hAnsi="Calibri"/>
      <w:sz w:val="20"/>
    </w:rPr>
  </w:style>
  <w:style w:type="paragraph" w:styleId="60">
    <w:name w:val="toc 6"/>
    <w:basedOn w:val="a0"/>
    <w:next w:val="a0"/>
    <w:autoRedefine/>
    <w:rsid w:val="00302464"/>
    <w:pPr>
      <w:ind w:left="1120"/>
    </w:pPr>
    <w:rPr>
      <w:rFonts w:ascii="Calibri" w:hAnsi="Calibri"/>
      <w:sz w:val="20"/>
    </w:rPr>
  </w:style>
  <w:style w:type="paragraph" w:styleId="70">
    <w:name w:val="toc 7"/>
    <w:basedOn w:val="a0"/>
    <w:next w:val="a0"/>
    <w:autoRedefine/>
    <w:rsid w:val="00302464"/>
    <w:pPr>
      <w:ind w:left="1400"/>
    </w:pPr>
    <w:rPr>
      <w:rFonts w:ascii="Calibri" w:hAnsi="Calibri"/>
      <w:sz w:val="20"/>
    </w:rPr>
  </w:style>
  <w:style w:type="paragraph" w:styleId="80">
    <w:name w:val="toc 8"/>
    <w:basedOn w:val="a0"/>
    <w:next w:val="a0"/>
    <w:autoRedefine/>
    <w:rsid w:val="00302464"/>
    <w:pPr>
      <w:ind w:left="1680"/>
    </w:pPr>
    <w:rPr>
      <w:rFonts w:ascii="Calibri" w:hAnsi="Calibri"/>
      <w:sz w:val="20"/>
    </w:rPr>
  </w:style>
  <w:style w:type="paragraph" w:styleId="90">
    <w:name w:val="toc 9"/>
    <w:aliases w:val="Оглавление"/>
    <w:basedOn w:val="a0"/>
    <w:next w:val="a0"/>
    <w:autoRedefine/>
    <w:rsid w:val="00626E73"/>
  </w:style>
  <w:style w:type="character" w:customStyle="1" w:styleId="ae">
    <w:name w:val="Текст сноски Знак"/>
    <w:link w:val="ad"/>
    <w:semiHidden/>
    <w:rsid w:val="00A9027F"/>
    <w:rPr>
      <w:sz w:val="28"/>
    </w:rPr>
  </w:style>
  <w:style w:type="character" w:customStyle="1" w:styleId="21">
    <w:name w:val="Основной текст с отступом 2 Знак"/>
    <w:link w:val="20"/>
    <w:rsid w:val="00A9027F"/>
    <w:rPr>
      <w:sz w:val="28"/>
      <w:szCs w:val="24"/>
    </w:rPr>
  </w:style>
  <w:style w:type="paragraph" w:styleId="af7">
    <w:name w:val="Normal (Web)"/>
    <w:basedOn w:val="a0"/>
    <w:rsid w:val="00AB5AEA"/>
    <w:rPr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1F3C63"/>
    <w:rPr>
      <w:rFonts w:ascii="Cambria" w:eastAsia="Times New Roman" w:hAnsi="Cambria" w:cs="Times New Roman"/>
      <w:color w:val="243F60"/>
      <w:sz w:val="28"/>
    </w:rPr>
  </w:style>
  <w:style w:type="character" w:customStyle="1" w:styleId="a8">
    <w:name w:val="Основной текст Знак"/>
    <w:link w:val="a7"/>
    <w:rsid w:val="00A7799F"/>
    <w:rPr>
      <w:sz w:val="28"/>
    </w:rPr>
  </w:style>
  <w:style w:type="paragraph" w:styleId="af8">
    <w:name w:val="List Paragraph"/>
    <w:basedOn w:val="a0"/>
    <w:uiPriority w:val="34"/>
    <w:qFormat/>
    <w:rsid w:val="007E17A8"/>
    <w:pPr>
      <w:ind w:left="720"/>
      <w:contextualSpacing/>
    </w:pPr>
  </w:style>
  <w:style w:type="paragraph" w:customStyle="1" w:styleId="13">
    <w:name w:val="Стиль1"/>
    <w:basedOn w:val="4"/>
    <w:link w:val="14"/>
    <w:rsid w:val="00626E73"/>
  </w:style>
  <w:style w:type="paragraph" w:styleId="a">
    <w:name w:val="Subtitle"/>
    <w:basedOn w:val="a0"/>
    <w:next w:val="a0"/>
    <w:link w:val="af9"/>
    <w:uiPriority w:val="11"/>
    <w:qFormat/>
    <w:rsid w:val="00D60B48"/>
    <w:pPr>
      <w:numPr>
        <w:numId w:val="17"/>
      </w:numPr>
      <w:spacing w:before="480" w:after="480" w:line="240" w:lineRule="exact"/>
      <w:outlineLvl w:val="1"/>
    </w:pPr>
    <w:rPr>
      <w:b/>
      <w:szCs w:val="24"/>
    </w:rPr>
  </w:style>
  <w:style w:type="character" w:customStyle="1" w:styleId="40">
    <w:name w:val="Заголовок 4 Знак"/>
    <w:link w:val="4"/>
    <w:uiPriority w:val="9"/>
    <w:semiHidden/>
    <w:rsid w:val="00626E73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customStyle="1" w:styleId="14">
    <w:name w:val="Стиль1 Знак"/>
    <w:basedOn w:val="40"/>
    <w:link w:val="13"/>
    <w:rsid w:val="00626E73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customStyle="1" w:styleId="af9">
    <w:name w:val="Подзаголовок Знак"/>
    <w:link w:val="a"/>
    <w:uiPriority w:val="11"/>
    <w:rsid w:val="00D60B48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Верхний колонтитул Знак"/>
    <w:link w:val="a4"/>
    <w:uiPriority w:val="99"/>
    <w:rsid w:val="00F163CF"/>
    <w:rPr>
      <w:rFonts w:ascii="Times New Roman" w:eastAsia="Times New Roman" w:hAnsi="Times New Roman"/>
      <w:sz w:val="28"/>
      <w:szCs w:val="22"/>
    </w:rPr>
  </w:style>
  <w:style w:type="paragraph" w:customStyle="1" w:styleId="Default">
    <w:name w:val="Default"/>
    <w:rsid w:val="001A63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a">
    <w:name w:val="FollowedHyperlink"/>
    <w:rsid w:val="00C62EF3"/>
    <w:rPr>
      <w:color w:val="954F72"/>
      <w:u w:val="single"/>
    </w:rPr>
  </w:style>
  <w:style w:type="paragraph" w:styleId="afb">
    <w:name w:val="Body Text Indent"/>
    <w:basedOn w:val="a0"/>
    <w:link w:val="afc"/>
    <w:rsid w:val="00FF34FA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rsid w:val="00FF34FA"/>
    <w:rPr>
      <w:rFonts w:ascii="Times New Roman" w:eastAsia="Times New Roman" w:hAnsi="Times New Roman"/>
      <w:sz w:val="28"/>
      <w:szCs w:val="22"/>
    </w:rPr>
  </w:style>
  <w:style w:type="paragraph" w:customStyle="1" w:styleId="afd">
    <w:name w:val="обычный"/>
    <w:basedOn w:val="a0"/>
    <w:link w:val="afe"/>
    <w:rsid w:val="00FF34FA"/>
    <w:pPr>
      <w:spacing w:line="240" w:lineRule="auto"/>
    </w:pPr>
    <w:rPr>
      <w:szCs w:val="24"/>
    </w:rPr>
  </w:style>
  <w:style w:type="character" w:customStyle="1" w:styleId="afe">
    <w:name w:val="обычный Знак"/>
    <w:link w:val="afd"/>
    <w:rsid w:val="00FF34FA"/>
    <w:rPr>
      <w:rFonts w:ascii="Times New Roman" w:eastAsia="Times New Roman" w:hAnsi="Times New Roman"/>
      <w:sz w:val="28"/>
      <w:szCs w:val="24"/>
    </w:rPr>
  </w:style>
  <w:style w:type="paragraph" w:customStyle="1" w:styleId="document">
    <w:name w:val="document"/>
    <w:basedOn w:val="a0"/>
    <w:rsid w:val="005674B9"/>
    <w:pPr>
      <w:spacing w:before="225" w:after="225" w:line="240" w:lineRule="auto"/>
      <w:ind w:firstLine="0"/>
      <w:jc w:val="left"/>
    </w:pPr>
    <w:rPr>
      <w:sz w:val="24"/>
      <w:szCs w:val="24"/>
    </w:rPr>
  </w:style>
  <w:style w:type="table" w:styleId="-51">
    <w:name w:val="Grid Table 5 Dark Accent 1"/>
    <w:basedOn w:val="a2"/>
    <w:uiPriority w:val="50"/>
    <w:rsid w:val="00432D2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-25">
    <w:name w:val="Grid Table 2 Accent 5"/>
    <w:basedOn w:val="a2"/>
    <w:uiPriority w:val="47"/>
    <w:rsid w:val="00432D20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aff">
    <w:name w:val="annotation reference"/>
    <w:basedOn w:val="a1"/>
    <w:rsid w:val="0032256A"/>
    <w:rPr>
      <w:sz w:val="16"/>
      <w:szCs w:val="16"/>
    </w:rPr>
  </w:style>
  <w:style w:type="paragraph" w:styleId="aff0">
    <w:name w:val="annotation text"/>
    <w:basedOn w:val="a0"/>
    <w:link w:val="aff1"/>
    <w:rsid w:val="0032256A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1"/>
    <w:link w:val="aff0"/>
    <w:rsid w:val="0032256A"/>
    <w:rPr>
      <w:rFonts w:ascii="Times New Roman" w:eastAsia="Times New Roman" w:hAnsi="Times New Roman"/>
    </w:rPr>
  </w:style>
  <w:style w:type="paragraph" w:styleId="aff2">
    <w:name w:val="annotation subject"/>
    <w:basedOn w:val="aff0"/>
    <w:next w:val="aff0"/>
    <w:link w:val="aff3"/>
    <w:rsid w:val="00B9555A"/>
    <w:rPr>
      <w:b/>
      <w:bCs/>
    </w:rPr>
  </w:style>
  <w:style w:type="character" w:customStyle="1" w:styleId="aff3">
    <w:name w:val="Тема примечания Знак"/>
    <w:basedOn w:val="aff1"/>
    <w:link w:val="aff2"/>
    <w:rsid w:val="00B9555A"/>
    <w:rPr>
      <w:rFonts w:ascii="Times New Roman" w:eastAsia="Times New Roman" w:hAnsi="Times New Roman"/>
      <w:b/>
      <w:bCs/>
    </w:rPr>
  </w:style>
  <w:style w:type="table" w:styleId="-11">
    <w:name w:val="Grid Table 1 Light Accent 1"/>
    <w:basedOn w:val="a2"/>
    <w:uiPriority w:val="46"/>
    <w:rsid w:val="00D87D7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18" Type="http://schemas.openxmlformats.org/officeDocument/2006/relationships/image" Target="media/image4.jpe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image" Target="media/image3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_____Microsoft_Excel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195196188711725E-2"/>
          <c:y val="5.1825677267373381E-2"/>
          <c:w val="0.85806391848077812"/>
          <c:h val="0.707573371510379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 отчетный период 2020 г.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Гражданские служащие</c:v>
                </c:pt>
                <c:pt idx="1">
                  <c:v>Муниципальные служащие</c:v>
                </c:pt>
              </c:strCache>
            </c:strRef>
          </c:cat>
          <c:val>
            <c:numRef>
              <c:f>Лист1!$B$2:$B$3</c:f>
              <c:numCache>
                <c:formatCode>#\ ##0</c:formatCode>
                <c:ptCount val="2"/>
                <c:pt idx="0">
                  <c:v>2283</c:v>
                </c:pt>
                <c:pt idx="1">
                  <c:v>5207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За отчетный период 2021 г.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Гражданские служащие</c:v>
                </c:pt>
                <c:pt idx="1">
                  <c:v>Муниципальные служащие</c:v>
                </c:pt>
              </c:strCache>
            </c:strRef>
          </c:cat>
          <c:val>
            <c:numRef>
              <c:f>Лист1!$C$2:$C$3</c:f>
              <c:numCache>
                <c:formatCode>#\ ##0</c:formatCode>
                <c:ptCount val="2"/>
                <c:pt idx="0">
                  <c:v>2444</c:v>
                </c:pt>
                <c:pt idx="1">
                  <c:v>5449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За отчетный период 2022 г.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 w="9525" cap="flat" cmpd="sng" algn="ctr">
              <a:solidFill>
                <a:srgbClr val="92D050"/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Гражданские служащие</c:v>
                </c:pt>
                <c:pt idx="1">
                  <c:v>Муниципальные служащие</c:v>
                </c:pt>
              </c:strCache>
            </c:strRef>
          </c:cat>
          <c:val>
            <c:numRef>
              <c:f>Лист1!$D$2:$D$3</c:f>
              <c:numCache>
                <c:formatCode>#\ ##0</c:formatCode>
                <c:ptCount val="2"/>
                <c:pt idx="0">
                  <c:v>2591</c:v>
                </c:pt>
                <c:pt idx="1">
                  <c:v>6013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266977216"/>
        <c:axId val="1266975584"/>
      </c:barChart>
      <c:catAx>
        <c:axId val="1266977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6975584"/>
        <c:crosses val="autoZero"/>
        <c:auto val="1"/>
        <c:lblAlgn val="ctr"/>
        <c:lblOffset val="100"/>
        <c:noMultiLvlLbl val="0"/>
      </c:catAx>
      <c:valAx>
        <c:axId val="1266975584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#\ ##0" sourceLinked="1"/>
        <c:majorTickMark val="none"/>
        <c:minorTickMark val="none"/>
        <c:tickLblPos val="nextTo"/>
        <c:crossAx val="12669772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Гражданские служащие</c:v>
                </c:pt>
                <c:pt idx="1">
                  <c:v>Муниципальные служащие</c:v>
                </c:pt>
                <c:pt idx="2">
                  <c:v>ЛЗМД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53</c:v>
                </c:pt>
                <c:pt idx="1">
                  <c:v>56</c:v>
                </c:pt>
                <c:pt idx="2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Гражданские служащие</c:v>
                </c:pt>
                <c:pt idx="1">
                  <c:v>Муниципальные служащие</c:v>
                </c:pt>
                <c:pt idx="2">
                  <c:v>ЛЗМД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51</c:v>
                </c:pt>
                <c:pt idx="1">
                  <c:v>10</c:v>
                </c:pt>
                <c:pt idx="2">
                  <c:v>10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266976128"/>
        <c:axId val="1193612224"/>
      </c:barChart>
      <c:catAx>
        <c:axId val="1266976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3612224"/>
        <c:crosses val="autoZero"/>
        <c:auto val="1"/>
        <c:lblAlgn val="ctr"/>
        <c:lblOffset val="100"/>
        <c:noMultiLvlLbl val="0"/>
      </c:catAx>
      <c:valAx>
        <c:axId val="1193612224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266976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г.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Всего подано и рассмотрено уведомлений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Всего подано и рассмотрено уведомлений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7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Всего подано и рассмотрено уведомлений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26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193615488"/>
        <c:axId val="1193614400"/>
      </c:barChart>
      <c:catAx>
        <c:axId val="1193615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3614400"/>
        <c:crosses val="autoZero"/>
        <c:auto val="1"/>
        <c:lblAlgn val="ctr"/>
        <c:lblOffset val="100"/>
        <c:noMultiLvlLbl val="0"/>
      </c:catAx>
      <c:valAx>
        <c:axId val="119361440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193615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1974534736556"/>
          <c:y val="0.80555476020042949"/>
          <c:w val="0.27605093052688801"/>
          <c:h val="0.14246605660778888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0158034232077847E-2"/>
          <c:y val="8.5102278881806451E-2"/>
          <c:w val="0.58597662771285475"/>
          <c:h val="0.814814814814814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Представление недостоверных (неполных) сведений о доходах</c:v>
                </c:pt>
              </c:strCache>
            </c:strRef>
          </c:tx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0658708164570454E-2"/>
                  <c:y val="-1.58730158730158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Sheet1!$B$1:$C$1</c:f>
              <c:strCache>
                <c:ptCount val="2"/>
                <c:pt idx="0">
                  <c:v>2022 г. </c:v>
                </c:pt>
                <c:pt idx="1">
                  <c:v>2023 г. 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105</c:v>
                </c:pt>
                <c:pt idx="1">
                  <c:v>54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Несоблюдение запретов, ограничений, конфликта интересов</c:v>
                </c:pt>
              </c:strCache>
            </c:strRef>
          </c:tx>
          <c:spPr>
            <a:gradFill>
              <a:gsLst>
                <a:gs pos="100000">
                  <a:schemeClr val="accent2">
                    <a:alpha val="0"/>
                  </a:schemeClr>
                </a:gs>
                <a:gs pos="50000">
                  <a:schemeClr val="accent2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6.3952248987422531E-3"/>
                  <c:y val="-2.11640211640211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2790449797484544E-2"/>
                  <c:y val="-1.58730158730159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Sheet1!$B$1:$C$1</c:f>
              <c:strCache>
                <c:ptCount val="2"/>
                <c:pt idx="0">
                  <c:v>2022 г. </c:v>
                </c:pt>
                <c:pt idx="1">
                  <c:v>2023 г. </c:v>
                </c:pt>
              </c:strCache>
            </c:strRef>
          </c:cat>
          <c:val>
            <c:numRef>
              <c:f>Sheet1!$B$3:$C$3</c:f>
              <c:numCache>
                <c:formatCode>General</c:formatCode>
                <c:ptCount val="2"/>
                <c:pt idx="0">
                  <c:v>125</c:v>
                </c:pt>
                <c:pt idx="1">
                  <c:v>95</c:v>
                </c:pt>
              </c:numCache>
            </c:numRef>
          </c:val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Дача согласия на трудоустройство</c:v>
                </c:pt>
              </c:strCache>
            </c:strRef>
          </c:tx>
          <c:spPr>
            <a:gradFill>
              <a:gsLst>
                <a:gs pos="100000">
                  <a:schemeClr val="accent4">
                    <a:alpha val="0"/>
                  </a:schemeClr>
                </a:gs>
                <a:gs pos="50000">
                  <a:schemeClr val="accent4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0658708164570454E-2"/>
                  <c:y val="-1.58730158730158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2790449797484466E-2"/>
                  <c:y val="-1.05820105820105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Sheet1!$B$1:$C$1</c:f>
              <c:strCache>
                <c:ptCount val="2"/>
                <c:pt idx="0">
                  <c:v>2022 г. </c:v>
                </c:pt>
                <c:pt idx="1">
                  <c:v>2023 г. </c:v>
                </c:pt>
              </c:strCache>
            </c:strRef>
          </c:cat>
          <c:val>
            <c:numRef>
              <c:f>Sheet1!$B$4:$C$4</c:f>
              <c:numCache>
                <c:formatCode>General</c:formatCode>
                <c:ptCount val="2"/>
                <c:pt idx="0">
                  <c:v>66</c:v>
                </c:pt>
                <c:pt idx="1">
                  <c:v>46</c:v>
                </c:pt>
              </c:numCache>
            </c:numRef>
          </c:val>
        </c:ser>
        <c:ser>
          <c:idx val="2"/>
          <c:order val="3"/>
          <c:tx>
            <c:strRef>
              <c:f>Sheet1!$A$5</c:f>
              <c:strCache>
                <c:ptCount val="1"/>
                <c:pt idx="0">
                  <c:v>Невозможность представления сведений о доходах или соблюдения запрета</c:v>
                </c:pt>
              </c:strCache>
            </c:strRef>
          </c:tx>
          <c:spPr>
            <a:gradFill>
              <a:gsLst>
                <a:gs pos="100000">
                  <a:schemeClr val="accent3">
                    <a:alpha val="0"/>
                  </a:schemeClr>
                </a:gs>
                <a:gs pos="50000">
                  <a:schemeClr val="accent3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2790449797484506E-2"/>
                  <c:y val="-1.58730158730159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2790449797484544E-2"/>
                  <c:y val="-1.05820105820104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Sheet1!$B$1:$C$1</c:f>
              <c:strCache>
                <c:ptCount val="2"/>
                <c:pt idx="0">
                  <c:v>2022 г. </c:v>
                </c:pt>
                <c:pt idx="1">
                  <c:v>2023 г. </c:v>
                </c:pt>
              </c:strCache>
            </c:strRef>
          </c:cat>
          <c:val>
            <c:numRef>
              <c:f>Sheet1!$B$5:$C$5</c:f>
              <c:numCache>
                <c:formatCode>General</c:formatCode>
                <c:ptCount val="2"/>
                <c:pt idx="0">
                  <c:v>11</c:v>
                </c:pt>
                <c:pt idx="1">
                  <c:v>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93609504"/>
        <c:axId val="1193613312"/>
        <c:axId val="0"/>
      </c:bar3DChart>
      <c:catAx>
        <c:axId val="1193609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3613312"/>
        <c:crosses val="autoZero"/>
        <c:auto val="1"/>
        <c:lblAlgn val="ctr"/>
        <c:lblOffset val="100"/>
        <c:noMultiLvlLbl val="0"/>
      </c:catAx>
      <c:valAx>
        <c:axId val="1193613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3609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1126830920328512"/>
          <c:y val="0.10541917554423344"/>
          <c:w val="0.38731279024475346"/>
          <c:h val="0.8152005999250093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47649918962723"/>
          <c:y val="0.21580547112462006"/>
          <c:w val="0.30632090761750408"/>
          <c:h val="0.57446808510638303"/>
        </c:manualLayout>
      </c:layout>
      <c:pieChart>
        <c:varyColors val="1"/>
        <c:ser>
          <c:idx val="1"/>
          <c:order val="0"/>
          <c:tx>
            <c:strRef>
              <c:f>Sheet1!$A$3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4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4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4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6350" cap="flat" cmpd="sng" algn="ctr">
                <a:solidFill>
                  <a:schemeClr val="accent4"/>
                </a:solidFill>
                <a:prstDash val="solid"/>
                <a:miter lim="800000"/>
              </a:ln>
              <a:effectLst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52</c:v>
                </c:pt>
                <c:pt idx="1">
                  <c:v>2</c:v>
                </c:pt>
                <c:pt idx="2">
                  <c:v>21</c:v>
                </c:pt>
              </c:numCache>
            </c:numRef>
          </c:val>
        </c:ser>
        <c:ser>
          <c:idx val="2"/>
          <c:order val="1"/>
          <c:tx>
            <c:strRef>
              <c:f>Sheet1!$A$4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2"/>
          <c:tx>
            <c:strRef>
              <c:f>Sheet1!$A$5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</c:numCache>
            </c:numRef>
          </c:val>
        </c:ser>
        <c:ser>
          <c:idx val="4"/>
          <c:order val="3"/>
          <c:tx>
            <c:strRef>
              <c:f>Sheet1!$A$6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13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47649918962723"/>
          <c:y val="0.21580547112462006"/>
          <c:w val="0.30632090761750408"/>
          <c:h val="0.57446808510638303"/>
        </c:manualLayout>
      </c:layout>
      <c:pieChart>
        <c:varyColors val="1"/>
        <c:ser>
          <c:idx val="1"/>
          <c:order val="0"/>
          <c:tx>
            <c:strRef>
              <c:f>Sheet1!$A$3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gradFill rotWithShape="1">
                <a:gsLst>
                  <a:gs pos="0">
                    <a:srgbClr val="FFC000">
                      <a:lumMod val="110000"/>
                      <a:satMod val="105000"/>
                      <a:tint val="67000"/>
                    </a:srgbClr>
                  </a:gs>
                  <a:gs pos="50000">
                    <a:srgbClr val="FFC000">
                      <a:lumMod val="105000"/>
                      <a:satMod val="103000"/>
                      <a:tint val="73000"/>
                    </a:srgbClr>
                  </a:gs>
                  <a:gs pos="100000">
                    <a:srgbClr val="FFC000">
                      <a:lumMod val="105000"/>
                      <a:satMod val="109000"/>
                      <a:tint val="81000"/>
                    </a:srgbClr>
                  </a:gs>
                </a:gsLst>
                <a:lin ang="5400000" scaled="0"/>
              </a:gradFill>
              <a:ln w="6350" cap="flat" cmpd="sng" algn="ctr">
                <a:solidFill>
                  <a:srgbClr val="FFC000"/>
                </a:solidFill>
                <a:prstDash val="solid"/>
                <a:miter lim="800000"/>
              </a:ln>
              <a:effectLst/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19</c:v>
                </c:pt>
                <c:pt idx="1">
                  <c:v>1</c:v>
                </c:pt>
                <c:pt idx="2">
                  <c:v>5</c:v>
                </c:pt>
              </c:numCache>
            </c:numRef>
          </c:val>
        </c:ser>
        <c:ser>
          <c:idx val="2"/>
          <c:order val="1"/>
          <c:tx>
            <c:strRef>
              <c:f>Sheet1!$A$4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2"/>
          <c:tx>
            <c:strRef>
              <c:f>Sheet1!$A$5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</c:numCache>
            </c:numRef>
          </c:val>
        </c:ser>
        <c:ser>
          <c:idx val="4"/>
          <c:order val="3"/>
          <c:tx>
            <c:strRef>
              <c:f>Sheet1!$A$6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1"/>
          <c:showBubbleSize val="0"/>
          <c:showLeaderLines val="1"/>
        </c:dLbls>
        <c:firstSliceAng val="113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75"/>
      <c:rotY val="113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847649918962723"/>
          <c:y val="0.21580547112462006"/>
          <c:w val="0.36851548043389282"/>
          <c:h val="0.69161736331933454"/>
        </c:manualLayout>
      </c:layout>
      <c:pie3DChart>
        <c:varyColors val="1"/>
        <c:ser>
          <c:idx val="1"/>
          <c:order val="0"/>
          <c:tx>
            <c:strRef>
              <c:f>Sheet1!$A$3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2"/>
            <c:bubble3D val="0"/>
            <c:spPr>
              <a:gradFill rotWithShape="1">
                <a:gsLst>
                  <a:gs pos="0">
                    <a:srgbClr val="FFC000">
                      <a:lumMod val="110000"/>
                      <a:satMod val="105000"/>
                      <a:tint val="67000"/>
                    </a:srgbClr>
                  </a:gs>
                  <a:gs pos="50000">
                    <a:srgbClr val="FFC000">
                      <a:lumMod val="105000"/>
                      <a:satMod val="103000"/>
                      <a:tint val="73000"/>
                    </a:srgbClr>
                  </a:gs>
                  <a:gs pos="100000">
                    <a:srgbClr val="FFC000">
                      <a:lumMod val="105000"/>
                      <a:satMod val="109000"/>
                      <a:tint val="81000"/>
                    </a:srgbClr>
                  </a:gs>
                </a:gsLst>
                <a:lin ang="5400000" scaled="0"/>
              </a:gradFill>
              <a:ln w="6350" cap="flat" cmpd="sng" algn="ctr">
                <a:solidFill>
                  <a:srgbClr val="FFC000"/>
                </a:solidFill>
                <a:prstDash val="solid"/>
                <a:miter lim="800000"/>
              </a:ln>
              <a:effectLst/>
              <a:sp3d contourW="6350">
                <a:contourClr>
                  <a:srgbClr val="FFC000"/>
                </a:contourClr>
              </a:sp3d>
            </c:spPr>
          </c:dPt>
          <c:dLbls>
            <c:dLbl>
              <c:idx val="1"/>
              <c:layout>
                <c:manualLayout>
                  <c:x val="-3.2424368006630754E-2"/>
                  <c:y val="-5.603765046610553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7132368023375072E-2"/>
                  <c:y val="1.0918182640962983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Sheet1!$B$1:$D$1</c:f>
              <c:strCache>
                <c:ptCount val="3"/>
                <c:pt idx="0">
                  <c:v>Впервые поступившие на службу</c:v>
                </c:pt>
                <c:pt idx="1">
                  <c:v>Уполномоченные лица</c:v>
                </c:pt>
                <c:pt idx="2">
                  <c:v>Участвующие в закупках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352</c:v>
                </c:pt>
                <c:pt idx="1">
                  <c:v>54</c:v>
                </c:pt>
                <c:pt idx="2">
                  <c:v>177</c:v>
                </c:pt>
              </c:numCache>
            </c:numRef>
          </c:val>
        </c:ser>
        <c:ser>
          <c:idx val="2"/>
          <c:order val="1"/>
          <c:tx>
            <c:strRef>
              <c:f>Sheet1!$A$4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Впервые поступившие на службу</c:v>
                </c:pt>
                <c:pt idx="1">
                  <c:v>Уполномоченные лица</c:v>
                </c:pt>
                <c:pt idx="2">
                  <c:v>Участвующие в закупках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2"/>
          <c:tx>
            <c:strRef>
              <c:f>Sheet1!$A$5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Впервые поступившие на службу</c:v>
                </c:pt>
                <c:pt idx="1">
                  <c:v>Уполномоченные лица</c:v>
                </c:pt>
                <c:pt idx="2">
                  <c:v>Участвующие в закупках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</c:numCache>
            </c:numRef>
          </c:val>
        </c:ser>
        <c:ser>
          <c:idx val="4"/>
          <c:order val="3"/>
          <c:tx>
            <c:strRef>
              <c:f>Sheet1!$A$6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Впервые поступившие на службу</c:v>
                </c:pt>
                <c:pt idx="1">
                  <c:v>Уполномоченные лица</c:v>
                </c:pt>
                <c:pt idx="2">
                  <c:v>Участвующие в закупках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1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9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alpha val="0"/>
            </a:schemeClr>
          </a:gs>
          <a:gs pos="50000">
            <a:schemeClr val="phClr"/>
          </a:gs>
        </a:gsLst>
        <a:lin ang="5400000" scaled="0"/>
      </a:gradFill>
      <a:sp3d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2C7E5-291E-44D2-A758-1BAEBADED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3277</Words>
  <Characters>23960</Characters>
  <Application>Microsoft Office Word</Application>
  <DocSecurity>0</DocSecurity>
  <Lines>630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Аппарат Правительства Пермского края</vt:lpstr>
    </vt:vector>
  </TitlesOfParts>
  <Company/>
  <LinksUpToDate>false</LinksUpToDate>
  <CharactersWithSpaces>27014</CharactersWithSpaces>
  <SharedDoc>false</SharedDoc>
  <HLinks>
    <vt:vector size="60" baseType="variant"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_Toc468093789</vt:lpwstr>
      </vt:variant>
      <vt:variant>
        <vt:i4>1703986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_Toc468093787</vt:lpwstr>
      </vt:variant>
      <vt:variant>
        <vt:i4>1703986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_Toc468093786</vt:lpwstr>
      </vt:variant>
      <vt:variant>
        <vt:i4>1703986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_Toc468093785</vt:lpwstr>
      </vt:variant>
      <vt:variant>
        <vt:i4>1703986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_Toc468093784</vt:lpwstr>
      </vt:variant>
      <vt:variant>
        <vt:i4>1703986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_Toc468093783</vt:lpwstr>
      </vt:variant>
      <vt:variant>
        <vt:i4>1703986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_Toc468093782</vt:lpwstr>
      </vt:variant>
      <vt:variant>
        <vt:i4>1703986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_Toc468093781</vt:lpwstr>
      </vt:variant>
      <vt:variant>
        <vt:i4>1703986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_Toc468093780</vt:lpwstr>
      </vt:variant>
      <vt:variant>
        <vt:i4>1376306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_Toc468093779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Аппарат Правительства Пермского края</dc:title>
  <dc:subject/>
  <dc:creator>ap_podbelsky</dc:creator>
  <cp:keywords/>
  <dc:description/>
  <cp:lastModifiedBy>Попов Максим Сергеевич</cp:lastModifiedBy>
  <cp:revision>2</cp:revision>
  <cp:lastPrinted>2023-02-17T06:58:00Z</cp:lastPrinted>
  <dcterms:created xsi:type="dcterms:W3CDTF">2024-02-12T11:14:00Z</dcterms:created>
  <dcterms:modified xsi:type="dcterms:W3CDTF">2024-02-12T11:14:00Z</dcterms:modified>
</cp:coreProperties>
</file>