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77E" w:rsidRPr="0069777E" w:rsidRDefault="0069777E" w:rsidP="00AC6F69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69777E">
        <w:rPr>
          <w:rFonts w:ascii="Times New Roman" w:hAnsi="Times New Roman" w:cs="Times New Roman"/>
          <w:b/>
          <w:sz w:val="28"/>
        </w:rPr>
        <w:t xml:space="preserve">Таблица изменений </w:t>
      </w:r>
    </w:p>
    <w:p w:rsidR="0069777E" w:rsidRPr="0069777E" w:rsidRDefault="0069777E" w:rsidP="00AC6F69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69777E">
        <w:rPr>
          <w:rFonts w:ascii="Times New Roman" w:hAnsi="Times New Roman" w:cs="Times New Roman"/>
          <w:b/>
          <w:sz w:val="28"/>
        </w:rPr>
        <w:t xml:space="preserve">в </w:t>
      </w:r>
      <w:r w:rsidR="00991C2B">
        <w:rPr>
          <w:rFonts w:ascii="Times New Roman" w:hAnsi="Times New Roman" w:cs="Times New Roman"/>
          <w:b/>
          <w:sz w:val="28"/>
        </w:rPr>
        <w:t xml:space="preserve">федеральном </w:t>
      </w:r>
      <w:r w:rsidRPr="0069777E">
        <w:rPr>
          <w:rFonts w:ascii="Times New Roman" w:hAnsi="Times New Roman" w:cs="Times New Roman"/>
          <w:b/>
          <w:sz w:val="28"/>
        </w:rPr>
        <w:t>законодательстве</w:t>
      </w:r>
      <w:r w:rsidR="00B33E52">
        <w:rPr>
          <w:rFonts w:ascii="Times New Roman" w:hAnsi="Times New Roman" w:cs="Times New Roman"/>
          <w:b/>
          <w:sz w:val="28"/>
        </w:rPr>
        <w:t xml:space="preserve"> </w:t>
      </w:r>
      <w:r w:rsidRPr="0069777E">
        <w:rPr>
          <w:rFonts w:ascii="Times New Roman" w:hAnsi="Times New Roman" w:cs="Times New Roman"/>
          <w:b/>
          <w:sz w:val="28"/>
        </w:rPr>
        <w:t xml:space="preserve">в сфере противодействия коррупции </w:t>
      </w:r>
    </w:p>
    <w:p w:rsidR="0069777E" w:rsidRDefault="0069777E" w:rsidP="00640C23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69777E">
        <w:rPr>
          <w:rFonts w:ascii="Times New Roman" w:hAnsi="Times New Roman" w:cs="Times New Roman"/>
          <w:b/>
          <w:sz w:val="28"/>
        </w:rPr>
        <w:t xml:space="preserve">за период с 1 </w:t>
      </w:r>
      <w:r w:rsidR="00995858">
        <w:rPr>
          <w:rFonts w:ascii="Times New Roman" w:hAnsi="Times New Roman" w:cs="Times New Roman"/>
          <w:b/>
          <w:sz w:val="28"/>
        </w:rPr>
        <w:t>июля</w:t>
      </w:r>
      <w:r w:rsidR="0086481C">
        <w:rPr>
          <w:rFonts w:ascii="Times New Roman" w:hAnsi="Times New Roman" w:cs="Times New Roman"/>
          <w:b/>
          <w:sz w:val="28"/>
        </w:rPr>
        <w:t xml:space="preserve"> </w:t>
      </w:r>
      <w:r w:rsidRPr="0069777E">
        <w:rPr>
          <w:rFonts w:ascii="Times New Roman" w:hAnsi="Times New Roman" w:cs="Times New Roman"/>
          <w:b/>
          <w:sz w:val="28"/>
        </w:rPr>
        <w:t xml:space="preserve">по </w:t>
      </w:r>
      <w:r w:rsidR="00C077A2">
        <w:rPr>
          <w:rFonts w:ascii="Times New Roman" w:hAnsi="Times New Roman" w:cs="Times New Roman"/>
          <w:b/>
          <w:sz w:val="28"/>
        </w:rPr>
        <w:t>3</w:t>
      </w:r>
      <w:r w:rsidR="0059226A">
        <w:rPr>
          <w:rFonts w:ascii="Times New Roman" w:hAnsi="Times New Roman" w:cs="Times New Roman"/>
          <w:b/>
          <w:sz w:val="28"/>
        </w:rPr>
        <w:t xml:space="preserve">0 </w:t>
      </w:r>
      <w:r w:rsidR="00995858">
        <w:rPr>
          <w:rFonts w:ascii="Times New Roman" w:hAnsi="Times New Roman" w:cs="Times New Roman"/>
          <w:b/>
          <w:sz w:val="28"/>
        </w:rPr>
        <w:t>сентября 2</w:t>
      </w:r>
      <w:r w:rsidR="00E451B9">
        <w:rPr>
          <w:rFonts w:ascii="Times New Roman" w:hAnsi="Times New Roman" w:cs="Times New Roman"/>
          <w:b/>
          <w:sz w:val="28"/>
        </w:rPr>
        <w:t>024</w:t>
      </w:r>
      <w:r w:rsidRPr="0069777E">
        <w:rPr>
          <w:rFonts w:ascii="Times New Roman" w:hAnsi="Times New Roman" w:cs="Times New Roman"/>
          <w:b/>
          <w:sz w:val="28"/>
        </w:rPr>
        <w:t xml:space="preserve"> г.</w:t>
      </w:r>
    </w:p>
    <w:p w:rsidR="0059306A" w:rsidRDefault="0059306A" w:rsidP="00640C23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</w:p>
    <w:p w:rsidR="00996DA8" w:rsidRDefault="00996DA8" w:rsidP="00640C23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540"/>
        <w:gridCol w:w="5656"/>
        <w:gridCol w:w="6106"/>
        <w:gridCol w:w="1484"/>
      </w:tblGrid>
      <w:tr w:rsidR="0076590B" w:rsidTr="00814CD0">
        <w:tc>
          <w:tcPr>
            <w:tcW w:w="0" w:type="auto"/>
          </w:tcPr>
          <w:p w:rsidR="0076590B" w:rsidRPr="00252B09" w:rsidRDefault="0076590B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>Норма</w:t>
            </w:r>
          </w:p>
        </w:tc>
        <w:tc>
          <w:tcPr>
            <w:tcW w:w="0" w:type="auto"/>
          </w:tcPr>
          <w:p w:rsidR="0076590B" w:rsidRPr="00252B09" w:rsidRDefault="0076590B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>Было</w:t>
            </w:r>
          </w:p>
        </w:tc>
        <w:tc>
          <w:tcPr>
            <w:tcW w:w="0" w:type="auto"/>
          </w:tcPr>
          <w:p w:rsidR="0076590B" w:rsidRPr="00252B09" w:rsidRDefault="0076590B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>Стало</w:t>
            </w:r>
          </w:p>
        </w:tc>
        <w:tc>
          <w:tcPr>
            <w:tcW w:w="0" w:type="auto"/>
          </w:tcPr>
          <w:p w:rsidR="0076590B" w:rsidRPr="00252B09" w:rsidRDefault="0076590B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 xml:space="preserve">Вступление </w:t>
            </w:r>
            <w:r w:rsidR="000B758D">
              <w:rPr>
                <w:rFonts w:ascii="Times New Roman" w:hAnsi="Times New Roman" w:cs="Times New Roman"/>
                <w:b/>
                <w:sz w:val="24"/>
              </w:rPr>
              <w:br/>
            </w:r>
            <w:r w:rsidRPr="00252B09">
              <w:rPr>
                <w:rFonts w:ascii="Times New Roman" w:hAnsi="Times New Roman" w:cs="Times New Roman"/>
                <w:b/>
                <w:sz w:val="24"/>
              </w:rPr>
              <w:t>в силу</w:t>
            </w:r>
          </w:p>
        </w:tc>
      </w:tr>
      <w:tr w:rsidR="00C0282F" w:rsidTr="00814CD0">
        <w:trPr>
          <w:trHeight w:val="608"/>
        </w:trPr>
        <w:tc>
          <w:tcPr>
            <w:tcW w:w="0" w:type="auto"/>
            <w:gridSpan w:val="4"/>
          </w:tcPr>
          <w:p w:rsidR="00C0282F" w:rsidRPr="00C0282F" w:rsidRDefault="00567EB6" w:rsidP="00567EB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67E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Федеральный закон от 25.12.2008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567E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273-ФЗ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567EB6">
              <w:rPr>
                <w:rFonts w:ascii="Times New Roman" w:hAnsi="Times New Roman" w:cs="Times New Roman"/>
                <w:b/>
                <w:sz w:val="24"/>
                <w:szCs w:val="24"/>
              </w:rPr>
              <w:t>О противодействии коррупции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BB6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B665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(в ред. Федерального закона</w:t>
            </w:r>
            <w:r w:rsidR="00BB6654"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08.08.2024 №</w:t>
            </w:r>
            <w:r w:rsidRPr="00567E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232-ФЗ</w:t>
            </w:r>
            <w:r w:rsidR="00BB665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B069C" w:rsidTr="00F50BB3">
        <w:trPr>
          <w:trHeight w:val="1692"/>
        </w:trPr>
        <w:tc>
          <w:tcPr>
            <w:tcW w:w="0" w:type="auto"/>
          </w:tcPr>
          <w:p w:rsidR="00DB069C" w:rsidRDefault="00DB069C" w:rsidP="00F50BB3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ч. 5 ст. 5</w:t>
            </w:r>
          </w:p>
        </w:tc>
        <w:tc>
          <w:tcPr>
            <w:tcW w:w="5656" w:type="dxa"/>
          </w:tcPr>
          <w:p w:rsidR="00DB069C" w:rsidRPr="007A3A01" w:rsidRDefault="00DB069C" w:rsidP="00F50BB3">
            <w:pPr>
              <w:spacing w:line="240" w:lineRule="exact"/>
              <w:ind w:firstLine="1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D5C99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обеспечения координации деятельности федеральных органов </w:t>
            </w:r>
            <w:r w:rsidRPr="00F50BB3">
              <w:rPr>
                <w:rFonts w:ascii="Times New Roman" w:hAnsi="Times New Roman" w:cs="Times New Roman"/>
                <w:sz w:val="24"/>
                <w:szCs w:val="24"/>
              </w:rPr>
              <w:t>исполнительной власти</w:t>
            </w:r>
            <w:r w:rsidRPr="00DD5C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0BB3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органов исполнительной</w:t>
            </w:r>
            <w:r w:rsidRPr="00DD5C99">
              <w:rPr>
                <w:rFonts w:ascii="Times New Roman" w:hAnsi="Times New Roman" w:cs="Times New Roman"/>
                <w:sz w:val="24"/>
                <w:szCs w:val="24"/>
              </w:rPr>
              <w:t xml:space="preserve">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власти, органов государственной власти субъектов Российской Федерации и иных лиц (далее - органы по координации деятельности в области противодействия коррупции</w:t>
            </w:r>
            <w:proofErr w:type="gramEnd"/>
            <w:r w:rsidRPr="00DD5C99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proofErr w:type="gramStart"/>
            <w:r w:rsidRPr="00DD5C99">
              <w:rPr>
                <w:rFonts w:ascii="Times New Roman" w:hAnsi="Times New Roman" w:cs="Times New Roman"/>
                <w:sz w:val="24"/>
                <w:szCs w:val="24"/>
              </w:rPr>
              <w:t>Для исполнения решений органов по координации деятельности в области противодействия коррупции могут подготавливаться проекты указов, распоряжений и поручений Президента Российской Федерации, проекты постановлений, распоряжений и поручений Правительства Российской Федерации, которые в установленном порядке представляются на рассмотрение соответственно Президента Российской Федерации, Правительства Российской Федерации, а также издаваться акты (совместные акты) федеральных органов государственной власти, органов государственной власти субъектов Российской Федерации, представители</w:t>
            </w:r>
            <w:proofErr w:type="gramEnd"/>
            <w:r w:rsidRPr="00DD5C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D5C99">
              <w:rPr>
                <w:rFonts w:ascii="Times New Roman" w:hAnsi="Times New Roman" w:cs="Times New Roman"/>
                <w:sz w:val="24"/>
                <w:szCs w:val="24"/>
              </w:rPr>
              <w:t>которых</w:t>
            </w:r>
            <w:proofErr w:type="gramEnd"/>
            <w:r w:rsidRPr="00DD5C99">
              <w:rPr>
                <w:rFonts w:ascii="Times New Roman" w:hAnsi="Times New Roman" w:cs="Times New Roman"/>
                <w:sz w:val="24"/>
                <w:szCs w:val="24"/>
              </w:rPr>
              <w:t xml:space="preserve"> входят в состав соответствующего органа по координации деятельности в области противодействия коррупции. При получении </w:t>
            </w:r>
            <w:r w:rsidRPr="00DD5C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органы, уполномоченные проводить проверку таких данных и принимать по итогам проверки решения в установленном законом порядке.</w:t>
            </w:r>
          </w:p>
        </w:tc>
        <w:tc>
          <w:tcPr>
            <w:tcW w:w="6106" w:type="dxa"/>
          </w:tcPr>
          <w:p w:rsidR="00DB069C" w:rsidRDefault="00DB069C" w:rsidP="00F50BB3">
            <w:pPr>
              <w:autoSpaceDE w:val="0"/>
              <w:autoSpaceDN w:val="0"/>
              <w:adjustRightInd w:val="0"/>
              <w:spacing w:line="240" w:lineRule="exact"/>
              <w:ind w:firstLine="2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ar0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целях обеспечения координации деятельности федеральных органов исполнительной власти, </w:t>
            </w:r>
            <w:r w:rsidRPr="00F50BB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исполнительных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власти, органов государственной власти субъектов Российской Федерации и иных лиц (далее - органы по координации деятельности в области противодействия коррупции).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 исполнения решений органов по координации деятельности в области противодействия коррупции могут подготавливаться проекты указов, распоряжений и поручений Президента Российской Федерации, проекты постановлений, распоряжений и поручений Правительства Российской Федерации, которые в установленном порядке представляются на рассмотрение соответственно Президента Российской Федерации, Правительства Российской Федерации, а также издаваться акты (совместные акты) федеральных органов государственной власти, органов государственной власти субъектов Российской Федерации, представители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которых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входят в состав соответствующего органа по координации деятельности в области противодействия коррупции. При получении данных о совершении коррупционных правонарушений органы по координации деятельности в области противодействия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коррупции передают их в соответствующие государственные органы, уполномоченные проводить проверку таких данных и принимать по итогам проверки решения в установленном законом порядке.</w:t>
            </w:r>
          </w:p>
          <w:p w:rsidR="00DB069C" w:rsidRPr="00BB6654" w:rsidRDefault="00DB069C" w:rsidP="00BB6654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B069C" w:rsidRPr="00C05B1F" w:rsidRDefault="00316156" w:rsidP="004E684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19</w:t>
            </w:r>
            <w:r w:rsidR="00EC4467">
              <w:rPr>
                <w:rFonts w:ascii="Times New Roman" w:hAnsi="Times New Roman" w:cs="Times New Roman"/>
                <w:sz w:val="24"/>
              </w:rPr>
              <w:t>.08.2024</w:t>
            </w:r>
          </w:p>
        </w:tc>
      </w:tr>
      <w:tr w:rsidR="00DB069C" w:rsidTr="00F50BB3">
        <w:trPr>
          <w:trHeight w:val="1932"/>
        </w:trPr>
        <w:tc>
          <w:tcPr>
            <w:tcW w:w="0" w:type="auto"/>
          </w:tcPr>
          <w:p w:rsidR="00DB069C" w:rsidRDefault="00DB069C" w:rsidP="00BB6654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2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 ч. 3.3 ст.12.1</w:t>
            </w:r>
          </w:p>
        </w:tc>
        <w:tc>
          <w:tcPr>
            <w:tcW w:w="5656" w:type="dxa"/>
          </w:tcPr>
          <w:p w:rsidR="00DB069C" w:rsidRDefault="00DB069C" w:rsidP="00F50BB3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0BB3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законодательных </w:t>
            </w:r>
            <w:r w:rsidRPr="00F50BB3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(представительных)</w:t>
            </w:r>
            <w:r w:rsidRPr="00F50BB3">
              <w:rPr>
                <w:rFonts w:ascii="Times New Roman" w:hAnsi="Times New Roman" w:cs="Times New Roman"/>
                <w:sz w:val="24"/>
                <w:szCs w:val="24"/>
              </w:rPr>
              <w:t xml:space="preserve"> органов </w:t>
            </w:r>
            <w:r w:rsidRPr="00F50BB3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государственной власти</w:t>
            </w:r>
            <w:r w:rsidRPr="00F50BB3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Российской Федерации, осуществляющие свои полномочия на профессиональной постоянной основе,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</w:t>
            </w:r>
          </w:p>
          <w:p w:rsidR="00DB069C" w:rsidRDefault="00DB069C" w:rsidP="00F50BB3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1E2">
              <w:rPr>
                <w:rFonts w:ascii="Times New Roman" w:hAnsi="Times New Roman" w:cs="Times New Roman"/>
                <w:sz w:val="24"/>
                <w:szCs w:val="24"/>
              </w:rPr>
              <w:t xml:space="preserve">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законодательного </w:t>
            </w:r>
            <w:r w:rsidRPr="00D171E2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(представительного)</w:t>
            </w:r>
            <w:r w:rsidRPr="00D171E2">
              <w:rPr>
                <w:rFonts w:ascii="Times New Roman" w:hAnsi="Times New Roman" w:cs="Times New Roman"/>
                <w:sz w:val="24"/>
                <w:szCs w:val="24"/>
              </w:rPr>
              <w:t xml:space="preserve"> органа </w:t>
            </w:r>
            <w:r w:rsidRPr="00D171E2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государственной власти</w:t>
            </w:r>
            <w:r w:rsidRPr="00D171E2">
              <w:rPr>
                <w:rFonts w:ascii="Times New Roman" w:hAnsi="Times New Roman" w:cs="Times New Roman"/>
                <w:sz w:val="24"/>
                <w:szCs w:val="24"/>
              </w:rPr>
              <w:t xml:space="preserve"> субъекта Российской Федерации;</w:t>
            </w:r>
          </w:p>
        </w:tc>
        <w:tc>
          <w:tcPr>
            <w:tcW w:w="6106" w:type="dxa"/>
          </w:tcPr>
          <w:p w:rsidR="00DB069C" w:rsidRDefault="00DB069C" w:rsidP="00F50BB3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0BB3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законодательных органов субъектов Российской Федерации, осуществляющие свои полномочия на профессиональной постоянной основе,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</w:t>
            </w:r>
          </w:p>
          <w:p w:rsidR="00DB069C" w:rsidRPr="00BB6654" w:rsidRDefault="00DB069C" w:rsidP="00F50BB3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171E2">
              <w:rPr>
                <w:rFonts w:ascii="Times New Roman" w:hAnsi="Times New Roman" w:cs="Times New Roman"/>
                <w:sz w:val="24"/>
                <w:szCs w:val="24"/>
              </w:rPr>
              <w:t>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законодательного органа субъекта Российской Федерации;</w:t>
            </w:r>
          </w:p>
        </w:tc>
        <w:tc>
          <w:tcPr>
            <w:tcW w:w="0" w:type="auto"/>
            <w:vMerge/>
            <w:vAlign w:val="center"/>
          </w:tcPr>
          <w:p w:rsidR="00DB069C" w:rsidRDefault="00DB069C" w:rsidP="002111B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B069C" w:rsidTr="00F50BB3">
        <w:trPr>
          <w:trHeight w:val="1543"/>
        </w:trPr>
        <w:tc>
          <w:tcPr>
            <w:tcW w:w="0" w:type="auto"/>
          </w:tcPr>
          <w:p w:rsidR="00DB069C" w:rsidRDefault="00DB069C" w:rsidP="00BB6654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1 и п. 2 ч. 3.4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ст. 12.1</w:t>
            </w:r>
          </w:p>
        </w:tc>
        <w:tc>
          <w:tcPr>
            <w:tcW w:w="5656" w:type="dxa"/>
          </w:tcPr>
          <w:p w:rsidR="00DB069C" w:rsidRDefault="00DB069C" w:rsidP="00D171E2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1E2">
              <w:rPr>
                <w:rFonts w:ascii="Times New Roman" w:hAnsi="Times New Roman" w:cs="Times New Roman"/>
                <w:sz w:val="24"/>
                <w:szCs w:val="24"/>
              </w:rPr>
              <w:t xml:space="preserve">Лица, замещающие государственные должности субъектов Российской Федерации (за исключением депутатов законодательных </w:t>
            </w:r>
            <w:r w:rsidRPr="00D171E2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(представительных)</w:t>
            </w:r>
            <w:r w:rsidRPr="00D171E2">
              <w:rPr>
                <w:rFonts w:ascii="Times New Roman" w:hAnsi="Times New Roman" w:cs="Times New Roman"/>
                <w:sz w:val="24"/>
                <w:szCs w:val="24"/>
              </w:rPr>
              <w:t xml:space="preserve"> органов </w:t>
            </w:r>
            <w:r w:rsidRPr="00D171E2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государственной власти</w:t>
            </w:r>
            <w:r w:rsidRPr="00D171E2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Российской Федерации) и осуществляющие свои полномочия на постоянной основе, если федеральными законами не установлено иное, не вправе участвовать в управлении коммерческой или некоммерческой организацией,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исключением следующих случаев:</w:t>
            </w:r>
          </w:p>
          <w:p w:rsidR="00DB069C" w:rsidRDefault="00DB069C" w:rsidP="00D171E2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71E2">
              <w:rPr>
                <w:rFonts w:ascii="Times New Roman" w:hAnsi="Times New Roman" w:cs="Times New Roman"/>
                <w:sz w:val="24"/>
                <w:szCs w:val="24"/>
              </w:rPr>
              <w:t xml:space="preserve">участие на безвозмездной основе в управлении некоммерческой организацией (кроме участия в управлении политической партией, органом </w:t>
            </w:r>
            <w:r w:rsidRPr="00D17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профессионального союза,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</w:t>
            </w:r>
            <w:r w:rsidRPr="00D171E2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(руководителя высшего исполнительного органа государственной власти субъекта Российской Федерации)</w:t>
            </w:r>
            <w:r w:rsidRPr="00D171E2">
              <w:rPr>
                <w:rFonts w:ascii="Times New Roman" w:hAnsi="Times New Roman" w:cs="Times New Roman"/>
                <w:sz w:val="24"/>
                <w:szCs w:val="24"/>
              </w:rPr>
              <w:t xml:space="preserve"> в порядке, установленном законом субъекта Российской Федерации;</w:t>
            </w:r>
            <w:proofErr w:type="gramEnd"/>
          </w:p>
        </w:tc>
        <w:tc>
          <w:tcPr>
            <w:tcW w:w="6106" w:type="dxa"/>
          </w:tcPr>
          <w:p w:rsidR="00DB069C" w:rsidRPr="00D171E2" w:rsidRDefault="00DB069C" w:rsidP="00D171E2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Лица, замещающие государственные должности субъектов Российской Федерации (за исключением депутатов законодательных органов субъектов Российской Федерации) и осуществляющие свои полномочия на постоянной основе,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</w:t>
            </w:r>
          </w:p>
          <w:p w:rsidR="00DB069C" w:rsidRPr="00BB6654" w:rsidRDefault="00DB069C" w:rsidP="00D171E2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171E2">
              <w:rPr>
                <w:rFonts w:ascii="Times New Roman" w:hAnsi="Times New Roman" w:cs="Times New Roman"/>
                <w:sz w:val="24"/>
                <w:szCs w:val="24"/>
              </w:rPr>
              <w:t xml:space="preserve">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собрании иной общественной </w:t>
            </w:r>
            <w:r w:rsidRPr="00D17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в порядке, установленном законом субъекта Российской Федерации;</w:t>
            </w:r>
          </w:p>
        </w:tc>
        <w:tc>
          <w:tcPr>
            <w:tcW w:w="0" w:type="auto"/>
            <w:vMerge/>
            <w:vAlign w:val="center"/>
          </w:tcPr>
          <w:p w:rsidR="00DB069C" w:rsidRDefault="00DB069C" w:rsidP="002111B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B069C" w:rsidTr="00F50BB3">
        <w:trPr>
          <w:trHeight w:val="277"/>
        </w:trPr>
        <w:tc>
          <w:tcPr>
            <w:tcW w:w="0" w:type="auto"/>
          </w:tcPr>
          <w:p w:rsidR="00DB069C" w:rsidRDefault="00DB069C" w:rsidP="00BB6654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1,2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ч. 3.5 ст. 12.1</w:t>
            </w:r>
          </w:p>
        </w:tc>
        <w:tc>
          <w:tcPr>
            <w:tcW w:w="5656" w:type="dxa"/>
          </w:tcPr>
          <w:p w:rsidR="00DB069C" w:rsidRPr="00D171E2" w:rsidRDefault="00DB069C" w:rsidP="00D171E2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1E2">
              <w:rPr>
                <w:rFonts w:ascii="Times New Roman" w:hAnsi="Times New Roman" w:cs="Times New Roman"/>
                <w:sz w:val="24"/>
                <w:szCs w:val="24"/>
              </w:rPr>
              <w:t>Лица, замещающие муниципальные должности и осуществляющие свои полномочия на постоянной основе,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</w:t>
            </w:r>
          </w:p>
          <w:p w:rsidR="00DB069C" w:rsidRPr="00D171E2" w:rsidRDefault="00DB069C" w:rsidP="00D171E2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1E2">
              <w:rPr>
                <w:rFonts w:ascii="Times New Roman" w:hAnsi="Times New Roman" w:cs="Times New Roman"/>
                <w:sz w:val="24"/>
                <w:szCs w:val="24"/>
              </w:rPr>
              <w:t xml:space="preserve">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</w:t>
            </w:r>
            <w:r w:rsidRPr="00D171E2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аппарате избирательной комиссии муниципального образования,</w:t>
            </w:r>
            <w:r w:rsidRPr="00D171E2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      </w:r>
          </w:p>
          <w:p w:rsidR="00DB069C" w:rsidRDefault="00DB069C" w:rsidP="00D171E2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71E2">
              <w:rPr>
                <w:rFonts w:ascii="Times New Roman" w:hAnsi="Times New Roman" w:cs="Times New Roman"/>
                <w:sz w:val="24"/>
                <w:szCs w:val="24"/>
              </w:rPr>
              <w:t xml:space="preserve">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</w:t>
            </w:r>
            <w:r w:rsidRPr="00D171E2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аппарате избирательной комиссии муниципального образования,</w:t>
            </w:r>
            <w:r w:rsidRPr="00D171E2">
              <w:rPr>
                <w:rFonts w:ascii="Times New Roman" w:hAnsi="Times New Roman" w:cs="Times New Roman"/>
                <w:sz w:val="24"/>
                <w:szCs w:val="24"/>
              </w:rPr>
              <w:t xml:space="preserve">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</w:t>
            </w:r>
            <w:proofErr w:type="gramEnd"/>
            <w:r w:rsidRPr="00D171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Федерации </w:t>
            </w:r>
            <w:r w:rsidRPr="00D171E2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(руководителя высшего исполнительного органа государственной власти субъекта Российской Федерации)</w:t>
            </w:r>
            <w:r w:rsidRPr="00D171E2">
              <w:rPr>
                <w:rFonts w:ascii="Times New Roman" w:hAnsi="Times New Roman" w:cs="Times New Roman"/>
                <w:sz w:val="24"/>
                <w:szCs w:val="24"/>
              </w:rPr>
              <w:t xml:space="preserve"> в порядке, установленном законом субъекта Российской Федерации;</w:t>
            </w:r>
          </w:p>
        </w:tc>
        <w:tc>
          <w:tcPr>
            <w:tcW w:w="6106" w:type="dxa"/>
          </w:tcPr>
          <w:p w:rsidR="00DB069C" w:rsidRPr="00D171E2" w:rsidRDefault="00DB069C" w:rsidP="00D171E2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Лица, замещающие муниципальные должности и осуществляющие свои полномочия на постоянной основе,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</w:t>
            </w:r>
          </w:p>
          <w:p w:rsidR="00DB069C" w:rsidRPr="00D171E2" w:rsidRDefault="00DB069C" w:rsidP="00D171E2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1E2">
              <w:rPr>
                <w:rFonts w:ascii="Times New Roman" w:hAnsi="Times New Roman" w:cs="Times New Roman"/>
                <w:sz w:val="24"/>
                <w:szCs w:val="24"/>
              </w:rPr>
              <w:t>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      </w:r>
          </w:p>
          <w:p w:rsidR="00DB069C" w:rsidRPr="00D171E2" w:rsidRDefault="00DB069C" w:rsidP="00D171E2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71E2">
              <w:rPr>
                <w:rFonts w:ascii="Times New Roman" w:hAnsi="Times New Roman" w:cs="Times New Roman"/>
                <w:sz w:val="24"/>
                <w:szCs w:val="24"/>
              </w:rPr>
              <w:t>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в порядке, установленном законом</w:t>
            </w:r>
            <w:proofErr w:type="gramEnd"/>
            <w:r w:rsidRPr="00D171E2">
              <w:rPr>
                <w:rFonts w:ascii="Times New Roman" w:hAnsi="Times New Roman" w:cs="Times New Roman"/>
                <w:sz w:val="24"/>
                <w:szCs w:val="24"/>
              </w:rPr>
              <w:t xml:space="preserve"> субъекта Российской Федерации;</w:t>
            </w:r>
          </w:p>
          <w:p w:rsidR="00DB069C" w:rsidRPr="00BB6654" w:rsidRDefault="00DB069C" w:rsidP="004E684F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vAlign w:val="center"/>
          </w:tcPr>
          <w:p w:rsidR="00DB069C" w:rsidRDefault="00DB069C" w:rsidP="002111B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B069C" w:rsidTr="00F50BB3">
        <w:trPr>
          <w:trHeight w:val="277"/>
        </w:trPr>
        <w:tc>
          <w:tcPr>
            <w:tcW w:w="0" w:type="auto"/>
          </w:tcPr>
          <w:p w:rsidR="00DB069C" w:rsidRDefault="00DB069C" w:rsidP="00BB6654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Ч.ч. 4.4, 4.5 ст. 12.1</w:t>
            </w:r>
          </w:p>
        </w:tc>
        <w:tc>
          <w:tcPr>
            <w:tcW w:w="5656" w:type="dxa"/>
          </w:tcPr>
          <w:p w:rsidR="00DB069C" w:rsidRPr="00CB766D" w:rsidRDefault="00DB069C" w:rsidP="00CB766D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66D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частью 4.2 настоящей статьи, осуществляется по решению высшего должностного лица субъекта Российской Федерации </w:t>
            </w:r>
            <w:r w:rsidRPr="00902B6A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(руководителя высшего исполнительного органа государственной власти субъекта Российской Федерации)</w:t>
            </w:r>
            <w:r w:rsidRPr="00CB766D">
              <w:rPr>
                <w:rFonts w:ascii="Times New Roman" w:hAnsi="Times New Roman" w:cs="Times New Roman"/>
                <w:sz w:val="24"/>
                <w:szCs w:val="24"/>
              </w:rPr>
              <w:t xml:space="preserve"> в порядке, установленном законом субъекта Российской Федерации.</w:t>
            </w:r>
          </w:p>
          <w:p w:rsidR="00DB069C" w:rsidRDefault="00DB069C" w:rsidP="00902B6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B766D">
              <w:rPr>
                <w:rFonts w:ascii="Times New Roman" w:hAnsi="Times New Roman" w:cs="Times New Roman"/>
                <w:sz w:val="24"/>
                <w:szCs w:val="24"/>
              </w:rPr>
              <w:t xml:space="preserve">При выявлении в результате проверки, осуществленной в соответствии с частью 4.4 настоящей статьи, фактов несоблюдения лицом, замещающим муниципальную должность, ограничений, запретов, неисполнения обязанностей, которые установлены настоящим Федеральным законом, Федеральным законом от 3 декабря 2012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B766D">
              <w:rPr>
                <w:rFonts w:ascii="Times New Roman" w:hAnsi="Times New Roman" w:cs="Times New Roman"/>
                <w:sz w:val="24"/>
                <w:szCs w:val="24"/>
              </w:rPr>
              <w:t xml:space="preserve"> 230-ФЗ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B766D">
              <w:rPr>
                <w:rFonts w:ascii="Times New Roman" w:hAnsi="Times New Roman" w:cs="Times New Roman"/>
                <w:sz w:val="24"/>
                <w:szCs w:val="24"/>
              </w:rPr>
              <w:t>О контроле за соответствием расходов лиц, замещающих государственные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олжности, и иных лиц их доходам»</w:t>
            </w:r>
            <w:r w:rsidRPr="00CB766D">
              <w:rPr>
                <w:rFonts w:ascii="Times New Roman" w:hAnsi="Times New Roman" w:cs="Times New Roman"/>
                <w:sz w:val="24"/>
                <w:szCs w:val="24"/>
              </w:rPr>
              <w:t xml:space="preserve">, Федеральным законом от 7 мая 2013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B766D">
              <w:rPr>
                <w:rFonts w:ascii="Times New Roman" w:hAnsi="Times New Roman" w:cs="Times New Roman"/>
                <w:sz w:val="24"/>
                <w:szCs w:val="24"/>
              </w:rPr>
              <w:t xml:space="preserve"> 79-ФЗ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B766D">
              <w:rPr>
                <w:rFonts w:ascii="Times New Roman" w:hAnsi="Times New Roman" w:cs="Times New Roman"/>
                <w:sz w:val="24"/>
                <w:szCs w:val="24"/>
              </w:rPr>
              <w:t>О запрете</w:t>
            </w:r>
            <w:proofErr w:type="gramEnd"/>
            <w:r w:rsidRPr="00CB76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B766D">
              <w:rPr>
                <w:rFonts w:ascii="Times New Roman" w:hAnsi="Times New Roman" w:cs="Times New Roman"/>
                <w:sz w:val="24"/>
                <w:szCs w:val="24"/>
              </w:rPr>
              <w:t>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B766D">
              <w:rPr>
                <w:rFonts w:ascii="Times New Roman" w:hAnsi="Times New Roman" w:cs="Times New Roman"/>
                <w:sz w:val="24"/>
                <w:szCs w:val="24"/>
              </w:rPr>
              <w:t xml:space="preserve">, высшее должностное лицо субъекта Российской Федерации </w:t>
            </w:r>
            <w:r w:rsidRPr="00902B6A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(руководитель высшего исполнительного органа государственной власти субъекта Российской Федерации)</w:t>
            </w:r>
            <w:r w:rsidRPr="00CB766D">
              <w:rPr>
                <w:rFonts w:ascii="Times New Roman" w:hAnsi="Times New Roman" w:cs="Times New Roman"/>
                <w:sz w:val="24"/>
                <w:szCs w:val="24"/>
              </w:rPr>
              <w:t xml:space="preserve"> обращается с заявлением о досрочном прекращении полномочий лица, замещающего муниципальную должность, или применении в отношении</w:t>
            </w:r>
            <w:proofErr w:type="gramEnd"/>
            <w:r w:rsidRPr="00CB766D">
              <w:rPr>
                <w:rFonts w:ascii="Times New Roman" w:hAnsi="Times New Roman" w:cs="Times New Roman"/>
                <w:sz w:val="24"/>
                <w:szCs w:val="24"/>
              </w:rPr>
              <w:t xml:space="preserve"> его иного дисциплинарного взыскания в орган местного самоуправления, уполномоченный </w:t>
            </w:r>
            <w:r w:rsidRPr="00CB76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принимать соответствующее решение, или в суд.</w:t>
            </w:r>
          </w:p>
        </w:tc>
        <w:tc>
          <w:tcPr>
            <w:tcW w:w="6106" w:type="dxa"/>
          </w:tcPr>
          <w:p w:rsidR="00DB069C" w:rsidRPr="00CA6F57" w:rsidRDefault="00DB069C" w:rsidP="00CA6F57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6F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частью 4.2 настоящей статьи, осуществляется по решению высшего должностного лица субъекта Российской Федерации в порядке, установленном законом субъекта Российской Федерации.</w:t>
            </w:r>
          </w:p>
          <w:p w:rsidR="00DB069C" w:rsidRPr="00BB6654" w:rsidRDefault="00DB069C" w:rsidP="00902B6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A6F57">
              <w:rPr>
                <w:rFonts w:ascii="Times New Roman" w:hAnsi="Times New Roman" w:cs="Times New Roman"/>
                <w:sz w:val="24"/>
                <w:szCs w:val="24"/>
              </w:rPr>
              <w:t xml:space="preserve">При выявлении в результате проверки, осуществленной в соответствии с частью 4.4 настоящей статьи, фактов несоблюдения лицом, замещающим муниципальную должность, ограничений, запретов, неисполнения обязанностей, которые установлены настоящим Федеральным законом, Федеральным законом от 3 декабря 2012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A6F57">
              <w:rPr>
                <w:rFonts w:ascii="Times New Roman" w:hAnsi="Times New Roman" w:cs="Times New Roman"/>
                <w:sz w:val="24"/>
                <w:szCs w:val="24"/>
              </w:rPr>
              <w:t xml:space="preserve"> 230-ФЗ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A6F57">
              <w:rPr>
                <w:rFonts w:ascii="Times New Roman" w:hAnsi="Times New Roman" w:cs="Times New Roman"/>
                <w:sz w:val="24"/>
                <w:szCs w:val="24"/>
              </w:rPr>
              <w:t>О контроле за соответствием расходов лиц, замещающих государственные должности, и иных лиц их дохо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дам»</w:t>
            </w:r>
            <w:r w:rsidRPr="00CA6F57">
              <w:rPr>
                <w:rFonts w:ascii="Times New Roman" w:hAnsi="Times New Roman" w:cs="Times New Roman"/>
                <w:sz w:val="24"/>
                <w:szCs w:val="24"/>
              </w:rPr>
              <w:t>, Федераль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ным законом от 7 мая 2013 года №</w:t>
            </w:r>
            <w:r w:rsidRPr="00CA6F57">
              <w:rPr>
                <w:rFonts w:ascii="Times New Roman" w:hAnsi="Times New Roman" w:cs="Times New Roman"/>
                <w:sz w:val="24"/>
                <w:szCs w:val="24"/>
              </w:rPr>
              <w:t xml:space="preserve"> 79-ФЗ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A6F57">
              <w:rPr>
                <w:rFonts w:ascii="Times New Roman" w:hAnsi="Times New Roman" w:cs="Times New Roman"/>
                <w:sz w:val="24"/>
                <w:szCs w:val="24"/>
              </w:rPr>
              <w:t xml:space="preserve">О запрете </w:t>
            </w:r>
            <w:proofErr w:type="gramStart"/>
            <w:r w:rsidRPr="00CA6F57">
              <w:rPr>
                <w:rFonts w:ascii="Times New Roman" w:hAnsi="Times New Roman" w:cs="Times New Roman"/>
                <w:sz w:val="24"/>
                <w:szCs w:val="24"/>
              </w:rPr>
              <w:t>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A6F57">
              <w:rPr>
                <w:rFonts w:ascii="Times New Roman" w:hAnsi="Times New Roman" w:cs="Times New Roman"/>
                <w:sz w:val="24"/>
                <w:szCs w:val="24"/>
              </w:rPr>
              <w:t>, высшее должностное лицо субъекта Российской Федерации обращается с заявлением о досрочном прекращении полномочий лица, замещающего муниципальную должность, или применении в отношении его иного дисциплинарного взыскания в орган местного самоуправления, уполномоченный</w:t>
            </w:r>
            <w:proofErr w:type="gramEnd"/>
            <w:r w:rsidRPr="00CA6F57">
              <w:rPr>
                <w:rFonts w:ascii="Times New Roman" w:hAnsi="Times New Roman" w:cs="Times New Roman"/>
                <w:sz w:val="24"/>
                <w:szCs w:val="24"/>
              </w:rPr>
              <w:t xml:space="preserve"> принимать соответствующее решение, или в суд.</w:t>
            </w:r>
          </w:p>
        </w:tc>
        <w:tc>
          <w:tcPr>
            <w:tcW w:w="0" w:type="auto"/>
            <w:vMerge/>
            <w:vAlign w:val="center"/>
          </w:tcPr>
          <w:p w:rsidR="00DB069C" w:rsidRDefault="00DB069C" w:rsidP="002111B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17F07" w:rsidTr="00270F5A">
        <w:trPr>
          <w:trHeight w:val="277"/>
        </w:trPr>
        <w:tc>
          <w:tcPr>
            <w:tcW w:w="14786" w:type="dxa"/>
            <w:gridSpan w:val="4"/>
          </w:tcPr>
          <w:p w:rsidR="00817F07" w:rsidRPr="00817F07" w:rsidRDefault="00817F07" w:rsidP="00817F0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F0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Федераль</w:t>
            </w:r>
            <w:r w:rsidRPr="00817F07">
              <w:rPr>
                <w:rFonts w:ascii="Times New Roman" w:hAnsi="Times New Roman" w:cs="Times New Roman"/>
                <w:b/>
                <w:sz w:val="24"/>
                <w:szCs w:val="24"/>
              </w:rPr>
              <w:t>ный закон от 02.03.2007 № 25-ФЗ «</w:t>
            </w:r>
            <w:r w:rsidRPr="00817F07">
              <w:rPr>
                <w:rFonts w:ascii="Times New Roman" w:hAnsi="Times New Roman" w:cs="Times New Roman"/>
                <w:b/>
                <w:sz w:val="24"/>
                <w:szCs w:val="24"/>
              </w:rPr>
              <w:t>О муниципально</w:t>
            </w:r>
            <w:r w:rsidRPr="00817F07">
              <w:rPr>
                <w:rFonts w:ascii="Times New Roman" w:hAnsi="Times New Roman" w:cs="Times New Roman"/>
                <w:b/>
                <w:sz w:val="24"/>
                <w:szCs w:val="24"/>
              </w:rPr>
              <w:t>й службе в Российской Федерации»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 ред. Федерального закона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08.08.2024 №</w:t>
            </w:r>
            <w:r w:rsidRPr="00567E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232-ФЗ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C4467" w:rsidTr="00F50BB3">
        <w:trPr>
          <w:trHeight w:val="277"/>
        </w:trPr>
        <w:tc>
          <w:tcPr>
            <w:tcW w:w="0" w:type="auto"/>
          </w:tcPr>
          <w:p w:rsidR="00EC4467" w:rsidRDefault="00EC4467" w:rsidP="00BB6654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ч. 2 ст. 1</w:t>
            </w:r>
          </w:p>
        </w:tc>
        <w:tc>
          <w:tcPr>
            <w:tcW w:w="5656" w:type="dxa"/>
          </w:tcPr>
          <w:p w:rsidR="00EC4467" w:rsidRDefault="00EC4467" w:rsidP="001444E0">
            <w:pPr>
              <w:autoSpaceDE w:val="0"/>
              <w:autoSpaceDN w:val="0"/>
              <w:adjustRightInd w:val="0"/>
              <w:spacing w:line="240" w:lineRule="exact"/>
              <w:ind w:firstLine="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Настоящим Федеральным законом не определяется статус депутатов, членов выборных органов местного самоуправления, выборных должностных лиц местного самоуправления, </w:t>
            </w:r>
            <w:r w:rsidRPr="001444E0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членов избирательных комиссий муниципальных образований, действующих на постоянной основе и являющихся юридическими лицами (далее - избирательные комиссии муниципальных образований),</w:t>
            </w:r>
            <w:r w:rsidRPr="001444E0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</w:t>
            </w:r>
            <w:r w:rsidRPr="001444E0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с правом решающего голоса,</w:t>
            </w:r>
            <w:r w:rsidRPr="001444E0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поскольку указанные лица (далее - лица, замещающие муниципальные должности) не явл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яются муниципальными служащими.</w:t>
            </w:r>
            <w:proofErr w:type="gramEnd"/>
          </w:p>
        </w:tc>
        <w:tc>
          <w:tcPr>
            <w:tcW w:w="6106" w:type="dxa"/>
          </w:tcPr>
          <w:p w:rsidR="00EC4467" w:rsidRPr="00BB6654" w:rsidRDefault="00EC4467" w:rsidP="004E684F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444E0">
              <w:rPr>
                <w:rFonts w:ascii="Times New Roman" w:hAnsi="Times New Roman" w:cs="Times New Roman"/>
                <w:sz w:val="24"/>
                <w:szCs w:val="24"/>
              </w:rPr>
              <w:t>Настоящим Федеральным законом не определяется статус депутатов, членов выборных органов местного самоуправления, выборных должностных лиц местного самоуправления, поскольку указанные лица (далее - лица, замещающие муниципальные должности) не являются муниципальными служащими.</w:t>
            </w:r>
          </w:p>
        </w:tc>
        <w:tc>
          <w:tcPr>
            <w:tcW w:w="0" w:type="auto"/>
            <w:vMerge w:val="restart"/>
            <w:vAlign w:val="center"/>
          </w:tcPr>
          <w:p w:rsidR="00EC4467" w:rsidRDefault="00316156" w:rsidP="0031615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  <w:r w:rsidR="00EC4467">
              <w:rPr>
                <w:rFonts w:ascii="Times New Roman" w:hAnsi="Times New Roman" w:cs="Times New Roman"/>
                <w:sz w:val="24"/>
              </w:rPr>
              <w:t>.08.2024</w:t>
            </w:r>
          </w:p>
        </w:tc>
      </w:tr>
      <w:tr w:rsidR="00EC4467" w:rsidTr="00F50BB3">
        <w:trPr>
          <w:trHeight w:val="277"/>
        </w:trPr>
        <w:tc>
          <w:tcPr>
            <w:tcW w:w="0" w:type="auto"/>
          </w:tcPr>
          <w:p w:rsidR="00EC4467" w:rsidRDefault="00EC4467" w:rsidP="00BB6654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ч. 3 ст. 2</w:t>
            </w:r>
          </w:p>
        </w:tc>
        <w:tc>
          <w:tcPr>
            <w:tcW w:w="5656" w:type="dxa"/>
          </w:tcPr>
          <w:p w:rsidR="00EC4467" w:rsidRDefault="00EC4467" w:rsidP="001444E0">
            <w:pPr>
              <w:autoSpaceDE w:val="0"/>
              <w:autoSpaceDN w:val="0"/>
              <w:adjustRightInd w:val="0"/>
              <w:spacing w:line="240" w:lineRule="exact"/>
              <w:ind w:firstLine="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Представителем нанимателя (работодателем) может быть глава муниципального образования, руководитель органа местного самоуправления, </w:t>
            </w:r>
            <w:r w:rsidRPr="001444E0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председатель избирательной комиссии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иное лицо, уполномоченное исполнять обязанности представителя нанимателя (работодателя).</w:t>
            </w:r>
          </w:p>
        </w:tc>
        <w:tc>
          <w:tcPr>
            <w:tcW w:w="6106" w:type="dxa"/>
          </w:tcPr>
          <w:p w:rsidR="00EC4467" w:rsidRPr="00BB6654" w:rsidRDefault="00EC4467" w:rsidP="004E684F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444E0">
              <w:rPr>
                <w:rFonts w:ascii="Times New Roman" w:hAnsi="Times New Roman" w:cs="Times New Roman"/>
                <w:sz w:val="24"/>
                <w:szCs w:val="24"/>
              </w:rPr>
              <w:t>Представителем нанимателя (работодателем) может быть глава муниципального образования, руководитель органа местного самоуправления или иное лицо, уполномоченное исполнять обязанности представителя нанимателя (работодателя).</w:t>
            </w:r>
          </w:p>
        </w:tc>
        <w:tc>
          <w:tcPr>
            <w:tcW w:w="0" w:type="auto"/>
            <w:vMerge/>
            <w:vAlign w:val="center"/>
          </w:tcPr>
          <w:p w:rsidR="00EC4467" w:rsidRDefault="00EC4467" w:rsidP="002111B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4467" w:rsidTr="00F50BB3">
        <w:trPr>
          <w:trHeight w:val="277"/>
        </w:trPr>
        <w:tc>
          <w:tcPr>
            <w:tcW w:w="0" w:type="auto"/>
          </w:tcPr>
          <w:p w:rsidR="00EC4467" w:rsidRDefault="00EC4467" w:rsidP="00BB6654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ч. 3 ст. 13</w:t>
            </w:r>
          </w:p>
        </w:tc>
        <w:tc>
          <w:tcPr>
            <w:tcW w:w="5656" w:type="dxa"/>
          </w:tcPr>
          <w:p w:rsidR="00EC4467" w:rsidRDefault="00EC4467" w:rsidP="001444E0">
            <w:pPr>
              <w:spacing w:line="240" w:lineRule="exact"/>
              <w:ind w:firstLine="16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4E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служащий, являющийся руководителем органа местного самоуправления, </w:t>
            </w:r>
            <w:r w:rsidRPr="001444E0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аппарата избирательной комиссии муниципального образования,</w:t>
            </w:r>
            <w:r w:rsidRPr="001444E0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заместитель указанного муниципального служащего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самоуправления, </w:t>
            </w:r>
            <w:r w:rsidRPr="001444E0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аппарата избирательной комиссии муниципального образования</w:t>
            </w:r>
            <w:r w:rsidRPr="001444E0">
              <w:rPr>
                <w:rFonts w:ascii="Times New Roman" w:hAnsi="Times New Roman" w:cs="Times New Roman"/>
                <w:sz w:val="24"/>
                <w:szCs w:val="24"/>
              </w:rPr>
              <w:t xml:space="preserve"> в период замещения ими соответствующей должности.</w:t>
            </w:r>
          </w:p>
        </w:tc>
        <w:tc>
          <w:tcPr>
            <w:tcW w:w="6106" w:type="dxa"/>
          </w:tcPr>
          <w:p w:rsidR="00EC4467" w:rsidRPr="00BB6654" w:rsidRDefault="00EC4467" w:rsidP="004E684F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444E0">
              <w:rPr>
                <w:rFonts w:ascii="Times New Roman" w:hAnsi="Times New Roman" w:cs="Times New Roman"/>
                <w:sz w:val="24"/>
                <w:szCs w:val="24"/>
              </w:rPr>
              <w:t>Муниципальный служащий, являющийся руководителем органа местного самоуправления, заместитель руководителя органа местного самоуправления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в период замещения ими соответствующей должности.</w:t>
            </w:r>
          </w:p>
        </w:tc>
        <w:tc>
          <w:tcPr>
            <w:tcW w:w="0" w:type="auto"/>
            <w:vMerge/>
            <w:vAlign w:val="center"/>
          </w:tcPr>
          <w:p w:rsidR="00EC4467" w:rsidRDefault="00EC4467" w:rsidP="002111B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4467" w:rsidTr="00F50BB3">
        <w:trPr>
          <w:trHeight w:val="277"/>
        </w:trPr>
        <w:tc>
          <w:tcPr>
            <w:tcW w:w="0" w:type="auto"/>
          </w:tcPr>
          <w:p w:rsidR="00EC4467" w:rsidRDefault="00EC4467" w:rsidP="001444E0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«в» п. 2,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«а», «б» п. 3, п. 5 ч. 1 ст. 14</w:t>
            </w:r>
            <w:proofErr w:type="gramEnd"/>
          </w:p>
        </w:tc>
        <w:tc>
          <w:tcPr>
            <w:tcW w:w="5656" w:type="dxa"/>
          </w:tcPr>
          <w:p w:rsidR="00EC4467" w:rsidRPr="001444E0" w:rsidRDefault="00EC4467" w:rsidP="001444E0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4E0">
              <w:rPr>
                <w:rFonts w:ascii="Times New Roman" w:hAnsi="Times New Roman" w:cs="Times New Roman"/>
                <w:sz w:val="24"/>
                <w:szCs w:val="24"/>
              </w:rPr>
              <w:t>В связи с прохождением муниципальной службы муниципальному служащему запрещается:</w:t>
            </w:r>
          </w:p>
          <w:p w:rsidR="00EC4467" w:rsidRPr="001444E0" w:rsidRDefault="00EC4467" w:rsidP="001444E0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444E0">
              <w:rPr>
                <w:rFonts w:ascii="Times New Roman" w:hAnsi="Times New Roman" w:cs="Times New Roman"/>
                <w:sz w:val="24"/>
                <w:szCs w:val="24"/>
              </w:rPr>
              <w:t>замещать должност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муниципальной службы в случае </w:t>
            </w:r>
            <w:r w:rsidRPr="001444E0">
              <w:rPr>
                <w:rFonts w:ascii="Times New Roman" w:hAnsi="Times New Roman" w:cs="Times New Roman"/>
                <w:sz w:val="24"/>
                <w:szCs w:val="24"/>
              </w:rPr>
              <w:t xml:space="preserve">избрания на оплачиваемую выборную должность в органе профессионального союза, в том </w:t>
            </w:r>
            <w:r w:rsidRPr="00144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числе в выборном органе первичной профсоюзной организации, созданной в органе местного самоуправления, </w:t>
            </w:r>
            <w:r w:rsidRPr="00870573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аппарате избирательной комиссии муниципального образования;</w:t>
            </w:r>
          </w:p>
          <w:p w:rsidR="00EC4467" w:rsidRPr="001444E0" w:rsidRDefault="00EC4467" w:rsidP="001444E0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444E0">
              <w:rPr>
                <w:rFonts w:ascii="Times New Roman" w:hAnsi="Times New Roman" w:cs="Times New Roman"/>
                <w:sz w:val="24"/>
                <w:szCs w:val="24"/>
              </w:rPr>
              <w:t>участвовать в управлении коммерческой или некоммерческой организацией, за исключением следующих случаев:</w:t>
            </w:r>
          </w:p>
          <w:p w:rsidR="00EC4467" w:rsidRPr="001444E0" w:rsidRDefault="00EC4467" w:rsidP="001444E0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4E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</w:t>
            </w:r>
            <w:r w:rsidRPr="00870573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аппарате избирательной комиссии муниципального образования</w:t>
            </w:r>
            <w:r w:rsidRPr="001444E0">
              <w:rPr>
                <w:rFonts w:ascii="Times New Roman" w:hAnsi="Times New Roman" w:cs="Times New Roman"/>
                <w:sz w:val="24"/>
                <w:szCs w:val="24"/>
              </w:rPr>
              <w:t>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      </w:r>
          </w:p>
          <w:p w:rsidR="00EC4467" w:rsidRPr="001444E0" w:rsidRDefault="00EC4467" w:rsidP="001444E0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44E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</w:t>
            </w:r>
            <w:r w:rsidRPr="00870573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аппарате избирательной комиссии муниципального образования,</w:t>
            </w:r>
            <w:r w:rsidRPr="001444E0">
              <w:rPr>
                <w:rFonts w:ascii="Times New Roman" w:hAnsi="Times New Roman" w:cs="Times New Roman"/>
                <w:sz w:val="24"/>
                <w:szCs w:val="24"/>
              </w:rPr>
              <w:t xml:space="preserve">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</w:t>
            </w:r>
            <w:proofErr w:type="gramEnd"/>
            <w:r w:rsidRPr="001444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1444E0">
              <w:rPr>
                <w:rFonts w:ascii="Times New Roman" w:hAnsi="Times New Roman" w:cs="Times New Roman"/>
                <w:sz w:val="24"/>
                <w:szCs w:val="24"/>
              </w:rPr>
              <w:t>установленном</w:t>
            </w:r>
            <w:proofErr w:type="gramEnd"/>
            <w:r w:rsidRPr="001444E0">
              <w:rPr>
                <w:rFonts w:ascii="Times New Roman" w:hAnsi="Times New Roman" w:cs="Times New Roman"/>
                <w:sz w:val="24"/>
                <w:szCs w:val="24"/>
              </w:rPr>
              <w:t xml:space="preserve"> законом субъекта Российской Федерации;</w:t>
            </w:r>
          </w:p>
          <w:p w:rsidR="00EC4467" w:rsidRDefault="00EC4467" w:rsidP="001444E0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444E0">
              <w:rPr>
                <w:rFonts w:ascii="Times New Roman" w:hAnsi="Times New Roman" w:cs="Times New Roman"/>
                <w:sz w:val="24"/>
                <w:szCs w:val="24"/>
              </w:rPr>
              <w:t xml:space="preserve">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</w:t>
            </w:r>
            <w:r w:rsidRPr="00144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командировками и с другими официальными мероприятиями, </w:t>
            </w:r>
            <w:proofErr w:type="gramStart"/>
            <w:r w:rsidRPr="001444E0">
              <w:rPr>
                <w:rFonts w:ascii="Times New Roman" w:hAnsi="Times New Roman" w:cs="Times New Roman"/>
                <w:sz w:val="24"/>
                <w:szCs w:val="24"/>
              </w:rPr>
              <w:t>признаются муниципальной собственностью и передаются</w:t>
            </w:r>
            <w:proofErr w:type="gramEnd"/>
            <w:r w:rsidRPr="001444E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муниципальным служащим по акту в орган местного самоуправления, </w:t>
            </w:r>
            <w:r w:rsidRPr="00870573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избирательную комиссию муниципального образования,</w:t>
            </w:r>
            <w:r w:rsidRPr="001444E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870573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которых</w:t>
            </w:r>
            <w:r w:rsidRPr="001444E0">
              <w:rPr>
                <w:rFonts w:ascii="Times New Roman" w:hAnsi="Times New Roman" w:cs="Times New Roman"/>
                <w:sz w:val="24"/>
                <w:szCs w:val="24"/>
              </w:rPr>
              <w:t xml:space="preserve"> он замещает должность муниципальной службы, за исключением случаев, установленных Гражданским кодексом Российской Федерации. Муниципальный служащий, сдавший подарок, полученный им в связи с протокольным мероприятием, со служебной командировкой или с другим официальным мероприятием, может его выкупить в порядке, устанавливаемом нормативными правовыми актами Российской Федерации;</w:t>
            </w:r>
          </w:p>
        </w:tc>
        <w:tc>
          <w:tcPr>
            <w:tcW w:w="6106" w:type="dxa"/>
          </w:tcPr>
          <w:p w:rsidR="00EC4467" w:rsidRPr="001444E0" w:rsidRDefault="00EC4467" w:rsidP="001444E0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связи с прохождением муниципальной службы муниципальному служащему запрещается:</w:t>
            </w:r>
          </w:p>
          <w:p w:rsidR="00EC4467" w:rsidRPr="001444E0" w:rsidRDefault="00EC4467" w:rsidP="001444E0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444E0">
              <w:rPr>
                <w:rFonts w:ascii="Times New Roman" w:hAnsi="Times New Roman" w:cs="Times New Roman"/>
                <w:sz w:val="24"/>
                <w:szCs w:val="24"/>
              </w:rPr>
              <w:t>замещать должност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муниципальной службы в случае</w:t>
            </w:r>
            <w:r w:rsidRPr="001444E0">
              <w:rPr>
                <w:rFonts w:ascii="Times New Roman" w:hAnsi="Times New Roman" w:cs="Times New Roman"/>
                <w:sz w:val="24"/>
                <w:szCs w:val="24"/>
              </w:rPr>
              <w:t xml:space="preserve"> избрания на оплачиваемую выборную должность в органе профессионального союза, в том числе в </w:t>
            </w:r>
            <w:r w:rsidRPr="00144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выборном органе первичной профсоюзной организации, созданной в органе местного самоуправления;</w:t>
            </w:r>
          </w:p>
          <w:p w:rsidR="00EC4467" w:rsidRDefault="00EC4467" w:rsidP="001444E0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467" w:rsidRDefault="00EC4467" w:rsidP="001444E0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467" w:rsidRPr="001444E0" w:rsidRDefault="00EC4467" w:rsidP="001444E0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444E0">
              <w:rPr>
                <w:rFonts w:ascii="Times New Roman" w:hAnsi="Times New Roman" w:cs="Times New Roman"/>
                <w:sz w:val="24"/>
                <w:szCs w:val="24"/>
              </w:rPr>
              <w:t xml:space="preserve"> участвовать в управлении коммерческой или некоммерческой организацией, за исключением следующих случаев:</w:t>
            </w:r>
          </w:p>
          <w:p w:rsidR="00EC4467" w:rsidRPr="001444E0" w:rsidRDefault="00EC4467" w:rsidP="001444E0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4E0">
              <w:rPr>
                <w:rFonts w:ascii="Times New Roman" w:hAnsi="Times New Roman" w:cs="Times New Roman"/>
                <w:sz w:val="24"/>
                <w:szCs w:val="24"/>
              </w:rPr>
              <w:t>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      </w:r>
          </w:p>
          <w:p w:rsidR="00EC4467" w:rsidRDefault="00EC4467" w:rsidP="001444E0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467" w:rsidRPr="001444E0" w:rsidRDefault="00EC4467" w:rsidP="001444E0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44E0">
              <w:rPr>
                <w:rFonts w:ascii="Times New Roman" w:hAnsi="Times New Roman" w:cs="Times New Roman"/>
                <w:sz w:val="24"/>
                <w:szCs w:val="24"/>
              </w:rPr>
              <w:t>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законом субъекта Российской Федерации;</w:t>
            </w:r>
            <w:proofErr w:type="gramEnd"/>
          </w:p>
          <w:p w:rsidR="00EC4467" w:rsidRDefault="00EC4467" w:rsidP="001444E0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467" w:rsidRDefault="00EC4467" w:rsidP="001444E0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467" w:rsidRPr="00BB6654" w:rsidRDefault="00EC4467" w:rsidP="001444E0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444E0">
              <w:rPr>
                <w:rFonts w:ascii="Times New Roman" w:hAnsi="Times New Roman" w:cs="Times New Roman"/>
                <w:sz w:val="24"/>
                <w:szCs w:val="24"/>
              </w:rPr>
              <w:t xml:space="preserve">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командировками и с </w:t>
            </w:r>
            <w:r w:rsidRPr="00144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другими официальными мероприятиями, </w:t>
            </w:r>
            <w:proofErr w:type="gramStart"/>
            <w:r w:rsidRPr="001444E0">
              <w:rPr>
                <w:rFonts w:ascii="Times New Roman" w:hAnsi="Times New Roman" w:cs="Times New Roman"/>
                <w:sz w:val="24"/>
                <w:szCs w:val="24"/>
              </w:rPr>
              <w:t>признаются муниципальной собственностью и передаются</w:t>
            </w:r>
            <w:proofErr w:type="gramEnd"/>
            <w:r w:rsidRPr="001444E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муниципальным служащим по акту в орган местного самоуправления, в котором он замещает должность муниципальной службы, за исключением случаев, установленных Гражданским кодексом Российской Федерации. Муниципальный служащий, сдавший подарок, полученный им в связи с протокольным мероприятием, со служебной командировкой или с другим официальным мероприятием, может его выкупить в порядке, устанавливаемом нормативными правовыми актами Российской Федерации;</w:t>
            </w:r>
          </w:p>
        </w:tc>
        <w:tc>
          <w:tcPr>
            <w:tcW w:w="0" w:type="auto"/>
            <w:vMerge/>
            <w:vAlign w:val="center"/>
          </w:tcPr>
          <w:p w:rsidR="00EC4467" w:rsidRDefault="00EC4467" w:rsidP="002111B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4467" w:rsidTr="00F50BB3">
        <w:trPr>
          <w:trHeight w:val="277"/>
        </w:trPr>
        <w:tc>
          <w:tcPr>
            <w:tcW w:w="0" w:type="auto"/>
          </w:tcPr>
          <w:p w:rsidR="00EC4467" w:rsidRDefault="00EC4467" w:rsidP="00BB6654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ч. 4 ст. 14.1</w:t>
            </w:r>
          </w:p>
        </w:tc>
        <w:tc>
          <w:tcPr>
            <w:tcW w:w="5656" w:type="dxa"/>
          </w:tcPr>
          <w:p w:rsidR="00EC4467" w:rsidRDefault="00EC4467" w:rsidP="00F12A96">
            <w:pPr>
              <w:autoSpaceDE w:val="0"/>
              <w:autoSpaceDN w:val="0"/>
              <w:adjustRightInd w:val="0"/>
              <w:spacing w:line="240" w:lineRule="exact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самоуправления, </w:t>
            </w:r>
            <w:r w:rsidRPr="00F12A96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аппарате избирательной комиссии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порядке, определяемом нормативными правовыми актами субъекта Российской Федерации и муниципальным правовым актом, могут образовываться комиссии по соблюдению требований к служебному поведению муниципальных служащих и урегу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лированию конфликтов интересов.</w:t>
            </w:r>
          </w:p>
        </w:tc>
        <w:tc>
          <w:tcPr>
            <w:tcW w:w="6106" w:type="dxa"/>
          </w:tcPr>
          <w:p w:rsidR="00EC4467" w:rsidRPr="00BB6654" w:rsidRDefault="00EC4467" w:rsidP="004E684F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12A96">
              <w:rPr>
                <w:rFonts w:ascii="Times New Roman" w:hAnsi="Times New Roman" w:cs="Times New Roman"/>
                <w:sz w:val="24"/>
                <w:szCs w:val="24"/>
              </w:rPr>
              <w:t>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в порядке, определяемом нормативными правовыми актами субъекта Российской Федерации и муниципальным правовым актом, могут образовываться комиссии по соблюдению требований к служебному поведению муниципальных служащих и урегулированию конфликтов интересов.</w:t>
            </w:r>
          </w:p>
        </w:tc>
        <w:tc>
          <w:tcPr>
            <w:tcW w:w="0" w:type="auto"/>
            <w:vMerge/>
            <w:vAlign w:val="center"/>
          </w:tcPr>
          <w:p w:rsidR="00EC4467" w:rsidRDefault="00EC4467" w:rsidP="002111B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4467" w:rsidTr="00F50BB3">
        <w:trPr>
          <w:trHeight w:val="277"/>
        </w:trPr>
        <w:tc>
          <w:tcPr>
            <w:tcW w:w="0" w:type="auto"/>
          </w:tcPr>
          <w:p w:rsidR="00EC4467" w:rsidRDefault="00EC4467" w:rsidP="00BB6654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ч.ч. 7,8,10,11 ст. 15</w:t>
            </w:r>
          </w:p>
        </w:tc>
        <w:tc>
          <w:tcPr>
            <w:tcW w:w="5656" w:type="dxa"/>
          </w:tcPr>
          <w:p w:rsidR="00EC4467" w:rsidRPr="00F12A96" w:rsidRDefault="00EC4467" w:rsidP="00F12A96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2A96">
              <w:rPr>
                <w:rFonts w:ascii="Times New Roman" w:hAnsi="Times New Roman" w:cs="Times New Roman"/>
                <w:sz w:val="24"/>
                <w:szCs w:val="24"/>
              </w:rPr>
              <w:t>Запросы о представлении сведений, составляющих банковскую, налоговую или иную охраняемую законом тайну, запросы в правоохранительные органы о проведении оперативно-</w:t>
            </w:r>
            <w:proofErr w:type="spellStart"/>
            <w:r w:rsidRPr="00F12A96">
              <w:rPr>
                <w:rFonts w:ascii="Times New Roman" w:hAnsi="Times New Roman" w:cs="Times New Roman"/>
                <w:sz w:val="24"/>
                <w:szCs w:val="24"/>
              </w:rPr>
              <w:t>разыскных</w:t>
            </w:r>
            <w:proofErr w:type="spellEnd"/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в отношении граждан, претендующих на замещение должностей муниципальной службы, включенных в соответствующий перечень, муниципальных служащих, замещающих указанные должности, супруг (супругов) и несовершеннолетних детей таких граждан и муниципальных служащих в интересах муниципальных органов направляются высшими </w:t>
            </w:r>
            <w:r w:rsidRPr="00F12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должностными лицами субъектов Российской Федерации </w:t>
            </w:r>
            <w:r w:rsidRPr="00F12A96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(руководителями</w:t>
            </w:r>
            <w:proofErr w:type="gramEnd"/>
            <w:r w:rsidRPr="00F12A96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 xml:space="preserve"> высших исполнительных органов государственной власти субъектов Российской Федерации)</w:t>
            </w:r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 в порядке, определяемом нормативными правовыми актами Российской Федерации.</w:t>
            </w:r>
          </w:p>
          <w:p w:rsidR="00EC4467" w:rsidRPr="00F12A96" w:rsidRDefault="00EC4467" w:rsidP="00F12A96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претендующие на замещение должности главы местной администрации по контракту, и лицо, замещающее указанную должность, представляют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 высшему должностному лицу субъекта Российской Федерации </w:t>
            </w:r>
            <w:r w:rsidRPr="00F12A96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(руководителю высшего исполнительного органа государственной власти субъекта Российской Федерации</w:t>
            </w:r>
            <w:proofErr w:type="gramEnd"/>
            <w:r w:rsidRPr="00F12A96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)</w:t>
            </w:r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 в порядке, установленном законом субъекта Российской Федерации.</w:t>
            </w:r>
          </w:p>
          <w:p w:rsidR="00EC4467" w:rsidRPr="00F12A96" w:rsidRDefault="00EC4467" w:rsidP="00F12A96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частью 8 настоящей статьи, осуществляется по решению высшего должностного лица субъекта Российской Федерации </w:t>
            </w:r>
            <w:r w:rsidRPr="00F12A96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(руководителя высшего исполнительного органа государственной власти субъекта Российской Федерации)</w:t>
            </w:r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 в порядке, установленном законом субъекта Российской Федерации.</w:t>
            </w:r>
          </w:p>
          <w:p w:rsidR="00EC4467" w:rsidRDefault="00EC4467" w:rsidP="00F12A96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При выявлении в результате проверки, осуществленной в соответствии с частью 10 настоящей статьи, фактов несоблюдения лицом, замещающим должность главы местной администрации по контракту, ограничений, запретов, неисполнения обязанностей, которые установлены настоящим Федеральным законом, Федеральным законом от 3 декабря 2012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№ 230-ФЗ «</w:t>
            </w:r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О контроле за соответствием расходов лиц, замещающих государственные должности, и </w:t>
            </w:r>
            <w:r w:rsidRPr="00F12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иных лиц их доходам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12A96">
              <w:rPr>
                <w:rFonts w:ascii="Times New Roman" w:hAnsi="Times New Roman" w:cs="Times New Roman"/>
                <w:sz w:val="24"/>
                <w:szCs w:val="24"/>
              </w:rPr>
              <w:t>, Федеральным законом от 7 мая 2013</w:t>
            </w:r>
            <w:proofErr w:type="gramEnd"/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79-ФЗ «</w:t>
            </w:r>
            <w:r w:rsidRPr="00F12A96">
              <w:rPr>
                <w:rFonts w:ascii="Times New Roman" w:hAnsi="Times New Roman" w:cs="Times New Roman"/>
                <w:sz w:val="24"/>
                <w:szCs w:val="24"/>
              </w:rPr>
      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, высшее должностное лицо субъекта Российской Федерации </w:t>
            </w:r>
            <w:r w:rsidRPr="00F12A96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(руководитель высшего исполнительного органа государственной власти субъекта Российской Федерации)</w:t>
            </w:r>
            <w:r w:rsidRPr="00F12A96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</w:t>
            </w:r>
            <w:r w:rsidRPr="00F12A96">
              <w:rPr>
                <w:rFonts w:ascii="Times New Roman" w:hAnsi="Times New Roman" w:cs="Times New Roman"/>
                <w:sz w:val="24"/>
                <w:szCs w:val="24"/>
              </w:rPr>
              <w:t>обращается с заявлением о досрочном прекращении полномочий лица, замещающего должность главы</w:t>
            </w:r>
            <w:proofErr w:type="gramEnd"/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12A96">
              <w:rPr>
                <w:rFonts w:ascii="Times New Roman" w:hAnsi="Times New Roman" w:cs="Times New Roman"/>
                <w:sz w:val="24"/>
                <w:szCs w:val="24"/>
              </w:rPr>
              <w:t>местной</w:t>
            </w:r>
            <w:proofErr w:type="gramEnd"/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по контракту, или применении в отношении его иного дисциплинарного взыскания в орган местного самоуправления, уполномоченный принимать соответствующее решение, или в суд.</w:t>
            </w:r>
          </w:p>
        </w:tc>
        <w:tc>
          <w:tcPr>
            <w:tcW w:w="6106" w:type="dxa"/>
          </w:tcPr>
          <w:p w:rsidR="00EC4467" w:rsidRPr="00F12A96" w:rsidRDefault="00EC4467" w:rsidP="00F12A96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2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Запросы о представлении сведений, составляющих банковскую, налоговую или иную охраняемую законом тайну, запросы в правоохранительные органы о проведении оперативно-</w:t>
            </w:r>
            <w:proofErr w:type="spellStart"/>
            <w:r w:rsidRPr="00F12A96">
              <w:rPr>
                <w:rFonts w:ascii="Times New Roman" w:hAnsi="Times New Roman" w:cs="Times New Roman"/>
                <w:sz w:val="24"/>
                <w:szCs w:val="24"/>
              </w:rPr>
              <w:t>разыскных</w:t>
            </w:r>
            <w:proofErr w:type="spellEnd"/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в отношении граждан, претендующих на замещение должностей муниципальной службы, включенных в соответствующий перечень, муниципальных служащих, замещающих указанные должности, супруг (супругов)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в</w:t>
            </w:r>
            <w:proofErr w:type="gramEnd"/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12A96"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proofErr w:type="gramEnd"/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12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определяемом нормативными правовыми актами Российской Федерации.</w:t>
            </w:r>
          </w:p>
          <w:p w:rsidR="00EC4467" w:rsidRDefault="00EC4467" w:rsidP="00F12A96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467" w:rsidRDefault="00EC4467" w:rsidP="00F12A96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467" w:rsidRDefault="00EC4467" w:rsidP="00F12A96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467" w:rsidRDefault="00EC4467" w:rsidP="00F12A96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467" w:rsidRPr="00F12A96" w:rsidRDefault="00EC4467" w:rsidP="00F12A96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12A96">
              <w:rPr>
                <w:rFonts w:ascii="Times New Roman" w:hAnsi="Times New Roman" w:cs="Times New Roman"/>
                <w:sz w:val="24"/>
                <w:szCs w:val="24"/>
              </w:rPr>
              <w:t>Граждане, претендующие на замещение должности главы местной администрации по контракту, и лицо, замещающее указанную должность, представляют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 высшему должностному лицу субъекта Российской Федерации в порядке, установленном законом субъекта Российской Федерации.</w:t>
            </w:r>
            <w:proofErr w:type="gramEnd"/>
          </w:p>
          <w:p w:rsidR="00EC4467" w:rsidRDefault="00EC4467" w:rsidP="00F12A96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467" w:rsidRDefault="00EC4467" w:rsidP="00F12A96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467" w:rsidRDefault="00EC4467" w:rsidP="00F12A96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467" w:rsidRPr="00F12A96" w:rsidRDefault="00EC4467" w:rsidP="00F12A96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A96">
              <w:rPr>
                <w:rFonts w:ascii="Times New Roman" w:hAnsi="Times New Roman" w:cs="Times New Roman"/>
                <w:sz w:val="24"/>
                <w:szCs w:val="24"/>
              </w:rPr>
              <w:t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частью 8 настоящей статьи, осуществляется по решению высшего должностного лица субъекта Российской Федерации в порядке, установленном законом субъекта Российской Федерации.</w:t>
            </w:r>
          </w:p>
          <w:p w:rsidR="00EC4467" w:rsidRDefault="00EC4467" w:rsidP="00F12A96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467" w:rsidRDefault="00EC4467" w:rsidP="00F12A96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467" w:rsidRPr="00BB6654" w:rsidRDefault="00EC4467" w:rsidP="00F12A96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При выявлении в результате проверки, осуществленной в соответствии с частью 10 настоящей статьи, фактов несоблюдения лицом, замещающим должность главы местной администрации по контракту, ограничений, запретов, неисполнения обязанностей, которые установлены настоящим Федеральным законом, Федеральным законом от 3 декабря 2012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230-ФЗ «</w:t>
            </w:r>
            <w:r w:rsidRPr="00F12A96">
              <w:rPr>
                <w:rFonts w:ascii="Times New Roman" w:hAnsi="Times New Roman" w:cs="Times New Roman"/>
                <w:sz w:val="24"/>
                <w:szCs w:val="24"/>
              </w:rPr>
              <w:t>О контроле за соответствием расходов лиц, замещающих государственные должности, и иных лиц их доходам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12A96">
              <w:rPr>
                <w:rFonts w:ascii="Times New Roman" w:hAnsi="Times New Roman" w:cs="Times New Roman"/>
                <w:sz w:val="24"/>
                <w:szCs w:val="24"/>
              </w:rPr>
              <w:t>, Федеральным законом от 7 мая 2013</w:t>
            </w:r>
            <w:proofErr w:type="gramEnd"/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 79-ФЗ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12A96">
              <w:rPr>
                <w:rFonts w:ascii="Times New Roman" w:hAnsi="Times New Roman" w:cs="Times New Roman"/>
                <w:sz w:val="24"/>
                <w:szCs w:val="24"/>
              </w:rPr>
      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12A96">
              <w:rPr>
                <w:rFonts w:ascii="Times New Roman" w:hAnsi="Times New Roman" w:cs="Times New Roman"/>
                <w:sz w:val="24"/>
                <w:szCs w:val="24"/>
              </w:rPr>
              <w:t>, высшее должностное лицо субъекта Российской Федерации обращается с заявлением о досрочном прекращении полномочий лица, замещающего должность главы местной администрации по контракту, или применении в отношении его</w:t>
            </w:r>
            <w:proofErr w:type="gramEnd"/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 иного дисциплинарного взыскания в орган местного самоуправления, уполномоченный принимать соответствующее решение, или в суд.</w:t>
            </w:r>
          </w:p>
        </w:tc>
        <w:tc>
          <w:tcPr>
            <w:tcW w:w="0" w:type="auto"/>
            <w:vMerge/>
            <w:vAlign w:val="center"/>
          </w:tcPr>
          <w:p w:rsidR="00EC4467" w:rsidRDefault="00EC4467" w:rsidP="002111B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2A96" w:rsidTr="004A2085">
        <w:trPr>
          <w:trHeight w:val="277"/>
        </w:trPr>
        <w:tc>
          <w:tcPr>
            <w:tcW w:w="14786" w:type="dxa"/>
            <w:gridSpan w:val="4"/>
          </w:tcPr>
          <w:p w:rsidR="00F12A96" w:rsidRPr="0055404B" w:rsidRDefault="00F12A96" w:rsidP="0055404B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A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Федерал</w:t>
            </w:r>
            <w:r w:rsidRPr="00F12A96">
              <w:rPr>
                <w:rFonts w:ascii="Times New Roman" w:hAnsi="Times New Roman" w:cs="Times New Roman"/>
                <w:b/>
                <w:sz w:val="24"/>
                <w:szCs w:val="24"/>
              </w:rPr>
              <w:t>ьный закон от 27.07.2004 № 79-ФЗ «</w:t>
            </w:r>
            <w:r w:rsidRPr="00F12A96">
              <w:rPr>
                <w:rFonts w:ascii="Times New Roman" w:hAnsi="Times New Roman" w:cs="Times New Roman"/>
                <w:b/>
                <w:sz w:val="24"/>
                <w:szCs w:val="24"/>
              </w:rPr>
              <w:t>О государственной гражданс</w:t>
            </w:r>
            <w:r w:rsidRPr="00F12A96">
              <w:rPr>
                <w:rFonts w:ascii="Times New Roman" w:hAnsi="Times New Roman" w:cs="Times New Roman"/>
                <w:b/>
                <w:sz w:val="24"/>
                <w:szCs w:val="24"/>
              </w:rPr>
              <w:t>кой службе Российской Федерации»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F12A96">
              <w:rPr>
                <w:rFonts w:ascii="Times New Roman" w:hAnsi="Times New Roman" w:cs="Times New Roman"/>
                <w:b/>
                <w:sz w:val="24"/>
                <w:szCs w:val="24"/>
              </w:rPr>
              <w:t>(в ред. Федерального закона</w:t>
            </w:r>
            <w:r w:rsidRPr="00F12A96">
              <w:rPr>
                <w:b/>
              </w:rPr>
              <w:t xml:space="preserve"> </w:t>
            </w:r>
            <w:r w:rsidRPr="00F12A96">
              <w:rPr>
                <w:rFonts w:ascii="Times New Roman" w:hAnsi="Times New Roman" w:cs="Times New Roman"/>
                <w:b/>
                <w:sz w:val="24"/>
                <w:szCs w:val="24"/>
              </w:rPr>
              <w:t>от 08.08.2024 № 232-ФЗ)</w:t>
            </w:r>
          </w:p>
        </w:tc>
      </w:tr>
      <w:tr w:rsidR="00F12A96" w:rsidTr="00F50BB3">
        <w:trPr>
          <w:trHeight w:val="277"/>
        </w:trPr>
        <w:tc>
          <w:tcPr>
            <w:tcW w:w="0" w:type="auto"/>
          </w:tcPr>
          <w:p w:rsidR="00F12A96" w:rsidRDefault="00F12A96" w:rsidP="00BB6654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5 ч.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ст. 16</w:t>
            </w:r>
          </w:p>
        </w:tc>
        <w:tc>
          <w:tcPr>
            <w:tcW w:w="5656" w:type="dxa"/>
          </w:tcPr>
          <w:p w:rsidR="00F12A96" w:rsidRPr="00F12A96" w:rsidRDefault="00F12A96" w:rsidP="00F12A96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A96">
              <w:rPr>
                <w:rFonts w:ascii="Times New Roman" w:hAnsi="Times New Roman" w:cs="Times New Roman"/>
                <w:sz w:val="24"/>
                <w:szCs w:val="24"/>
              </w:rPr>
              <w:t>Гражданский служащий не может находиться на гражданской службе в случае:</w:t>
            </w:r>
          </w:p>
          <w:p w:rsidR="00F12A96" w:rsidRDefault="00F12A96" w:rsidP="00F12A96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другому, за исключением замещения должности гражданской службы в уполномоченных в сфере лесных отношений </w:t>
            </w:r>
            <w:r w:rsidRPr="00F12A96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органах исполнительной</w:t>
            </w:r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 власти субъектов Российской Федерации на территориях с низкой плотностью</w:t>
            </w:r>
            <w:proofErr w:type="gramEnd"/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населения, а также в отдаленных и труднодоступных местностях;</w:t>
            </w:r>
          </w:p>
        </w:tc>
        <w:tc>
          <w:tcPr>
            <w:tcW w:w="6106" w:type="dxa"/>
          </w:tcPr>
          <w:p w:rsidR="00F12A96" w:rsidRPr="00F12A96" w:rsidRDefault="00F12A96" w:rsidP="00F12A96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A96">
              <w:rPr>
                <w:rFonts w:ascii="Times New Roman" w:hAnsi="Times New Roman" w:cs="Times New Roman"/>
                <w:sz w:val="24"/>
                <w:szCs w:val="24"/>
              </w:rPr>
              <w:t>Гражданский служащий не может находиться на гражданской службе в случае:</w:t>
            </w:r>
          </w:p>
          <w:p w:rsidR="00F12A96" w:rsidRPr="00BB6654" w:rsidRDefault="00F12A96" w:rsidP="00F12A96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другому, за исключением замещения должности гражданской службы в уполномоченных в сфере лесных отношений </w:t>
            </w:r>
            <w:r w:rsidRPr="00F12A9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исполнительных</w:t>
            </w:r>
            <w:r w:rsidRPr="00F12A96">
              <w:rPr>
                <w:rFonts w:ascii="Times New Roman" w:hAnsi="Times New Roman" w:cs="Times New Roman"/>
                <w:sz w:val="24"/>
                <w:szCs w:val="24"/>
              </w:rPr>
              <w:t xml:space="preserve"> органах субъектов Российской Федерации на территориях с низкой плотностью сельского населения, а также в отдаленных и труднодоступных местностях;</w:t>
            </w:r>
          </w:p>
        </w:tc>
        <w:tc>
          <w:tcPr>
            <w:tcW w:w="0" w:type="auto"/>
            <w:vAlign w:val="center"/>
          </w:tcPr>
          <w:p w:rsidR="00F12A96" w:rsidRDefault="00DB069C" w:rsidP="002111B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19.08.2024</w:t>
            </w:r>
          </w:p>
        </w:tc>
      </w:tr>
      <w:tr w:rsidR="00F12A96" w:rsidTr="00F6671A">
        <w:trPr>
          <w:trHeight w:val="277"/>
        </w:trPr>
        <w:tc>
          <w:tcPr>
            <w:tcW w:w="14786" w:type="dxa"/>
            <w:gridSpan w:val="4"/>
          </w:tcPr>
          <w:p w:rsidR="00F12A96" w:rsidRDefault="00F12A96" w:rsidP="004E100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4E10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Федеральный закон от 17.07.2009 </w:t>
            </w:r>
            <w:r w:rsidR="004E100D" w:rsidRPr="004E100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4E10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172-ФЗ</w:t>
            </w:r>
            <w:r w:rsidR="004E100D" w:rsidRPr="004E10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4E100D">
              <w:rPr>
                <w:rFonts w:ascii="Times New Roman" w:hAnsi="Times New Roman" w:cs="Times New Roman"/>
                <w:b/>
                <w:sz w:val="24"/>
                <w:szCs w:val="24"/>
              </w:rPr>
              <w:t>Об антикоррупционной экспертизе нормативных правовых актов и прое</w:t>
            </w:r>
            <w:r w:rsidR="004E100D" w:rsidRPr="004E100D">
              <w:rPr>
                <w:rFonts w:ascii="Times New Roman" w:hAnsi="Times New Roman" w:cs="Times New Roman"/>
                <w:b/>
                <w:sz w:val="24"/>
                <w:szCs w:val="24"/>
              </w:rPr>
              <w:t>ктов нормативных правовых актов» (в ред. Федерального закона от 30.09.2024 N 334-ФЗ)</w:t>
            </w:r>
          </w:p>
        </w:tc>
      </w:tr>
      <w:tr w:rsidR="00DB069C" w:rsidTr="00F50BB3">
        <w:trPr>
          <w:trHeight w:val="277"/>
        </w:trPr>
        <w:tc>
          <w:tcPr>
            <w:tcW w:w="0" w:type="auto"/>
          </w:tcPr>
          <w:p w:rsidR="00DB069C" w:rsidRDefault="00DB069C" w:rsidP="00BB6654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5 ст. 2</w:t>
            </w:r>
          </w:p>
        </w:tc>
        <w:tc>
          <w:tcPr>
            <w:tcW w:w="5656" w:type="dxa"/>
          </w:tcPr>
          <w:p w:rsidR="00DB069C" w:rsidRDefault="00DB069C" w:rsidP="004E100D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Основными принципами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антикоррупционной экспертизы нормативных правовых актов (проектов нормативных правовых актов) являются:</w:t>
            </w:r>
          </w:p>
          <w:p w:rsidR="00DB069C" w:rsidRDefault="00DB069C" w:rsidP="004E100D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сотрудничество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а также их должностных лиц (далее - органы, организации, их должностные лица) с институтами гражданского общества при проведении антикоррупционной экспертизы нормативных правовых актов (проект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 нормативных правовых актов).</w:t>
            </w:r>
          </w:p>
        </w:tc>
        <w:tc>
          <w:tcPr>
            <w:tcW w:w="6106" w:type="dxa"/>
          </w:tcPr>
          <w:p w:rsidR="00DB069C" w:rsidRPr="004E100D" w:rsidRDefault="00DB069C" w:rsidP="004E100D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0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Основными принципами организации </w:t>
            </w:r>
            <w:r w:rsidRPr="004E10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антикоррупционной экспертизы нормативных правовых актов (проектов нормативных правовых актов) являются:</w:t>
            </w:r>
          </w:p>
          <w:p w:rsidR="00DB069C" w:rsidRPr="00BB6654" w:rsidRDefault="00DB069C" w:rsidP="004E100D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E100D">
              <w:rPr>
                <w:rFonts w:ascii="Times New Roman" w:hAnsi="Times New Roman" w:cs="Times New Roman"/>
                <w:sz w:val="24"/>
                <w:szCs w:val="24"/>
              </w:rPr>
              <w:t xml:space="preserve">сотрудничество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</w:t>
            </w:r>
            <w:r w:rsidRPr="004E100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органов публичной власти федеральных территорий</w:t>
            </w:r>
            <w:r w:rsidRPr="004E100D">
              <w:rPr>
                <w:rFonts w:ascii="Times New Roman" w:hAnsi="Times New Roman" w:cs="Times New Roman"/>
                <w:sz w:val="24"/>
                <w:szCs w:val="24"/>
              </w:rPr>
              <w:t>, органов местного самоуправления, а также их должностных лиц (далее - органы, организации, их должностные лица) с институтами гражданского общества при проведении антикоррупционной экспертизы нормативных правовых актов (проектов нормативных правовых актов).</w:t>
            </w:r>
          </w:p>
        </w:tc>
        <w:tc>
          <w:tcPr>
            <w:tcW w:w="0" w:type="auto"/>
            <w:vMerge w:val="restart"/>
            <w:vAlign w:val="center"/>
          </w:tcPr>
          <w:p w:rsidR="00DB069C" w:rsidRDefault="00DB069C" w:rsidP="00DB069C">
            <w:pPr>
              <w:spacing w:line="24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30.09.2024</w:t>
            </w:r>
          </w:p>
        </w:tc>
      </w:tr>
      <w:tr w:rsidR="00DB069C" w:rsidTr="00F50BB3">
        <w:trPr>
          <w:trHeight w:val="277"/>
        </w:trPr>
        <w:tc>
          <w:tcPr>
            <w:tcW w:w="0" w:type="auto"/>
          </w:tcPr>
          <w:p w:rsidR="00DB069C" w:rsidRDefault="00DB069C" w:rsidP="00BB6654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 3 ч. 1 ст. 3</w:t>
            </w:r>
          </w:p>
        </w:tc>
        <w:tc>
          <w:tcPr>
            <w:tcW w:w="5656" w:type="dxa"/>
          </w:tcPr>
          <w:p w:rsidR="00DB069C" w:rsidRPr="004E100D" w:rsidRDefault="00DB069C" w:rsidP="004E100D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00D">
              <w:rPr>
                <w:rFonts w:ascii="Times New Roman" w:hAnsi="Times New Roman" w:cs="Times New Roman"/>
                <w:sz w:val="24"/>
                <w:szCs w:val="24"/>
              </w:rPr>
              <w:t>Антикоррупционная экспертиза нормативных правовых актов (проектов нормативных правовых актов) проводится:</w:t>
            </w:r>
          </w:p>
          <w:p w:rsidR="00DB069C" w:rsidRDefault="00DB069C" w:rsidP="004E100D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00D">
              <w:rPr>
                <w:rFonts w:ascii="Times New Roman" w:hAnsi="Times New Roman" w:cs="Times New Roman"/>
                <w:sz w:val="24"/>
                <w:szCs w:val="24"/>
              </w:rPr>
              <w:t>органами, организациями, их должностными лицами - в соответствии с настоящим Федеральным законом, в порядке, установленном нормативными правовыми актами соответствующих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и согласно методике, определенной Правительством Российской Федерации.</w:t>
            </w:r>
          </w:p>
        </w:tc>
        <w:tc>
          <w:tcPr>
            <w:tcW w:w="6106" w:type="dxa"/>
          </w:tcPr>
          <w:p w:rsidR="00DB069C" w:rsidRPr="004E100D" w:rsidRDefault="00DB069C" w:rsidP="004E100D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00D">
              <w:rPr>
                <w:rFonts w:ascii="Times New Roman" w:hAnsi="Times New Roman" w:cs="Times New Roman"/>
                <w:sz w:val="24"/>
                <w:szCs w:val="24"/>
              </w:rPr>
              <w:t>Антикоррупционная экспертиза нормативных правовых актов (проектов нормативных правовых актов) проводится:</w:t>
            </w:r>
          </w:p>
          <w:p w:rsidR="00DB069C" w:rsidRPr="00BB6654" w:rsidRDefault="00DB069C" w:rsidP="004E100D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E100D">
              <w:rPr>
                <w:rFonts w:ascii="Times New Roman" w:hAnsi="Times New Roman" w:cs="Times New Roman"/>
                <w:sz w:val="24"/>
                <w:szCs w:val="24"/>
              </w:rPr>
              <w:t xml:space="preserve">органами, организациями, их должностными лицами - в соответствии с настоящим Федеральным законом, в порядке, установленном нормативными правовыми актами соответствующих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публичной власти федеральных территорий, </w:t>
            </w:r>
            <w:r w:rsidRPr="004E100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органов местного самоуправления,</w:t>
            </w:r>
            <w:r w:rsidRPr="004E100D">
              <w:rPr>
                <w:rFonts w:ascii="Times New Roman" w:hAnsi="Times New Roman" w:cs="Times New Roman"/>
                <w:sz w:val="24"/>
                <w:szCs w:val="24"/>
              </w:rPr>
              <w:t xml:space="preserve"> и согласно методике, определенной Правительством Российской Федерации.</w:t>
            </w:r>
          </w:p>
        </w:tc>
        <w:tc>
          <w:tcPr>
            <w:tcW w:w="0" w:type="auto"/>
            <w:vMerge/>
            <w:vAlign w:val="center"/>
          </w:tcPr>
          <w:p w:rsidR="00DB069C" w:rsidRDefault="00DB069C" w:rsidP="002111B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B069C" w:rsidTr="00F50BB3">
        <w:trPr>
          <w:trHeight w:val="277"/>
        </w:trPr>
        <w:tc>
          <w:tcPr>
            <w:tcW w:w="0" w:type="auto"/>
          </w:tcPr>
          <w:p w:rsidR="00DB069C" w:rsidRDefault="00DB069C" w:rsidP="00BB6654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ч. 3 ст. 4</w:t>
            </w:r>
          </w:p>
        </w:tc>
        <w:tc>
          <w:tcPr>
            <w:tcW w:w="5656" w:type="dxa"/>
          </w:tcPr>
          <w:p w:rsidR="00DB069C" w:rsidRDefault="00DB069C" w:rsidP="004E100D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100D">
              <w:rPr>
                <w:rFonts w:ascii="Times New Roman" w:hAnsi="Times New Roman" w:cs="Times New Roman"/>
                <w:sz w:val="24"/>
                <w:szCs w:val="24"/>
              </w:rPr>
              <w:t>Требование прокурора об изменении нормативного правового акта подлежит обязательному рассмотрению соответствующими органом, организацией или должностным лицом не позднее чем в десятидневный срок со дня поступления требования и учитывается в установленном порядке органом, организацией или должностным лицом, которые издали этот акт, в соответствии с их компетенцией.</w:t>
            </w:r>
            <w:proofErr w:type="gramEnd"/>
            <w:r w:rsidRPr="004E100D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Требование прокурора об изменении нормативного правового акта, направленное в законодательный </w:t>
            </w:r>
            <w:r w:rsidRPr="004E100D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(представительный)</w:t>
            </w:r>
            <w:r w:rsidRPr="004E100D">
              <w:rPr>
                <w:rFonts w:ascii="Times New Roman" w:hAnsi="Times New Roman" w:cs="Times New Roman"/>
                <w:sz w:val="24"/>
                <w:szCs w:val="24"/>
              </w:rPr>
              <w:t xml:space="preserve"> орган </w:t>
            </w:r>
            <w:r w:rsidRPr="004E100D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государственной власти</w:t>
            </w:r>
            <w:r w:rsidRPr="004E100D">
              <w:rPr>
                <w:rFonts w:ascii="Times New Roman" w:hAnsi="Times New Roman" w:cs="Times New Roman"/>
                <w:sz w:val="24"/>
                <w:szCs w:val="24"/>
              </w:rPr>
              <w:t xml:space="preserve"> субъекта Российской </w:t>
            </w:r>
            <w:r w:rsidRPr="004E10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Федерации или в представительный орган местного самоуправления, </w:t>
            </w:r>
            <w:proofErr w:type="gramStart"/>
            <w:r w:rsidRPr="004E100D">
              <w:rPr>
                <w:rFonts w:ascii="Times New Roman" w:hAnsi="Times New Roman" w:cs="Times New Roman"/>
                <w:sz w:val="24"/>
                <w:szCs w:val="24"/>
              </w:rPr>
              <w:t>подлежит обязательному рассмотрению на ближайшем заседании соответствующего органа и учитывается</w:t>
            </w:r>
            <w:proofErr w:type="gramEnd"/>
            <w:r w:rsidRPr="004E100D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порядке органом, который издал этот акт, в соответствии с его компетенцией.</w:t>
            </w:r>
          </w:p>
        </w:tc>
        <w:tc>
          <w:tcPr>
            <w:tcW w:w="6106" w:type="dxa"/>
          </w:tcPr>
          <w:p w:rsidR="00DB069C" w:rsidRPr="00BB6654" w:rsidRDefault="00DB069C" w:rsidP="004E684F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4E10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Требование прокурора об изменении нормативного правового акта подлежит обязательному рассмотрению соответствующими органом, организацией или должностным лицом не позднее чем в десятидневный срок со дня поступления требования и учитывается в установленном порядке органом, организацией или должностным лицом, которые издали этот акт, в соответствии с их компетенцией.</w:t>
            </w:r>
            <w:proofErr w:type="gramEnd"/>
            <w:r w:rsidRPr="004E100D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Требование прокурора об изменении нормативного правового акта, направленное в законодательный орган субъекта Российской Федерации, </w:t>
            </w:r>
            <w:r w:rsidRPr="004E100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представительный орган федеральной территории</w:t>
            </w:r>
            <w:r w:rsidRPr="004E100D">
              <w:rPr>
                <w:rFonts w:ascii="Times New Roman" w:hAnsi="Times New Roman" w:cs="Times New Roman"/>
                <w:sz w:val="24"/>
                <w:szCs w:val="24"/>
              </w:rPr>
              <w:t xml:space="preserve"> или в представительный орган </w:t>
            </w:r>
            <w:r w:rsidRPr="004E10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местного самоуправления, </w:t>
            </w:r>
            <w:proofErr w:type="gramStart"/>
            <w:r w:rsidRPr="004E100D">
              <w:rPr>
                <w:rFonts w:ascii="Times New Roman" w:hAnsi="Times New Roman" w:cs="Times New Roman"/>
                <w:sz w:val="24"/>
                <w:szCs w:val="24"/>
              </w:rPr>
              <w:t>подлежит обязательному рассмотрению на ближайшем заседании соответствующего органа и учитывается</w:t>
            </w:r>
            <w:proofErr w:type="gramEnd"/>
            <w:r w:rsidRPr="004E100D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порядке органом, который издал этот акт, в соответствии с его компетенцией.</w:t>
            </w:r>
          </w:p>
        </w:tc>
        <w:tc>
          <w:tcPr>
            <w:tcW w:w="0" w:type="auto"/>
            <w:vMerge/>
            <w:vAlign w:val="center"/>
          </w:tcPr>
          <w:p w:rsidR="00DB069C" w:rsidRDefault="00DB069C" w:rsidP="002111B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5404B" w:rsidTr="00235BD0">
        <w:trPr>
          <w:trHeight w:val="277"/>
        </w:trPr>
        <w:tc>
          <w:tcPr>
            <w:tcW w:w="14786" w:type="dxa"/>
            <w:gridSpan w:val="4"/>
          </w:tcPr>
          <w:p w:rsidR="0055404B" w:rsidRPr="0055404B" w:rsidRDefault="0055404B" w:rsidP="0055404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5404B">
              <w:rPr>
                <w:rFonts w:ascii="Times New Roman" w:hAnsi="Times New Roman" w:cs="Times New Roman"/>
                <w:b/>
                <w:sz w:val="24"/>
              </w:rPr>
              <w:lastRenderedPageBreak/>
              <w:t>Положение 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утвержденное Указом Президента Российской Федерации от 22.12.2015 № 650 (в ред. Указа Президента Российской Федерации от 05.08.2024 № 666)</w:t>
            </w:r>
          </w:p>
        </w:tc>
      </w:tr>
      <w:tr w:rsidR="00F12A96" w:rsidTr="00F50BB3">
        <w:trPr>
          <w:trHeight w:val="277"/>
        </w:trPr>
        <w:tc>
          <w:tcPr>
            <w:tcW w:w="0" w:type="auto"/>
          </w:tcPr>
          <w:p w:rsidR="00F12A96" w:rsidRDefault="000D2B42" w:rsidP="00BB6654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4</w:t>
            </w:r>
          </w:p>
        </w:tc>
        <w:tc>
          <w:tcPr>
            <w:tcW w:w="5656" w:type="dxa"/>
          </w:tcPr>
          <w:p w:rsidR="00F12A96" w:rsidRPr="000D2B42" w:rsidRDefault="000D2B42" w:rsidP="000D2B42">
            <w:pPr>
              <w:autoSpaceDE w:val="0"/>
              <w:autoSpaceDN w:val="0"/>
              <w:adjustRightInd w:val="0"/>
              <w:spacing w:line="240" w:lineRule="exact"/>
              <w:ind w:firstLine="5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0D2B4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Первый заместитель Председателя Правительства Российской Федерации, Заместитель Председателя Правительства Российской Федерации - полномочный представитель Президента Российской Федерации в федеральном округе, Заместитель Председателя Правительства Российской Федерации, Заместитель Председателя Правительства Российской Федерации - Руководитель Аппарата Правительства Российской Федерации, </w:t>
            </w:r>
            <w:r w:rsidRPr="000D2B42">
              <w:rPr>
                <w:rFonts w:ascii="Times New Roman" w:hAnsi="Times New Roman" w:cs="Times New Roman"/>
                <w:bCs/>
                <w:strike/>
                <w:sz w:val="24"/>
                <w:szCs w:val="24"/>
                <w:highlight w:val="yellow"/>
              </w:rPr>
              <w:t>Заместитель Председателя Правительства Российской Федерации - Министр промышленности и торговли Российской Федерации</w:t>
            </w:r>
            <w:r w:rsidRPr="000D2B42">
              <w:rPr>
                <w:rFonts w:ascii="Times New Roman" w:hAnsi="Times New Roman" w:cs="Times New Roman"/>
                <w:bCs/>
                <w:sz w:val="24"/>
                <w:szCs w:val="24"/>
              </w:rPr>
              <w:t>, федеральный министр - руководитель федерального органа исполнительной власти, руководство деятельностью которого осуществляет Правительство Российской Федерации, а</w:t>
            </w:r>
            <w:proofErr w:type="gramEnd"/>
            <w:r w:rsidRPr="000D2B4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также лица, замещающие должности федеральной государственной службы, назначение на которые и освобождение от которых осуществляются Правительством Российской Федерации, должности в государственных внебюджетных фондах, государственных корпорациях (компаниях), иных организациях, созданных на основании федеральных законов, публично-правовых компаниях, назначение на которые и освобождение от которых осуществляются Правительством Российской Федерации, отдельные должности на основании трудового договора в организациях, </w:t>
            </w:r>
            <w:r w:rsidRPr="000D2B4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создаваемых для выполнения задач, поставленных перед федеральными государственными органами, назначение на которые и освобождение от которых осуществляются Правительством Российской Федерации, направляют Председателю Правительства Российской Федерации уведомление, составленное по форме согласно приложению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 w:rsidRPr="000D2B4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</w:t>
            </w:r>
            <w:r w:rsidRPr="000D2B4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106" w:type="dxa"/>
          </w:tcPr>
          <w:p w:rsidR="00F12A96" w:rsidRPr="000D2B42" w:rsidRDefault="000D2B42" w:rsidP="000D2B42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0D2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Первый заместитель Председателя Правительства Российской Федерации, Заместитель Председателя Правительства Российской Федерации - полномочный представитель Президента Российской Федерации в федеральном округе, Заместитель Председателя Правительства Российской Федерации, Заместитель Председателя Правительства Российской Федерации - Руководитель Аппарата Правительства Российской Федерации, федеральный министр - руководитель федерального органа исполнительной власти, руководство деятельностью которого осуществляет Правительство Российской Федерации, а также лица, замещающие должности федеральной государственной службы, назначение на которые и</w:t>
            </w:r>
            <w:proofErr w:type="gramEnd"/>
            <w:r w:rsidRPr="000D2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D2B42">
              <w:rPr>
                <w:rFonts w:ascii="Times New Roman" w:hAnsi="Times New Roman" w:cs="Times New Roman"/>
                <w:sz w:val="24"/>
                <w:szCs w:val="24"/>
              </w:rPr>
              <w:t>освобождение</w:t>
            </w:r>
            <w:proofErr w:type="gramEnd"/>
            <w:r w:rsidRPr="000D2B42">
              <w:rPr>
                <w:rFonts w:ascii="Times New Roman" w:hAnsi="Times New Roman" w:cs="Times New Roman"/>
                <w:sz w:val="24"/>
                <w:szCs w:val="24"/>
              </w:rPr>
              <w:t xml:space="preserve"> от которых осуществляются Правительством Российской Федерации, должности в государственных внебюджетных фондах, государственных корпорациях (компаниях), иных организациях, созданных на основании федеральных законов, публично-правовых компаниях, назначение на которые и освобождение от которых осуществляются Правительством Российской Федерации,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назначение на которые и освобождение от которых осуществляются Правительством Российской Федерации, направляют Председателю Правительства Российской Федерации </w:t>
            </w:r>
            <w:r w:rsidRPr="000D2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уведомление, составленное по форме согласно приложению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0D2B42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0" w:type="auto"/>
            <w:vAlign w:val="center"/>
          </w:tcPr>
          <w:p w:rsidR="00F12A96" w:rsidRDefault="000D2B42" w:rsidP="002111B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05.08.2024</w:t>
            </w:r>
          </w:p>
        </w:tc>
      </w:tr>
      <w:tr w:rsidR="000D2B42" w:rsidTr="009F73BA">
        <w:trPr>
          <w:trHeight w:val="277"/>
        </w:trPr>
        <w:tc>
          <w:tcPr>
            <w:tcW w:w="14786" w:type="dxa"/>
            <w:gridSpan w:val="4"/>
          </w:tcPr>
          <w:p w:rsidR="000D2B42" w:rsidRPr="000D2B42" w:rsidRDefault="000D2B42" w:rsidP="000D2B4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 w:rsidRPr="000D2B42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Положение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утвержденное Указом Президента Российской Федерации </w:t>
            </w:r>
            <w:r w:rsidRPr="000D2B42">
              <w:rPr>
                <w:b/>
              </w:rPr>
              <w:t xml:space="preserve"> </w:t>
            </w:r>
            <w:r w:rsidRPr="000D2B42">
              <w:rPr>
                <w:rFonts w:ascii="Times New Roman" w:hAnsi="Times New Roman" w:cs="Times New Roman"/>
                <w:b/>
                <w:sz w:val="24"/>
              </w:rPr>
              <w:t>от 21.09.2009 № 1066 (в ред. Указа Президента Российской Федерации от 05.08.2024 № 666)</w:t>
            </w:r>
            <w:proofErr w:type="gramEnd"/>
          </w:p>
        </w:tc>
      </w:tr>
      <w:tr w:rsidR="0055404B" w:rsidTr="00F50BB3">
        <w:trPr>
          <w:trHeight w:val="277"/>
        </w:trPr>
        <w:tc>
          <w:tcPr>
            <w:tcW w:w="0" w:type="auto"/>
          </w:tcPr>
          <w:p w:rsidR="0055404B" w:rsidRDefault="008C6861" w:rsidP="00BB6654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«а» п. 1</w:t>
            </w:r>
          </w:p>
        </w:tc>
        <w:tc>
          <w:tcPr>
            <w:tcW w:w="5656" w:type="dxa"/>
          </w:tcPr>
          <w:p w:rsidR="00751F1F" w:rsidRPr="00751F1F" w:rsidRDefault="00751F1F" w:rsidP="00751F1F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F1F">
              <w:rPr>
                <w:rFonts w:ascii="Times New Roman" w:hAnsi="Times New Roman" w:cs="Times New Roman"/>
                <w:sz w:val="24"/>
                <w:szCs w:val="24"/>
              </w:rPr>
              <w:t>1. Настоящим Положением определяется порядок осуществления проверки:</w:t>
            </w:r>
          </w:p>
          <w:p w:rsidR="0055404B" w:rsidRDefault="00751F1F" w:rsidP="00751F1F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F1F">
              <w:rPr>
                <w:rFonts w:ascii="Times New Roman" w:hAnsi="Times New Roman" w:cs="Times New Roman"/>
                <w:sz w:val="24"/>
                <w:szCs w:val="24"/>
              </w:rPr>
              <w:t xml:space="preserve">а) достоверности и полноты сведений о доходах, об имуществе и обязательствах имущественного характера, представленных в соответствии с Указом Президента Российской Федерации от 18 мая 2009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51F1F">
              <w:rPr>
                <w:rFonts w:ascii="Times New Roman" w:hAnsi="Times New Roman" w:cs="Times New Roman"/>
                <w:sz w:val="24"/>
                <w:szCs w:val="24"/>
              </w:rPr>
              <w:t xml:space="preserve"> 558 гражданами, претендующими на замещение государственных должностей Российской Федерации: Председателя Правительства Российской Федерации, Первого заместителя Председателя Правительства Российской Федерации, Заместителя Председателя Правительства Российской Федерации - полномочного представителя Президента Российской Федерации в федеральном округе, Заместителя Председателя Правительства Российской Федерации, Заместителя Председателя Правительства </w:t>
            </w:r>
            <w:r w:rsidRPr="008C6861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Российской Федерации - Руководителя Аппарата Правительства Российской Федерации, Заместителя Председателя Правительства Российской Федерации - Министра промышленности и</w:t>
            </w:r>
            <w:r w:rsidRPr="008C6861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 xml:space="preserve"> торговли Российской Федерации</w:t>
            </w:r>
            <w:r w:rsidR="008C6861" w:rsidRPr="008C68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C6861" w:rsidRPr="008C6861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Министра Российской Федерации - полномочного представителя Президента Российской Федерации в федеральном округе, Министра Российской Федерации</w:t>
            </w:r>
            <w:r w:rsidR="008C6861" w:rsidRPr="008C6861">
              <w:rPr>
                <w:rFonts w:ascii="Times New Roman" w:hAnsi="Times New Roman" w:cs="Times New Roman"/>
                <w:sz w:val="24"/>
                <w:szCs w:val="24"/>
              </w:rPr>
              <w:t xml:space="preserve"> - Руководителя Аппарата Правительства Российской Федерации, </w:t>
            </w:r>
            <w:r w:rsidR="008C6861" w:rsidRPr="008C68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министра, Чрезвычайного и Полномочного Посла Российской Федерации</w:t>
            </w:r>
            <w:r w:rsidR="008C68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r w:rsidRPr="00751F1F">
              <w:rPr>
                <w:rFonts w:ascii="Times New Roman" w:hAnsi="Times New Roman" w:cs="Times New Roman"/>
                <w:sz w:val="24"/>
                <w:szCs w:val="24"/>
              </w:rPr>
              <w:t xml:space="preserve"> на отчетную дату и лицами, замещающими указанные государственные должности Российской Федерации, в том числе временно исполняющими обязанности высших должностных лиц субъектов Российской Федерации (далее - лица, замещающие государственные должности Российской Федерации), за отчетный период и за два года, предшествующие отчетному периоду;</w:t>
            </w:r>
          </w:p>
        </w:tc>
        <w:tc>
          <w:tcPr>
            <w:tcW w:w="6106" w:type="dxa"/>
          </w:tcPr>
          <w:p w:rsidR="008C6861" w:rsidRPr="00751F1F" w:rsidRDefault="008C6861" w:rsidP="008C6861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F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Настоящим Положением определяется порядок осуществления проверки:</w:t>
            </w:r>
          </w:p>
          <w:p w:rsidR="0055404B" w:rsidRPr="00BB6654" w:rsidRDefault="008C6861" w:rsidP="008C6861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51F1F">
              <w:rPr>
                <w:rFonts w:ascii="Times New Roman" w:hAnsi="Times New Roman" w:cs="Times New Roman"/>
                <w:sz w:val="24"/>
                <w:szCs w:val="24"/>
              </w:rPr>
              <w:t xml:space="preserve">а) достоверности и полноты сведений о доходах, об имуществе и обязательствах имущественного характера, представленных в соответствии с Указом Президента Российской Федерации от 18 мая 2009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51F1F">
              <w:rPr>
                <w:rFonts w:ascii="Times New Roman" w:hAnsi="Times New Roman" w:cs="Times New Roman"/>
                <w:sz w:val="24"/>
                <w:szCs w:val="24"/>
              </w:rPr>
              <w:t xml:space="preserve"> 558 гражданами, претендующими на замещение государственных должностей Российской Федерации: Председателя Правительства Российской Федерации, Первого заместителя Председателя Правительства Российской Федерации, Заместителя Председателя Правительства Российской Федерации - полномочного представителя Президента Российской Федерации в федеральном округе, Заместителя Председателя Правительства Российской Федерации, Заместителя Председателя Правительства </w:t>
            </w:r>
            <w:r w:rsidRPr="008C6861">
              <w:rPr>
                <w:rFonts w:ascii="Times New Roman" w:hAnsi="Times New Roman" w:cs="Times New Roman"/>
                <w:sz w:val="24"/>
                <w:szCs w:val="24"/>
              </w:rPr>
              <w:t>- Руководителя Аппарата Правительства Российской Федерации, федерального министра, Чрезвычайного и Полномочного Посла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  <w:r w:rsidRPr="00751F1F">
              <w:rPr>
                <w:rFonts w:ascii="Times New Roman" w:hAnsi="Times New Roman" w:cs="Times New Roman"/>
                <w:sz w:val="24"/>
                <w:szCs w:val="24"/>
              </w:rPr>
              <w:t xml:space="preserve"> на отчетную дату и лицами, замещающими указанные государственные должности Российской Федерации, в том числе временно исполняющими </w:t>
            </w:r>
            <w:proofErr w:type="gramStart"/>
            <w:r w:rsidRPr="00751F1F">
              <w:rPr>
                <w:rFonts w:ascii="Times New Roman" w:hAnsi="Times New Roman" w:cs="Times New Roman"/>
                <w:sz w:val="24"/>
                <w:szCs w:val="24"/>
              </w:rPr>
              <w:t>обязанности высших должностных лиц субъектов Российской Федерации (далее - лица, замещающие государственные должности Российской Федерации), за отчетный период и за два года, предшествующие отчетному периоду;</w:t>
            </w:r>
            <w:proofErr w:type="gramEnd"/>
          </w:p>
        </w:tc>
        <w:tc>
          <w:tcPr>
            <w:tcW w:w="0" w:type="auto"/>
            <w:vAlign w:val="center"/>
          </w:tcPr>
          <w:p w:rsidR="0055404B" w:rsidRDefault="00753B80" w:rsidP="002111B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05.08.2024</w:t>
            </w:r>
            <w:bookmarkStart w:id="1" w:name="_GoBack"/>
            <w:bookmarkEnd w:id="1"/>
          </w:p>
        </w:tc>
      </w:tr>
    </w:tbl>
    <w:p w:rsidR="00FD3F0F" w:rsidRDefault="00FD3F0F" w:rsidP="00761C45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</w:p>
    <w:p w:rsidR="00FD3F0F" w:rsidRDefault="00FD3F0F" w:rsidP="00761C45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</w:p>
    <w:p w:rsidR="00FD3F0F" w:rsidRDefault="00FD3F0F" w:rsidP="00761C45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</w:p>
    <w:p w:rsidR="00761C45" w:rsidRPr="0069777E" w:rsidRDefault="00666897" w:rsidP="00761C45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</w:t>
      </w:r>
      <w:r w:rsidR="00761C45" w:rsidRPr="0069777E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региональное</w:t>
      </w:r>
      <w:r w:rsidR="00761C45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законодательство</w:t>
      </w:r>
      <w:r w:rsidR="00761C45">
        <w:rPr>
          <w:rFonts w:ascii="Times New Roman" w:hAnsi="Times New Roman" w:cs="Times New Roman"/>
          <w:b/>
          <w:sz w:val="28"/>
        </w:rPr>
        <w:t xml:space="preserve"> </w:t>
      </w:r>
      <w:r w:rsidR="00761C45" w:rsidRPr="0069777E">
        <w:rPr>
          <w:rFonts w:ascii="Times New Roman" w:hAnsi="Times New Roman" w:cs="Times New Roman"/>
          <w:b/>
          <w:sz w:val="28"/>
        </w:rPr>
        <w:t>в сфере противодействия коррупции</w:t>
      </w:r>
    </w:p>
    <w:p w:rsidR="00511196" w:rsidRDefault="00761C45" w:rsidP="00FD3F0F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69777E">
        <w:rPr>
          <w:rFonts w:ascii="Times New Roman" w:hAnsi="Times New Roman" w:cs="Times New Roman"/>
          <w:b/>
          <w:sz w:val="28"/>
        </w:rPr>
        <w:t xml:space="preserve">за период с </w:t>
      </w:r>
      <w:r w:rsidR="00E6410C">
        <w:rPr>
          <w:rFonts w:ascii="Times New Roman" w:hAnsi="Times New Roman" w:cs="Times New Roman"/>
          <w:b/>
          <w:sz w:val="28"/>
        </w:rPr>
        <w:t>1</w:t>
      </w:r>
      <w:r w:rsidR="005B1773">
        <w:rPr>
          <w:rFonts w:ascii="Times New Roman" w:hAnsi="Times New Roman" w:cs="Times New Roman"/>
          <w:b/>
          <w:sz w:val="28"/>
        </w:rPr>
        <w:t xml:space="preserve"> </w:t>
      </w:r>
      <w:r w:rsidR="008C6861">
        <w:rPr>
          <w:rFonts w:ascii="Times New Roman" w:hAnsi="Times New Roman" w:cs="Times New Roman"/>
          <w:b/>
          <w:sz w:val="28"/>
        </w:rPr>
        <w:t xml:space="preserve">июля </w:t>
      </w:r>
      <w:r w:rsidR="005B1773">
        <w:rPr>
          <w:rFonts w:ascii="Times New Roman" w:hAnsi="Times New Roman" w:cs="Times New Roman"/>
          <w:b/>
          <w:sz w:val="28"/>
        </w:rPr>
        <w:t>по 3</w:t>
      </w:r>
      <w:r w:rsidR="00666897">
        <w:rPr>
          <w:rFonts w:ascii="Times New Roman" w:hAnsi="Times New Roman" w:cs="Times New Roman"/>
          <w:b/>
          <w:sz w:val="28"/>
        </w:rPr>
        <w:t>0</w:t>
      </w:r>
      <w:r w:rsidR="00D05B1E">
        <w:rPr>
          <w:rFonts w:ascii="Times New Roman" w:hAnsi="Times New Roman" w:cs="Times New Roman"/>
          <w:b/>
          <w:sz w:val="28"/>
        </w:rPr>
        <w:t xml:space="preserve"> </w:t>
      </w:r>
      <w:r w:rsidR="008C6861">
        <w:rPr>
          <w:rFonts w:ascii="Times New Roman" w:hAnsi="Times New Roman" w:cs="Times New Roman"/>
          <w:b/>
          <w:sz w:val="28"/>
        </w:rPr>
        <w:t>сентября</w:t>
      </w:r>
      <w:r w:rsidR="005B1773">
        <w:rPr>
          <w:rFonts w:ascii="Times New Roman" w:hAnsi="Times New Roman" w:cs="Times New Roman"/>
          <w:b/>
          <w:sz w:val="28"/>
        </w:rPr>
        <w:t xml:space="preserve"> 202</w:t>
      </w:r>
      <w:r w:rsidR="00AD0E34">
        <w:rPr>
          <w:rFonts w:ascii="Times New Roman" w:hAnsi="Times New Roman" w:cs="Times New Roman"/>
          <w:b/>
          <w:sz w:val="28"/>
        </w:rPr>
        <w:t>4</w:t>
      </w:r>
      <w:r w:rsidR="005B1773">
        <w:rPr>
          <w:rFonts w:ascii="Times New Roman" w:hAnsi="Times New Roman" w:cs="Times New Roman"/>
          <w:b/>
          <w:sz w:val="28"/>
        </w:rPr>
        <w:t xml:space="preserve"> г.</w:t>
      </w:r>
    </w:p>
    <w:p w:rsidR="00666897" w:rsidRDefault="00666897" w:rsidP="00FD3F0F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</w:rPr>
        <w:t>изменения не вносились</w:t>
      </w:r>
    </w:p>
    <w:sectPr w:rsidR="00666897" w:rsidSect="00396DA6">
      <w:pgSz w:w="16838" w:h="11906" w:orient="landscape"/>
      <w:pgMar w:top="1134" w:right="113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A3B" w:rsidRDefault="00523A3B" w:rsidP="008C64AB">
      <w:pPr>
        <w:spacing w:after="0" w:line="240" w:lineRule="auto"/>
      </w:pPr>
      <w:r>
        <w:separator/>
      </w:r>
    </w:p>
  </w:endnote>
  <w:endnote w:type="continuationSeparator" w:id="0">
    <w:p w:rsidR="00523A3B" w:rsidRDefault="00523A3B" w:rsidP="008C6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A3B" w:rsidRDefault="00523A3B" w:rsidP="008C64AB">
      <w:pPr>
        <w:spacing w:after="0" w:line="240" w:lineRule="auto"/>
      </w:pPr>
      <w:r>
        <w:separator/>
      </w:r>
    </w:p>
  </w:footnote>
  <w:footnote w:type="continuationSeparator" w:id="0">
    <w:p w:rsidR="00523A3B" w:rsidRDefault="00523A3B" w:rsidP="008C64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5819DD"/>
    <w:multiLevelType w:val="hybridMultilevel"/>
    <w:tmpl w:val="8B6C1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77E"/>
    <w:rsid w:val="0000122F"/>
    <w:rsid w:val="0000134B"/>
    <w:rsid w:val="00003DBD"/>
    <w:rsid w:val="000114F5"/>
    <w:rsid w:val="00020161"/>
    <w:rsid w:val="0002561B"/>
    <w:rsid w:val="00026A9E"/>
    <w:rsid w:val="0003595E"/>
    <w:rsid w:val="00037284"/>
    <w:rsid w:val="00040DE6"/>
    <w:rsid w:val="00046D3B"/>
    <w:rsid w:val="000557BA"/>
    <w:rsid w:val="0005606E"/>
    <w:rsid w:val="00057C6B"/>
    <w:rsid w:val="00064432"/>
    <w:rsid w:val="00064DFF"/>
    <w:rsid w:val="00067A7D"/>
    <w:rsid w:val="00072ED6"/>
    <w:rsid w:val="0008106F"/>
    <w:rsid w:val="0008464A"/>
    <w:rsid w:val="00084A6C"/>
    <w:rsid w:val="0008665C"/>
    <w:rsid w:val="00092E64"/>
    <w:rsid w:val="00094AB8"/>
    <w:rsid w:val="00096A0D"/>
    <w:rsid w:val="00097211"/>
    <w:rsid w:val="0009769C"/>
    <w:rsid w:val="000A1358"/>
    <w:rsid w:val="000A3BEC"/>
    <w:rsid w:val="000A4921"/>
    <w:rsid w:val="000B0D87"/>
    <w:rsid w:val="000B162A"/>
    <w:rsid w:val="000B41F8"/>
    <w:rsid w:val="000B466F"/>
    <w:rsid w:val="000B758D"/>
    <w:rsid w:val="000C020F"/>
    <w:rsid w:val="000C7488"/>
    <w:rsid w:val="000C75C5"/>
    <w:rsid w:val="000D2B42"/>
    <w:rsid w:val="000E05F7"/>
    <w:rsid w:val="000E653D"/>
    <w:rsid w:val="0010471D"/>
    <w:rsid w:val="00104FE0"/>
    <w:rsid w:val="00107BE3"/>
    <w:rsid w:val="0012094F"/>
    <w:rsid w:val="001238CA"/>
    <w:rsid w:val="00124793"/>
    <w:rsid w:val="00126351"/>
    <w:rsid w:val="00126514"/>
    <w:rsid w:val="00130AFD"/>
    <w:rsid w:val="00135F18"/>
    <w:rsid w:val="00137BAA"/>
    <w:rsid w:val="00140928"/>
    <w:rsid w:val="0014212E"/>
    <w:rsid w:val="00142E41"/>
    <w:rsid w:val="00143595"/>
    <w:rsid w:val="001444E0"/>
    <w:rsid w:val="00145F34"/>
    <w:rsid w:val="00146FA0"/>
    <w:rsid w:val="00153CDA"/>
    <w:rsid w:val="00163B45"/>
    <w:rsid w:val="001658C9"/>
    <w:rsid w:val="00170597"/>
    <w:rsid w:val="001728A7"/>
    <w:rsid w:val="00176935"/>
    <w:rsid w:val="0018171E"/>
    <w:rsid w:val="00182106"/>
    <w:rsid w:val="00182C7E"/>
    <w:rsid w:val="00186FE7"/>
    <w:rsid w:val="001922C8"/>
    <w:rsid w:val="00192D4B"/>
    <w:rsid w:val="001A7941"/>
    <w:rsid w:val="001A7B9B"/>
    <w:rsid w:val="001B0D84"/>
    <w:rsid w:val="001B4848"/>
    <w:rsid w:val="001B56D5"/>
    <w:rsid w:val="001B6ABA"/>
    <w:rsid w:val="001B7B29"/>
    <w:rsid w:val="001B7EF9"/>
    <w:rsid w:val="001C1356"/>
    <w:rsid w:val="001C1948"/>
    <w:rsid w:val="001C2819"/>
    <w:rsid w:val="001C48F1"/>
    <w:rsid w:val="001D3FE0"/>
    <w:rsid w:val="001E231B"/>
    <w:rsid w:val="001E3CC7"/>
    <w:rsid w:val="001E41DC"/>
    <w:rsid w:val="001E438A"/>
    <w:rsid w:val="001E7A47"/>
    <w:rsid w:val="001F22F9"/>
    <w:rsid w:val="001F3560"/>
    <w:rsid w:val="001F5650"/>
    <w:rsid w:val="001F74D5"/>
    <w:rsid w:val="0020422F"/>
    <w:rsid w:val="00206EB8"/>
    <w:rsid w:val="00207B01"/>
    <w:rsid w:val="002111BA"/>
    <w:rsid w:val="0021226A"/>
    <w:rsid w:val="00215562"/>
    <w:rsid w:val="00220A87"/>
    <w:rsid w:val="002211F9"/>
    <w:rsid w:val="0022221E"/>
    <w:rsid w:val="00237FF3"/>
    <w:rsid w:val="00240FBA"/>
    <w:rsid w:val="00241731"/>
    <w:rsid w:val="002448F1"/>
    <w:rsid w:val="00245AC1"/>
    <w:rsid w:val="0024717C"/>
    <w:rsid w:val="00247CBC"/>
    <w:rsid w:val="0025036E"/>
    <w:rsid w:val="00252B09"/>
    <w:rsid w:val="002533BA"/>
    <w:rsid w:val="0025672A"/>
    <w:rsid w:val="00257315"/>
    <w:rsid w:val="00260E19"/>
    <w:rsid w:val="00270A7A"/>
    <w:rsid w:val="0027498F"/>
    <w:rsid w:val="002812BE"/>
    <w:rsid w:val="002813EC"/>
    <w:rsid w:val="002828AB"/>
    <w:rsid w:val="00284EF7"/>
    <w:rsid w:val="002855CE"/>
    <w:rsid w:val="0029259A"/>
    <w:rsid w:val="00296CF2"/>
    <w:rsid w:val="002A7DE6"/>
    <w:rsid w:val="002B0B16"/>
    <w:rsid w:val="002B0F7B"/>
    <w:rsid w:val="002B24AF"/>
    <w:rsid w:val="002B2F67"/>
    <w:rsid w:val="002B447C"/>
    <w:rsid w:val="002B6D0F"/>
    <w:rsid w:val="002B7346"/>
    <w:rsid w:val="002B7CCD"/>
    <w:rsid w:val="002C18C2"/>
    <w:rsid w:val="002C60C7"/>
    <w:rsid w:val="002D0102"/>
    <w:rsid w:val="002D0BA5"/>
    <w:rsid w:val="002D0C3E"/>
    <w:rsid w:val="002D3CE0"/>
    <w:rsid w:val="002D5AAE"/>
    <w:rsid w:val="002D6A76"/>
    <w:rsid w:val="002E2679"/>
    <w:rsid w:val="002E4F9D"/>
    <w:rsid w:val="002E6F71"/>
    <w:rsid w:val="002F0145"/>
    <w:rsid w:val="002F0BF1"/>
    <w:rsid w:val="002F4FC6"/>
    <w:rsid w:val="002F5302"/>
    <w:rsid w:val="002F7634"/>
    <w:rsid w:val="002F784B"/>
    <w:rsid w:val="00300F0F"/>
    <w:rsid w:val="00301A63"/>
    <w:rsid w:val="00303682"/>
    <w:rsid w:val="003057EA"/>
    <w:rsid w:val="0031003C"/>
    <w:rsid w:val="003101A2"/>
    <w:rsid w:val="0031260E"/>
    <w:rsid w:val="00316156"/>
    <w:rsid w:val="003221A3"/>
    <w:rsid w:val="003233B8"/>
    <w:rsid w:val="0032389B"/>
    <w:rsid w:val="003255F2"/>
    <w:rsid w:val="00335F33"/>
    <w:rsid w:val="0033719E"/>
    <w:rsid w:val="003459A0"/>
    <w:rsid w:val="00346BA7"/>
    <w:rsid w:val="00355368"/>
    <w:rsid w:val="00360ACC"/>
    <w:rsid w:val="00376298"/>
    <w:rsid w:val="00383140"/>
    <w:rsid w:val="003859F6"/>
    <w:rsid w:val="003874E4"/>
    <w:rsid w:val="00391C3F"/>
    <w:rsid w:val="00396DA6"/>
    <w:rsid w:val="003A0C37"/>
    <w:rsid w:val="003B0FFC"/>
    <w:rsid w:val="003B3DCA"/>
    <w:rsid w:val="003B41B2"/>
    <w:rsid w:val="003B7506"/>
    <w:rsid w:val="003B7D8B"/>
    <w:rsid w:val="003C451A"/>
    <w:rsid w:val="003C56EF"/>
    <w:rsid w:val="003D25D9"/>
    <w:rsid w:val="003D4FCC"/>
    <w:rsid w:val="003D749A"/>
    <w:rsid w:val="003E0229"/>
    <w:rsid w:val="003E0663"/>
    <w:rsid w:val="003E2356"/>
    <w:rsid w:val="003E4D23"/>
    <w:rsid w:val="003E5184"/>
    <w:rsid w:val="003E67D0"/>
    <w:rsid w:val="003F149A"/>
    <w:rsid w:val="003F4396"/>
    <w:rsid w:val="003F6BA9"/>
    <w:rsid w:val="00400E00"/>
    <w:rsid w:val="004031CD"/>
    <w:rsid w:val="0040380B"/>
    <w:rsid w:val="004051AB"/>
    <w:rsid w:val="00405CA5"/>
    <w:rsid w:val="00410DB4"/>
    <w:rsid w:val="004145E4"/>
    <w:rsid w:val="00416029"/>
    <w:rsid w:val="00417D01"/>
    <w:rsid w:val="00423A35"/>
    <w:rsid w:val="004278B1"/>
    <w:rsid w:val="00431B2E"/>
    <w:rsid w:val="00431FCC"/>
    <w:rsid w:val="00436A74"/>
    <w:rsid w:val="004409BA"/>
    <w:rsid w:val="00442573"/>
    <w:rsid w:val="0044440C"/>
    <w:rsid w:val="00447DC0"/>
    <w:rsid w:val="00451253"/>
    <w:rsid w:val="004534FC"/>
    <w:rsid w:val="00461A66"/>
    <w:rsid w:val="004646E3"/>
    <w:rsid w:val="00481F37"/>
    <w:rsid w:val="00484A1C"/>
    <w:rsid w:val="00487CEE"/>
    <w:rsid w:val="0049049E"/>
    <w:rsid w:val="00490E35"/>
    <w:rsid w:val="00491BC5"/>
    <w:rsid w:val="004953EF"/>
    <w:rsid w:val="004A4130"/>
    <w:rsid w:val="004A51AF"/>
    <w:rsid w:val="004A762B"/>
    <w:rsid w:val="004A76FB"/>
    <w:rsid w:val="004B2293"/>
    <w:rsid w:val="004B3DEC"/>
    <w:rsid w:val="004C5EC2"/>
    <w:rsid w:val="004D3109"/>
    <w:rsid w:val="004D56D8"/>
    <w:rsid w:val="004D6E64"/>
    <w:rsid w:val="004E100D"/>
    <w:rsid w:val="004E33E8"/>
    <w:rsid w:val="004E3573"/>
    <w:rsid w:val="004E3AF6"/>
    <w:rsid w:val="004E684F"/>
    <w:rsid w:val="004E7B14"/>
    <w:rsid w:val="004F7344"/>
    <w:rsid w:val="0050218A"/>
    <w:rsid w:val="00505820"/>
    <w:rsid w:val="00507D03"/>
    <w:rsid w:val="00511196"/>
    <w:rsid w:val="00512A44"/>
    <w:rsid w:val="0051485C"/>
    <w:rsid w:val="005153AA"/>
    <w:rsid w:val="005209D5"/>
    <w:rsid w:val="00522E1D"/>
    <w:rsid w:val="00523A3B"/>
    <w:rsid w:val="00524B5A"/>
    <w:rsid w:val="005335FA"/>
    <w:rsid w:val="00535E9E"/>
    <w:rsid w:val="00537719"/>
    <w:rsid w:val="00540566"/>
    <w:rsid w:val="00543EE5"/>
    <w:rsid w:val="00547395"/>
    <w:rsid w:val="00547DC1"/>
    <w:rsid w:val="005515A0"/>
    <w:rsid w:val="005518E2"/>
    <w:rsid w:val="0055404B"/>
    <w:rsid w:val="00554FEA"/>
    <w:rsid w:val="00557912"/>
    <w:rsid w:val="0056053D"/>
    <w:rsid w:val="0056126B"/>
    <w:rsid w:val="00562765"/>
    <w:rsid w:val="00567EB6"/>
    <w:rsid w:val="00574A3B"/>
    <w:rsid w:val="005764DE"/>
    <w:rsid w:val="0058104E"/>
    <w:rsid w:val="00584166"/>
    <w:rsid w:val="005869A3"/>
    <w:rsid w:val="0059226A"/>
    <w:rsid w:val="0059306A"/>
    <w:rsid w:val="0059476C"/>
    <w:rsid w:val="005A0F40"/>
    <w:rsid w:val="005A372C"/>
    <w:rsid w:val="005A62F5"/>
    <w:rsid w:val="005A7547"/>
    <w:rsid w:val="005A7E76"/>
    <w:rsid w:val="005B1773"/>
    <w:rsid w:val="005B5832"/>
    <w:rsid w:val="005C0179"/>
    <w:rsid w:val="005C4B25"/>
    <w:rsid w:val="005D0DCF"/>
    <w:rsid w:val="005D4E38"/>
    <w:rsid w:val="005E02DC"/>
    <w:rsid w:val="005E3147"/>
    <w:rsid w:val="005E5251"/>
    <w:rsid w:val="005E71F8"/>
    <w:rsid w:val="005F2E04"/>
    <w:rsid w:val="005F498D"/>
    <w:rsid w:val="00601B99"/>
    <w:rsid w:val="006048E3"/>
    <w:rsid w:val="006050BA"/>
    <w:rsid w:val="00605476"/>
    <w:rsid w:val="00605DBE"/>
    <w:rsid w:val="006065F6"/>
    <w:rsid w:val="00607835"/>
    <w:rsid w:val="00607F1C"/>
    <w:rsid w:val="00610719"/>
    <w:rsid w:val="00610A5D"/>
    <w:rsid w:val="00611E05"/>
    <w:rsid w:val="00612869"/>
    <w:rsid w:val="00614FCA"/>
    <w:rsid w:val="0061700A"/>
    <w:rsid w:val="0062014A"/>
    <w:rsid w:val="00640C23"/>
    <w:rsid w:val="006455B8"/>
    <w:rsid w:val="00652A83"/>
    <w:rsid w:val="00660331"/>
    <w:rsid w:val="00661F73"/>
    <w:rsid w:val="006638B5"/>
    <w:rsid w:val="0066664B"/>
    <w:rsid w:val="00666897"/>
    <w:rsid w:val="00670354"/>
    <w:rsid w:val="00676380"/>
    <w:rsid w:val="0067750A"/>
    <w:rsid w:val="00683FA8"/>
    <w:rsid w:val="00685C09"/>
    <w:rsid w:val="00686FD7"/>
    <w:rsid w:val="00692888"/>
    <w:rsid w:val="0069777E"/>
    <w:rsid w:val="006A7D04"/>
    <w:rsid w:val="006B1B78"/>
    <w:rsid w:val="006B51A4"/>
    <w:rsid w:val="006C238A"/>
    <w:rsid w:val="006C7B08"/>
    <w:rsid w:val="006D6460"/>
    <w:rsid w:val="006E09CB"/>
    <w:rsid w:val="006E1A16"/>
    <w:rsid w:val="00701EB0"/>
    <w:rsid w:val="00703CA2"/>
    <w:rsid w:val="00707279"/>
    <w:rsid w:val="00715335"/>
    <w:rsid w:val="00723A77"/>
    <w:rsid w:val="00724024"/>
    <w:rsid w:val="00732AC6"/>
    <w:rsid w:val="00740DCF"/>
    <w:rsid w:val="00744D01"/>
    <w:rsid w:val="007515BD"/>
    <w:rsid w:val="00751F1F"/>
    <w:rsid w:val="00753B80"/>
    <w:rsid w:val="00757478"/>
    <w:rsid w:val="0076096F"/>
    <w:rsid w:val="00761C45"/>
    <w:rsid w:val="007650F9"/>
    <w:rsid w:val="0076590B"/>
    <w:rsid w:val="00773C0A"/>
    <w:rsid w:val="007816D8"/>
    <w:rsid w:val="00787D88"/>
    <w:rsid w:val="007A3A01"/>
    <w:rsid w:val="007A7524"/>
    <w:rsid w:val="007B05B3"/>
    <w:rsid w:val="007B257E"/>
    <w:rsid w:val="007B7519"/>
    <w:rsid w:val="007C7FCC"/>
    <w:rsid w:val="007D13FE"/>
    <w:rsid w:val="007D6C74"/>
    <w:rsid w:val="007D75DC"/>
    <w:rsid w:val="007E292E"/>
    <w:rsid w:val="007E43B0"/>
    <w:rsid w:val="007E6004"/>
    <w:rsid w:val="007E75AE"/>
    <w:rsid w:val="007F4240"/>
    <w:rsid w:val="00806DA2"/>
    <w:rsid w:val="00810645"/>
    <w:rsid w:val="00811663"/>
    <w:rsid w:val="0081244C"/>
    <w:rsid w:val="00812E4A"/>
    <w:rsid w:val="008139AD"/>
    <w:rsid w:val="00814CD0"/>
    <w:rsid w:val="00817C81"/>
    <w:rsid w:val="00817F07"/>
    <w:rsid w:val="00823645"/>
    <w:rsid w:val="00826514"/>
    <w:rsid w:val="00831017"/>
    <w:rsid w:val="00831B39"/>
    <w:rsid w:val="008375F5"/>
    <w:rsid w:val="008406BD"/>
    <w:rsid w:val="0084394B"/>
    <w:rsid w:val="00853F2A"/>
    <w:rsid w:val="00855C57"/>
    <w:rsid w:val="00856764"/>
    <w:rsid w:val="008570FD"/>
    <w:rsid w:val="00860A8B"/>
    <w:rsid w:val="00861566"/>
    <w:rsid w:val="0086481C"/>
    <w:rsid w:val="00864FF2"/>
    <w:rsid w:val="00866C03"/>
    <w:rsid w:val="00870573"/>
    <w:rsid w:val="0088081F"/>
    <w:rsid w:val="0088105A"/>
    <w:rsid w:val="008917BA"/>
    <w:rsid w:val="008966F4"/>
    <w:rsid w:val="00897B80"/>
    <w:rsid w:val="008A2AED"/>
    <w:rsid w:val="008A4FDA"/>
    <w:rsid w:val="008A51F8"/>
    <w:rsid w:val="008A5CE7"/>
    <w:rsid w:val="008B3F7B"/>
    <w:rsid w:val="008B6747"/>
    <w:rsid w:val="008B72DD"/>
    <w:rsid w:val="008C1663"/>
    <w:rsid w:val="008C64AB"/>
    <w:rsid w:val="008C6861"/>
    <w:rsid w:val="008D444C"/>
    <w:rsid w:val="008D7756"/>
    <w:rsid w:val="008E12F8"/>
    <w:rsid w:val="008E17FD"/>
    <w:rsid w:val="008E575E"/>
    <w:rsid w:val="008F11D7"/>
    <w:rsid w:val="00902B6A"/>
    <w:rsid w:val="0090640A"/>
    <w:rsid w:val="0091336D"/>
    <w:rsid w:val="009155D5"/>
    <w:rsid w:val="00921A67"/>
    <w:rsid w:val="00923B3E"/>
    <w:rsid w:val="00926A2B"/>
    <w:rsid w:val="0093185B"/>
    <w:rsid w:val="00934F29"/>
    <w:rsid w:val="009354A9"/>
    <w:rsid w:val="0093567B"/>
    <w:rsid w:val="00943554"/>
    <w:rsid w:val="009503C9"/>
    <w:rsid w:val="00950C97"/>
    <w:rsid w:val="009522BE"/>
    <w:rsid w:val="00953F14"/>
    <w:rsid w:val="00954AE5"/>
    <w:rsid w:val="00956DF0"/>
    <w:rsid w:val="009570A8"/>
    <w:rsid w:val="00957A5A"/>
    <w:rsid w:val="00962421"/>
    <w:rsid w:val="00963801"/>
    <w:rsid w:val="0096537D"/>
    <w:rsid w:val="00966583"/>
    <w:rsid w:val="0097396E"/>
    <w:rsid w:val="009841B9"/>
    <w:rsid w:val="00984A64"/>
    <w:rsid w:val="00991C2B"/>
    <w:rsid w:val="009927B5"/>
    <w:rsid w:val="00995526"/>
    <w:rsid w:val="00995858"/>
    <w:rsid w:val="00996DA8"/>
    <w:rsid w:val="009A3E94"/>
    <w:rsid w:val="009A4C75"/>
    <w:rsid w:val="009A71D9"/>
    <w:rsid w:val="009C0511"/>
    <w:rsid w:val="009C26AB"/>
    <w:rsid w:val="009D01E6"/>
    <w:rsid w:val="009D1CE6"/>
    <w:rsid w:val="009D2B89"/>
    <w:rsid w:val="009E08DC"/>
    <w:rsid w:val="009E1E44"/>
    <w:rsid w:val="009E67DB"/>
    <w:rsid w:val="009F3F2B"/>
    <w:rsid w:val="009F433F"/>
    <w:rsid w:val="009F5EBA"/>
    <w:rsid w:val="009F6090"/>
    <w:rsid w:val="009F64F3"/>
    <w:rsid w:val="009F7506"/>
    <w:rsid w:val="009F7A85"/>
    <w:rsid w:val="00A00F14"/>
    <w:rsid w:val="00A055F0"/>
    <w:rsid w:val="00A06D42"/>
    <w:rsid w:val="00A16528"/>
    <w:rsid w:val="00A17CBF"/>
    <w:rsid w:val="00A272E3"/>
    <w:rsid w:val="00A2762E"/>
    <w:rsid w:val="00A413F8"/>
    <w:rsid w:val="00A503E8"/>
    <w:rsid w:val="00A5051C"/>
    <w:rsid w:val="00A5062C"/>
    <w:rsid w:val="00A577FC"/>
    <w:rsid w:val="00A6555B"/>
    <w:rsid w:val="00A65DF3"/>
    <w:rsid w:val="00A67074"/>
    <w:rsid w:val="00A710DC"/>
    <w:rsid w:val="00A73615"/>
    <w:rsid w:val="00A73EDC"/>
    <w:rsid w:val="00A76413"/>
    <w:rsid w:val="00A7694F"/>
    <w:rsid w:val="00A8267E"/>
    <w:rsid w:val="00A83CC0"/>
    <w:rsid w:val="00A8461F"/>
    <w:rsid w:val="00A87A69"/>
    <w:rsid w:val="00A87BD9"/>
    <w:rsid w:val="00A90356"/>
    <w:rsid w:val="00A91D56"/>
    <w:rsid w:val="00A9511C"/>
    <w:rsid w:val="00A9586A"/>
    <w:rsid w:val="00AA6A6E"/>
    <w:rsid w:val="00AB7A46"/>
    <w:rsid w:val="00AB7FA2"/>
    <w:rsid w:val="00AC154C"/>
    <w:rsid w:val="00AC1BFB"/>
    <w:rsid w:val="00AC2AB3"/>
    <w:rsid w:val="00AC490C"/>
    <w:rsid w:val="00AC6695"/>
    <w:rsid w:val="00AC6F69"/>
    <w:rsid w:val="00AD0E34"/>
    <w:rsid w:val="00AD6C6E"/>
    <w:rsid w:val="00AF0C0E"/>
    <w:rsid w:val="00AF2AD0"/>
    <w:rsid w:val="00AF3DDB"/>
    <w:rsid w:val="00AF46ED"/>
    <w:rsid w:val="00AF5061"/>
    <w:rsid w:val="00AF7C83"/>
    <w:rsid w:val="00B0031B"/>
    <w:rsid w:val="00B00770"/>
    <w:rsid w:val="00B00DA6"/>
    <w:rsid w:val="00B02C61"/>
    <w:rsid w:val="00B20EA0"/>
    <w:rsid w:val="00B22CAE"/>
    <w:rsid w:val="00B33E52"/>
    <w:rsid w:val="00B3448B"/>
    <w:rsid w:val="00B37C8C"/>
    <w:rsid w:val="00B410AB"/>
    <w:rsid w:val="00B46D4D"/>
    <w:rsid w:val="00B5479B"/>
    <w:rsid w:val="00B57257"/>
    <w:rsid w:val="00B62041"/>
    <w:rsid w:val="00B632AF"/>
    <w:rsid w:val="00B63526"/>
    <w:rsid w:val="00B6721D"/>
    <w:rsid w:val="00B722C7"/>
    <w:rsid w:val="00B762CB"/>
    <w:rsid w:val="00B7760C"/>
    <w:rsid w:val="00B8050D"/>
    <w:rsid w:val="00B83C47"/>
    <w:rsid w:val="00B925AF"/>
    <w:rsid w:val="00B93CC6"/>
    <w:rsid w:val="00B945F0"/>
    <w:rsid w:val="00B96D5A"/>
    <w:rsid w:val="00BA0198"/>
    <w:rsid w:val="00BA2392"/>
    <w:rsid w:val="00BA6B5F"/>
    <w:rsid w:val="00BB3F7F"/>
    <w:rsid w:val="00BB6654"/>
    <w:rsid w:val="00BC495E"/>
    <w:rsid w:val="00BC67B7"/>
    <w:rsid w:val="00BC70B9"/>
    <w:rsid w:val="00BD216D"/>
    <w:rsid w:val="00BD4F12"/>
    <w:rsid w:val="00BD6D1D"/>
    <w:rsid w:val="00BD6E73"/>
    <w:rsid w:val="00BE2408"/>
    <w:rsid w:val="00BE481F"/>
    <w:rsid w:val="00BE5DD2"/>
    <w:rsid w:val="00BE644E"/>
    <w:rsid w:val="00BE6F65"/>
    <w:rsid w:val="00BF1252"/>
    <w:rsid w:val="00BF1D74"/>
    <w:rsid w:val="00BF46F8"/>
    <w:rsid w:val="00C00607"/>
    <w:rsid w:val="00C00A53"/>
    <w:rsid w:val="00C02076"/>
    <w:rsid w:val="00C02540"/>
    <w:rsid w:val="00C0282F"/>
    <w:rsid w:val="00C05B1F"/>
    <w:rsid w:val="00C066E7"/>
    <w:rsid w:val="00C068C0"/>
    <w:rsid w:val="00C069B4"/>
    <w:rsid w:val="00C077A2"/>
    <w:rsid w:val="00C1183E"/>
    <w:rsid w:val="00C12737"/>
    <w:rsid w:val="00C130FB"/>
    <w:rsid w:val="00C13675"/>
    <w:rsid w:val="00C14BD2"/>
    <w:rsid w:val="00C21EFF"/>
    <w:rsid w:val="00C2648F"/>
    <w:rsid w:val="00C329D9"/>
    <w:rsid w:val="00C52041"/>
    <w:rsid w:val="00C578A3"/>
    <w:rsid w:val="00C60292"/>
    <w:rsid w:val="00C65273"/>
    <w:rsid w:val="00C700D3"/>
    <w:rsid w:val="00C70CAB"/>
    <w:rsid w:val="00C72F05"/>
    <w:rsid w:val="00C7753F"/>
    <w:rsid w:val="00C80A94"/>
    <w:rsid w:val="00C918A3"/>
    <w:rsid w:val="00C91AA8"/>
    <w:rsid w:val="00C93B8D"/>
    <w:rsid w:val="00CA19C1"/>
    <w:rsid w:val="00CA502E"/>
    <w:rsid w:val="00CA6F57"/>
    <w:rsid w:val="00CA712A"/>
    <w:rsid w:val="00CA74A2"/>
    <w:rsid w:val="00CA784A"/>
    <w:rsid w:val="00CB24AD"/>
    <w:rsid w:val="00CB48CB"/>
    <w:rsid w:val="00CB4FBA"/>
    <w:rsid w:val="00CB5045"/>
    <w:rsid w:val="00CB6DC4"/>
    <w:rsid w:val="00CB766D"/>
    <w:rsid w:val="00CC0256"/>
    <w:rsid w:val="00CC4164"/>
    <w:rsid w:val="00CC4A4E"/>
    <w:rsid w:val="00CC7166"/>
    <w:rsid w:val="00CD363F"/>
    <w:rsid w:val="00CD6423"/>
    <w:rsid w:val="00CE4146"/>
    <w:rsid w:val="00CE4952"/>
    <w:rsid w:val="00CE5433"/>
    <w:rsid w:val="00CF0625"/>
    <w:rsid w:val="00CF1B6D"/>
    <w:rsid w:val="00D05197"/>
    <w:rsid w:val="00D05B1E"/>
    <w:rsid w:val="00D065E1"/>
    <w:rsid w:val="00D10E4F"/>
    <w:rsid w:val="00D15A18"/>
    <w:rsid w:val="00D171E2"/>
    <w:rsid w:val="00D2118E"/>
    <w:rsid w:val="00D23968"/>
    <w:rsid w:val="00D250AB"/>
    <w:rsid w:val="00D348EA"/>
    <w:rsid w:val="00D34F1E"/>
    <w:rsid w:val="00D35B7F"/>
    <w:rsid w:val="00D47E66"/>
    <w:rsid w:val="00D51B1F"/>
    <w:rsid w:val="00D52851"/>
    <w:rsid w:val="00D55C83"/>
    <w:rsid w:val="00D642BD"/>
    <w:rsid w:val="00D64BC0"/>
    <w:rsid w:val="00D662BE"/>
    <w:rsid w:val="00D74B53"/>
    <w:rsid w:val="00D80FF3"/>
    <w:rsid w:val="00D82388"/>
    <w:rsid w:val="00D83FFC"/>
    <w:rsid w:val="00D86CF4"/>
    <w:rsid w:val="00D90F1D"/>
    <w:rsid w:val="00D97702"/>
    <w:rsid w:val="00DA140A"/>
    <w:rsid w:val="00DA2736"/>
    <w:rsid w:val="00DA2CDC"/>
    <w:rsid w:val="00DB069C"/>
    <w:rsid w:val="00DB2F98"/>
    <w:rsid w:val="00DB613A"/>
    <w:rsid w:val="00DB6D35"/>
    <w:rsid w:val="00DB7AE9"/>
    <w:rsid w:val="00DC0802"/>
    <w:rsid w:val="00DC14FA"/>
    <w:rsid w:val="00DC2E6D"/>
    <w:rsid w:val="00DC6912"/>
    <w:rsid w:val="00DC7A30"/>
    <w:rsid w:val="00DD5C99"/>
    <w:rsid w:val="00DE153E"/>
    <w:rsid w:val="00DF0B33"/>
    <w:rsid w:val="00DF46E6"/>
    <w:rsid w:val="00DF4BBE"/>
    <w:rsid w:val="00E0410E"/>
    <w:rsid w:val="00E043C9"/>
    <w:rsid w:val="00E1053A"/>
    <w:rsid w:val="00E137AB"/>
    <w:rsid w:val="00E13AE0"/>
    <w:rsid w:val="00E17CD7"/>
    <w:rsid w:val="00E23732"/>
    <w:rsid w:val="00E30350"/>
    <w:rsid w:val="00E33A65"/>
    <w:rsid w:val="00E424C1"/>
    <w:rsid w:val="00E451B9"/>
    <w:rsid w:val="00E52B7C"/>
    <w:rsid w:val="00E53010"/>
    <w:rsid w:val="00E533F2"/>
    <w:rsid w:val="00E54B00"/>
    <w:rsid w:val="00E6410C"/>
    <w:rsid w:val="00E64416"/>
    <w:rsid w:val="00E7293A"/>
    <w:rsid w:val="00E74D0A"/>
    <w:rsid w:val="00E76ABC"/>
    <w:rsid w:val="00E82DB3"/>
    <w:rsid w:val="00E94F96"/>
    <w:rsid w:val="00E951C7"/>
    <w:rsid w:val="00E95876"/>
    <w:rsid w:val="00E95B72"/>
    <w:rsid w:val="00EA6B7E"/>
    <w:rsid w:val="00EA7265"/>
    <w:rsid w:val="00EA7947"/>
    <w:rsid w:val="00EB0D24"/>
    <w:rsid w:val="00EB19C3"/>
    <w:rsid w:val="00EB70AB"/>
    <w:rsid w:val="00EB73A8"/>
    <w:rsid w:val="00EC2E60"/>
    <w:rsid w:val="00EC4467"/>
    <w:rsid w:val="00EC4498"/>
    <w:rsid w:val="00EC4765"/>
    <w:rsid w:val="00EC5F51"/>
    <w:rsid w:val="00ED0FD0"/>
    <w:rsid w:val="00EE5ACC"/>
    <w:rsid w:val="00EE6CE7"/>
    <w:rsid w:val="00EE705D"/>
    <w:rsid w:val="00EF7440"/>
    <w:rsid w:val="00F01480"/>
    <w:rsid w:val="00F01AB6"/>
    <w:rsid w:val="00F02911"/>
    <w:rsid w:val="00F0721F"/>
    <w:rsid w:val="00F1072A"/>
    <w:rsid w:val="00F1093F"/>
    <w:rsid w:val="00F1257C"/>
    <w:rsid w:val="00F12A96"/>
    <w:rsid w:val="00F12FDD"/>
    <w:rsid w:val="00F14182"/>
    <w:rsid w:val="00F21886"/>
    <w:rsid w:val="00F22662"/>
    <w:rsid w:val="00F242BD"/>
    <w:rsid w:val="00F26479"/>
    <w:rsid w:val="00F2670C"/>
    <w:rsid w:val="00F350C9"/>
    <w:rsid w:val="00F35652"/>
    <w:rsid w:val="00F4412C"/>
    <w:rsid w:val="00F442EC"/>
    <w:rsid w:val="00F463A8"/>
    <w:rsid w:val="00F4654B"/>
    <w:rsid w:val="00F50BB3"/>
    <w:rsid w:val="00F53041"/>
    <w:rsid w:val="00F56CF2"/>
    <w:rsid w:val="00F60821"/>
    <w:rsid w:val="00F6447F"/>
    <w:rsid w:val="00F730EF"/>
    <w:rsid w:val="00F750FA"/>
    <w:rsid w:val="00F828AD"/>
    <w:rsid w:val="00F840BB"/>
    <w:rsid w:val="00F859A6"/>
    <w:rsid w:val="00F86735"/>
    <w:rsid w:val="00F93F50"/>
    <w:rsid w:val="00FB0CFE"/>
    <w:rsid w:val="00FB122F"/>
    <w:rsid w:val="00FB2543"/>
    <w:rsid w:val="00FB479D"/>
    <w:rsid w:val="00FB79F1"/>
    <w:rsid w:val="00FC42DF"/>
    <w:rsid w:val="00FC6B33"/>
    <w:rsid w:val="00FD0E6A"/>
    <w:rsid w:val="00FD131D"/>
    <w:rsid w:val="00FD1793"/>
    <w:rsid w:val="00FD3F0F"/>
    <w:rsid w:val="00FD5722"/>
    <w:rsid w:val="00FD6885"/>
    <w:rsid w:val="00FE00D1"/>
    <w:rsid w:val="00FE10AB"/>
    <w:rsid w:val="00FE2914"/>
    <w:rsid w:val="00FE74E4"/>
    <w:rsid w:val="00FF208E"/>
    <w:rsid w:val="00FF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D7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7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0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5F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1485C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2F4FC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F4FC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F4FC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F4FC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F4FC6"/>
    <w:rPr>
      <w:b/>
      <w:bCs/>
      <w:sz w:val="20"/>
      <w:szCs w:val="20"/>
    </w:rPr>
  </w:style>
  <w:style w:type="paragraph" w:styleId="ac">
    <w:name w:val="footnote text"/>
    <w:basedOn w:val="a"/>
    <w:link w:val="ad"/>
    <w:uiPriority w:val="99"/>
    <w:semiHidden/>
    <w:unhideWhenUsed/>
    <w:rsid w:val="008C64AB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8C64AB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8C64AB"/>
    <w:rPr>
      <w:vertAlign w:val="superscript"/>
    </w:rPr>
  </w:style>
  <w:style w:type="character" w:styleId="af">
    <w:name w:val="Hyperlink"/>
    <w:basedOn w:val="a0"/>
    <w:uiPriority w:val="99"/>
    <w:unhideWhenUsed/>
    <w:rsid w:val="00D662BE"/>
    <w:rPr>
      <w:color w:val="0563C1" w:themeColor="hyperlink"/>
      <w:u w:val="single"/>
    </w:rPr>
  </w:style>
  <w:style w:type="paragraph" w:customStyle="1" w:styleId="ConsPlusNormal">
    <w:name w:val="ConsPlusNormal"/>
    <w:rsid w:val="003F43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f0">
    <w:name w:val="Body Text"/>
    <w:basedOn w:val="a"/>
    <w:link w:val="af1"/>
    <w:rsid w:val="00C02076"/>
    <w:pPr>
      <w:spacing w:after="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Знак"/>
    <w:basedOn w:val="a0"/>
    <w:link w:val="af0"/>
    <w:rsid w:val="00C02076"/>
    <w:rPr>
      <w:rFonts w:ascii="Times New Roman" w:eastAsia="Times New Roman" w:hAnsi="Times New Roman" w:cs="Times New Roman"/>
      <w:sz w:val="28"/>
      <w:szCs w:val="24"/>
    </w:rPr>
  </w:style>
  <w:style w:type="paragraph" w:styleId="af2">
    <w:name w:val="endnote text"/>
    <w:basedOn w:val="a"/>
    <w:link w:val="af3"/>
    <w:uiPriority w:val="99"/>
    <w:semiHidden/>
    <w:unhideWhenUsed/>
    <w:rsid w:val="002F5302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2F5302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2F530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D7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7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0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5F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1485C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2F4FC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F4FC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F4FC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F4FC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F4FC6"/>
    <w:rPr>
      <w:b/>
      <w:bCs/>
      <w:sz w:val="20"/>
      <w:szCs w:val="20"/>
    </w:rPr>
  </w:style>
  <w:style w:type="paragraph" w:styleId="ac">
    <w:name w:val="footnote text"/>
    <w:basedOn w:val="a"/>
    <w:link w:val="ad"/>
    <w:uiPriority w:val="99"/>
    <w:semiHidden/>
    <w:unhideWhenUsed/>
    <w:rsid w:val="008C64AB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8C64AB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8C64AB"/>
    <w:rPr>
      <w:vertAlign w:val="superscript"/>
    </w:rPr>
  </w:style>
  <w:style w:type="character" w:styleId="af">
    <w:name w:val="Hyperlink"/>
    <w:basedOn w:val="a0"/>
    <w:uiPriority w:val="99"/>
    <w:unhideWhenUsed/>
    <w:rsid w:val="00D662BE"/>
    <w:rPr>
      <w:color w:val="0563C1" w:themeColor="hyperlink"/>
      <w:u w:val="single"/>
    </w:rPr>
  </w:style>
  <w:style w:type="paragraph" w:customStyle="1" w:styleId="ConsPlusNormal">
    <w:name w:val="ConsPlusNormal"/>
    <w:rsid w:val="003F43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f0">
    <w:name w:val="Body Text"/>
    <w:basedOn w:val="a"/>
    <w:link w:val="af1"/>
    <w:rsid w:val="00C02076"/>
    <w:pPr>
      <w:spacing w:after="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Знак"/>
    <w:basedOn w:val="a0"/>
    <w:link w:val="af0"/>
    <w:rsid w:val="00C02076"/>
    <w:rPr>
      <w:rFonts w:ascii="Times New Roman" w:eastAsia="Times New Roman" w:hAnsi="Times New Roman" w:cs="Times New Roman"/>
      <w:sz w:val="28"/>
      <w:szCs w:val="24"/>
    </w:rPr>
  </w:style>
  <w:style w:type="paragraph" w:styleId="af2">
    <w:name w:val="endnote text"/>
    <w:basedOn w:val="a"/>
    <w:link w:val="af3"/>
    <w:uiPriority w:val="99"/>
    <w:semiHidden/>
    <w:unhideWhenUsed/>
    <w:rsid w:val="002F5302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2F5302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2F53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7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CA669-D0D6-40AD-814E-29C9E4B8D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3543</TotalTime>
  <Pages>13</Pages>
  <Words>5735</Words>
  <Characters>32696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Попов Максим Сергеевич</dc:creator>
  <cp:lastModifiedBy>Варламова Екатерина Игоревна</cp:lastModifiedBy>
  <cp:revision>379</cp:revision>
  <cp:lastPrinted>2017-09-10T05:16:00Z</cp:lastPrinted>
  <dcterms:created xsi:type="dcterms:W3CDTF">2022-01-17T09:06:00Z</dcterms:created>
  <dcterms:modified xsi:type="dcterms:W3CDTF">2024-10-11T11:15:00Z</dcterms:modified>
</cp:coreProperties>
</file>