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77E" w:rsidRPr="0069777E" w:rsidRDefault="0069777E" w:rsidP="00AC6F69">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Таблица изменений </w:t>
      </w:r>
    </w:p>
    <w:p w:rsidR="0069777E" w:rsidRPr="0069777E" w:rsidRDefault="0069777E" w:rsidP="00AC6F69">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в </w:t>
      </w:r>
      <w:r w:rsidR="00991C2B">
        <w:rPr>
          <w:rFonts w:ascii="Times New Roman" w:hAnsi="Times New Roman" w:cs="Times New Roman"/>
          <w:b/>
          <w:sz w:val="28"/>
        </w:rPr>
        <w:t xml:space="preserve">федеральном </w:t>
      </w:r>
      <w:r w:rsidRPr="0069777E">
        <w:rPr>
          <w:rFonts w:ascii="Times New Roman" w:hAnsi="Times New Roman" w:cs="Times New Roman"/>
          <w:b/>
          <w:sz w:val="28"/>
        </w:rPr>
        <w:t>законодательстве</w:t>
      </w:r>
      <w:r w:rsidR="00B33E52">
        <w:rPr>
          <w:rFonts w:ascii="Times New Roman" w:hAnsi="Times New Roman" w:cs="Times New Roman"/>
          <w:b/>
          <w:sz w:val="28"/>
        </w:rPr>
        <w:t xml:space="preserve"> </w:t>
      </w:r>
      <w:r w:rsidRPr="0069777E">
        <w:rPr>
          <w:rFonts w:ascii="Times New Roman" w:hAnsi="Times New Roman" w:cs="Times New Roman"/>
          <w:b/>
          <w:sz w:val="28"/>
        </w:rPr>
        <w:t xml:space="preserve">в сфере противодействия коррупции </w:t>
      </w:r>
    </w:p>
    <w:p w:rsidR="0069777E" w:rsidRDefault="0069777E" w:rsidP="00640C23">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за период с 1 </w:t>
      </w:r>
      <w:r w:rsidR="00EB19C3">
        <w:rPr>
          <w:rFonts w:ascii="Times New Roman" w:hAnsi="Times New Roman" w:cs="Times New Roman"/>
          <w:b/>
          <w:sz w:val="28"/>
        </w:rPr>
        <w:t>октября</w:t>
      </w:r>
      <w:r w:rsidRPr="0069777E">
        <w:rPr>
          <w:rFonts w:ascii="Times New Roman" w:hAnsi="Times New Roman" w:cs="Times New Roman"/>
          <w:b/>
          <w:sz w:val="28"/>
        </w:rPr>
        <w:t xml:space="preserve"> по </w:t>
      </w:r>
      <w:r w:rsidR="00C077A2">
        <w:rPr>
          <w:rFonts w:ascii="Times New Roman" w:hAnsi="Times New Roman" w:cs="Times New Roman"/>
          <w:b/>
          <w:sz w:val="28"/>
        </w:rPr>
        <w:t>3</w:t>
      </w:r>
      <w:r w:rsidR="00EB19C3">
        <w:rPr>
          <w:rFonts w:ascii="Times New Roman" w:hAnsi="Times New Roman" w:cs="Times New Roman"/>
          <w:b/>
          <w:sz w:val="28"/>
        </w:rPr>
        <w:t>1</w:t>
      </w:r>
      <w:r w:rsidRPr="0069777E">
        <w:rPr>
          <w:rFonts w:ascii="Times New Roman" w:hAnsi="Times New Roman" w:cs="Times New Roman"/>
          <w:b/>
          <w:sz w:val="28"/>
        </w:rPr>
        <w:t xml:space="preserve"> </w:t>
      </w:r>
      <w:r w:rsidR="00EB19C3">
        <w:rPr>
          <w:rFonts w:ascii="Times New Roman" w:hAnsi="Times New Roman" w:cs="Times New Roman"/>
          <w:b/>
          <w:sz w:val="28"/>
        </w:rPr>
        <w:t>декабря</w:t>
      </w:r>
      <w:r w:rsidR="00FD6885">
        <w:rPr>
          <w:rFonts w:ascii="Times New Roman" w:hAnsi="Times New Roman" w:cs="Times New Roman"/>
          <w:b/>
          <w:sz w:val="28"/>
        </w:rPr>
        <w:t xml:space="preserve"> 202</w:t>
      </w:r>
      <w:r w:rsidR="00950C97">
        <w:rPr>
          <w:rFonts w:ascii="Times New Roman" w:hAnsi="Times New Roman" w:cs="Times New Roman"/>
          <w:b/>
          <w:sz w:val="28"/>
        </w:rPr>
        <w:t>2</w:t>
      </w:r>
      <w:r w:rsidRPr="0069777E">
        <w:rPr>
          <w:rFonts w:ascii="Times New Roman" w:hAnsi="Times New Roman" w:cs="Times New Roman"/>
          <w:b/>
          <w:sz w:val="28"/>
        </w:rPr>
        <w:t xml:space="preserve"> г.</w:t>
      </w:r>
    </w:p>
    <w:tbl>
      <w:tblPr>
        <w:tblStyle w:val="a3"/>
        <w:tblW w:w="15560" w:type="dxa"/>
        <w:tblLayout w:type="fixed"/>
        <w:tblLook w:val="04A0" w:firstRow="1" w:lastRow="0" w:firstColumn="1" w:lastColumn="0" w:noHBand="0" w:noVBand="1"/>
      </w:tblPr>
      <w:tblGrid>
        <w:gridCol w:w="959"/>
        <w:gridCol w:w="6520"/>
        <w:gridCol w:w="6521"/>
        <w:gridCol w:w="1560"/>
      </w:tblGrid>
      <w:tr w:rsidR="0076590B" w:rsidTr="003B7506">
        <w:tc>
          <w:tcPr>
            <w:tcW w:w="959"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Норма</w:t>
            </w:r>
          </w:p>
        </w:tc>
        <w:tc>
          <w:tcPr>
            <w:tcW w:w="6520"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Было</w:t>
            </w:r>
          </w:p>
        </w:tc>
        <w:tc>
          <w:tcPr>
            <w:tcW w:w="6521"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Стало</w:t>
            </w:r>
          </w:p>
        </w:tc>
        <w:tc>
          <w:tcPr>
            <w:tcW w:w="1560"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 xml:space="preserve">Вступление </w:t>
            </w:r>
            <w:r w:rsidR="000B758D">
              <w:rPr>
                <w:rFonts w:ascii="Times New Roman" w:hAnsi="Times New Roman" w:cs="Times New Roman"/>
                <w:b/>
                <w:sz w:val="24"/>
              </w:rPr>
              <w:br/>
            </w:r>
            <w:r w:rsidRPr="00252B09">
              <w:rPr>
                <w:rFonts w:ascii="Times New Roman" w:hAnsi="Times New Roman" w:cs="Times New Roman"/>
                <w:b/>
                <w:sz w:val="24"/>
              </w:rPr>
              <w:t>в силу</w:t>
            </w:r>
          </w:p>
        </w:tc>
      </w:tr>
      <w:tr w:rsidR="00C02076" w:rsidTr="00CC0256">
        <w:tc>
          <w:tcPr>
            <w:tcW w:w="15560" w:type="dxa"/>
            <w:gridSpan w:val="4"/>
          </w:tcPr>
          <w:p w:rsidR="009D2B89" w:rsidRPr="009D2B89" w:rsidRDefault="009D2B89" w:rsidP="009D2B89">
            <w:pPr>
              <w:spacing w:line="240" w:lineRule="exact"/>
              <w:jc w:val="center"/>
              <w:rPr>
                <w:rFonts w:ascii="Times New Roman" w:hAnsi="Times New Roman" w:cs="Times New Roman"/>
                <w:b/>
                <w:sz w:val="28"/>
                <w:szCs w:val="28"/>
              </w:rPr>
            </w:pPr>
            <w:r w:rsidRPr="009D2B89">
              <w:rPr>
                <w:rFonts w:ascii="Times New Roman" w:hAnsi="Times New Roman" w:cs="Times New Roman"/>
                <w:b/>
                <w:sz w:val="28"/>
                <w:szCs w:val="28"/>
              </w:rPr>
              <w:t xml:space="preserve">Федеральный закон от 27.07.2004 </w:t>
            </w:r>
            <w:r>
              <w:rPr>
                <w:rFonts w:ascii="Times New Roman" w:hAnsi="Times New Roman" w:cs="Times New Roman"/>
                <w:b/>
                <w:sz w:val="28"/>
                <w:szCs w:val="28"/>
              </w:rPr>
              <w:t>№</w:t>
            </w:r>
            <w:r w:rsidRPr="009D2B89">
              <w:rPr>
                <w:rFonts w:ascii="Times New Roman" w:hAnsi="Times New Roman" w:cs="Times New Roman"/>
                <w:b/>
                <w:sz w:val="28"/>
                <w:szCs w:val="28"/>
              </w:rPr>
              <w:t xml:space="preserve"> 79-ФЗ</w:t>
            </w:r>
            <w:r>
              <w:rPr>
                <w:rFonts w:ascii="Times New Roman" w:hAnsi="Times New Roman" w:cs="Times New Roman"/>
                <w:b/>
                <w:sz w:val="28"/>
                <w:szCs w:val="28"/>
              </w:rPr>
              <w:t xml:space="preserve"> «</w:t>
            </w:r>
            <w:r w:rsidRPr="009D2B89">
              <w:rPr>
                <w:rFonts w:ascii="Times New Roman" w:hAnsi="Times New Roman" w:cs="Times New Roman"/>
                <w:b/>
                <w:sz w:val="28"/>
                <w:szCs w:val="28"/>
              </w:rPr>
              <w:t>О государственной гражданс</w:t>
            </w:r>
            <w:r>
              <w:rPr>
                <w:rFonts w:ascii="Times New Roman" w:hAnsi="Times New Roman" w:cs="Times New Roman"/>
                <w:b/>
                <w:sz w:val="28"/>
                <w:szCs w:val="28"/>
              </w:rPr>
              <w:t xml:space="preserve">кой службе Российской Федерации» </w:t>
            </w:r>
            <w:r>
              <w:rPr>
                <w:rFonts w:ascii="Times New Roman" w:hAnsi="Times New Roman" w:cs="Times New Roman"/>
                <w:b/>
                <w:sz w:val="28"/>
                <w:szCs w:val="28"/>
              </w:rPr>
              <w:br/>
              <w:t>(в редакции Федеральных законов от 07.10.2022 № 379-ФЗ, от 04.11.2022 №</w:t>
            </w:r>
            <w:r w:rsidRPr="009D2B89">
              <w:rPr>
                <w:rFonts w:ascii="Times New Roman" w:hAnsi="Times New Roman" w:cs="Times New Roman"/>
                <w:b/>
                <w:sz w:val="28"/>
                <w:szCs w:val="28"/>
              </w:rPr>
              <w:t xml:space="preserve"> 424-ФЗ, от 04.11.2022 </w:t>
            </w:r>
            <w:r>
              <w:rPr>
                <w:rFonts w:ascii="Times New Roman" w:hAnsi="Times New Roman" w:cs="Times New Roman"/>
                <w:b/>
                <w:sz w:val="28"/>
                <w:szCs w:val="28"/>
              </w:rPr>
              <w:t>№</w:t>
            </w:r>
            <w:r w:rsidRPr="009D2B89">
              <w:rPr>
                <w:rFonts w:ascii="Times New Roman" w:hAnsi="Times New Roman" w:cs="Times New Roman"/>
                <w:b/>
                <w:sz w:val="28"/>
                <w:szCs w:val="28"/>
              </w:rPr>
              <w:t xml:space="preserve"> 427-ФЗ,</w:t>
            </w:r>
          </w:p>
          <w:p w:rsidR="00C02076" w:rsidRPr="00C02076" w:rsidRDefault="009D2B89" w:rsidP="009D2B89">
            <w:pPr>
              <w:spacing w:line="240" w:lineRule="exact"/>
              <w:jc w:val="center"/>
              <w:rPr>
                <w:rFonts w:ascii="Times New Roman" w:hAnsi="Times New Roman" w:cs="Times New Roman"/>
                <w:b/>
                <w:sz w:val="28"/>
                <w:szCs w:val="28"/>
              </w:rPr>
            </w:pPr>
            <w:r>
              <w:rPr>
                <w:rFonts w:ascii="Times New Roman" w:hAnsi="Times New Roman" w:cs="Times New Roman"/>
                <w:b/>
                <w:sz w:val="28"/>
                <w:szCs w:val="28"/>
              </w:rPr>
              <w:t>от 05.12.2022 № 472-ФЗ, от 05.12.2022 №</w:t>
            </w:r>
            <w:r w:rsidRPr="009D2B89">
              <w:rPr>
                <w:rFonts w:ascii="Times New Roman" w:hAnsi="Times New Roman" w:cs="Times New Roman"/>
                <w:b/>
                <w:sz w:val="28"/>
                <w:szCs w:val="28"/>
              </w:rPr>
              <w:t xml:space="preserve"> 498-ФЗ, от 28.12.2022 </w:t>
            </w:r>
            <w:r>
              <w:rPr>
                <w:rFonts w:ascii="Times New Roman" w:hAnsi="Times New Roman" w:cs="Times New Roman"/>
                <w:b/>
                <w:sz w:val="28"/>
                <w:szCs w:val="28"/>
              </w:rPr>
              <w:t>№</w:t>
            </w:r>
            <w:r w:rsidRPr="009D2B89">
              <w:rPr>
                <w:rFonts w:ascii="Times New Roman" w:hAnsi="Times New Roman" w:cs="Times New Roman"/>
                <w:b/>
                <w:sz w:val="28"/>
                <w:szCs w:val="28"/>
              </w:rPr>
              <w:t xml:space="preserve"> 569-ФЗ,</w:t>
            </w:r>
            <w:r>
              <w:rPr>
                <w:rFonts w:ascii="Times New Roman" w:hAnsi="Times New Roman" w:cs="Times New Roman"/>
                <w:b/>
                <w:sz w:val="28"/>
                <w:szCs w:val="28"/>
              </w:rPr>
              <w:t xml:space="preserve"> </w:t>
            </w:r>
            <w:r w:rsidRPr="009D2B89">
              <w:rPr>
                <w:rFonts w:ascii="Times New Roman" w:hAnsi="Times New Roman" w:cs="Times New Roman"/>
                <w:b/>
                <w:sz w:val="28"/>
                <w:szCs w:val="28"/>
              </w:rPr>
              <w:t xml:space="preserve">от 29.12.2022 </w:t>
            </w:r>
            <w:r>
              <w:rPr>
                <w:rFonts w:ascii="Times New Roman" w:hAnsi="Times New Roman" w:cs="Times New Roman"/>
                <w:b/>
                <w:sz w:val="28"/>
                <w:szCs w:val="28"/>
              </w:rPr>
              <w:t>№ 645-ФЗ)</w:t>
            </w:r>
          </w:p>
        </w:tc>
      </w:tr>
      <w:tr w:rsidR="00BA6B5F" w:rsidTr="003B7506">
        <w:tc>
          <w:tcPr>
            <w:tcW w:w="959" w:type="dxa"/>
          </w:tcPr>
          <w:p w:rsidR="00BA6B5F" w:rsidRPr="001728A7" w:rsidRDefault="001728A7" w:rsidP="001728A7">
            <w:pPr>
              <w:spacing w:line="240" w:lineRule="exact"/>
              <w:contextualSpacing/>
              <w:jc w:val="center"/>
              <w:rPr>
                <w:rFonts w:ascii="Times New Roman" w:hAnsi="Times New Roman" w:cs="Times New Roman"/>
                <w:sz w:val="24"/>
                <w:szCs w:val="24"/>
              </w:rPr>
            </w:pPr>
            <w:r w:rsidRPr="001728A7">
              <w:rPr>
                <w:rFonts w:ascii="Times New Roman" w:hAnsi="Times New Roman" w:cs="Times New Roman"/>
                <w:sz w:val="24"/>
                <w:szCs w:val="24"/>
              </w:rPr>
              <w:t>ч. 1 ст. 16, ч. 3 ст. 21</w:t>
            </w:r>
          </w:p>
        </w:tc>
        <w:tc>
          <w:tcPr>
            <w:tcW w:w="6520" w:type="dxa"/>
          </w:tcPr>
          <w:p w:rsidR="00BA6B5F" w:rsidRDefault="009D2B89" w:rsidP="00346BA7">
            <w:pPr>
              <w:pStyle w:val="af0"/>
              <w:spacing w:line="240" w:lineRule="exact"/>
              <w:ind w:firstLine="459"/>
              <w:contextualSpacing/>
              <w:rPr>
                <w:sz w:val="24"/>
              </w:rPr>
            </w:pPr>
            <w:r w:rsidRPr="009D2B89">
              <w:rPr>
                <w:strike/>
                <w:sz w:val="24"/>
                <w:highlight w:val="yellow"/>
              </w:rPr>
              <w:t>Гражданин не может быть принят на гражданскую службу, а</w:t>
            </w:r>
            <w:r w:rsidRPr="009D2B89">
              <w:rPr>
                <w:sz w:val="24"/>
              </w:rPr>
              <w:t xml:space="preserve"> гражданский служащий не может находиться на гражданской службе в случае:</w:t>
            </w:r>
          </w:p>
          <w:p w:rsidR="009D2B89" w:rsidRDefault="009D2B89" w:rsidP="00346BA7">
            <w:pPr>
              <w:pStyle w:val="af0"/>
              <w:spacing w:line="240" w:lineRule="exact"/>
              <w:ind w:firstLine="459"/>
              <w:contextualSpacing/>
              <w:rPr>
                <w:sz w:val="24"/>
              </w:rPr>
            </w:pPr>
            <w:r w:rsidRPr="009D2B89">
              <w:rPr>
                <w:sz w:val="24"/>
              </w:rPr>
              <w:t xml:space="preserve">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законом от 25 декабря 2008 года </w:t>
            </w:r>
            <w:r>
              <w:rPr>
                <w:sz w:val="24"/>
              </w:rPr>
              <w:t>№</w:t>
            </w:r>
            <w:r w:rsidRPr="009D2B89">
              <w:rPr>
                <w:sz w:val="24"/>
              </w:rPr>
              <w:t xml:space="preserve"> 273-ФЗ </w:t>
            </w:r>
            <w:r>
              <w:rPr>
                <w:sz w:val="24"/>
              </w:rPr>
              <w:t>«</w:t>
            </w:r>
            <w:r w:rsidRPr="009D2B89">
              <w:rPr>
                <w:sz w:val="24"/>
              </w:rPr>
              <w:t>О противодействии коррупции</w:t>
            </w:r>
            <w:r>
              <w:rPr>
                <w:sz w:val="24"/>
              </w:rPr>
              <w:t>»</w:t>
            </w:r>
            <w:r w:rsidRPr="009D2B89">
              <w:rPr>
                <w:sz w:val="24"/>
              </w:rPr>
              <w:t xml:space="preserve"> </w:t>
            </w:r>
            <w:r w:rsidR="00BE481F">
              <w:rPr>
                <w:sz w:val="24"/>
              </w:rPr>
              <w:t xml:space="preserve">и другими федеральными законами </w:t>
            </w:r>
            <w:r w:rsidR="00BE481F" w:rsidRPr="00652A83">
              <w:rPr>
                <w:i/>
                <w:sz w:val="24"/>
              </w:rPr>
              <w:t>(п. 10 ч. 1 ст. 16)</w:t>
            </w:r>
            <w:r w:rsidR="00BE481F" w:rsidRPr="00BE481F">
              <w:rPr>
                <w:sz w:val="24"/>
              </w:rPr>
              <w:t>;</w:t>
            </w:r>
          </w:p>
          <w:p w:rsidR="00652A83" w:rsidRPr="00652A83" w:rsidRDefault="00652A83" w:rsidP="00652A83">
            <w:pPr>
              <w:pStyle w:val="af0"/>
              <w:spacing w:line="240" w:lineRule="exact"/>
              <w:ind w:firstLine="459"/>
              <w:contextualSpacing/>
              <w:jc w:val="center"/>
              <w:rPr>
                <w:sz w:val="24"/>
              </w:rPr>
            </w:pPr>
            <w:r w:rsidRPr="00652A83">
              <w:rPr>
                <w:sz w:val="24"/>
              </w:rPr>
              <w:t>ч. 3 ст. 21 отсутствовала</w:t>
            </w:r>
          </w:p>
        </w:tc>
        <w:tc>
          <w:tcPr>
            <w:tcW w:w="6521" w:type="dxa"/>
          </w:tcPr>
          <w:p w:rsidR="009D2B89" w:rsidRPr="009D2B89" w:rsidRDefault="009D2B89" w:rsidP="009D2B89">
            <w:pPr>
              <w:autoSpaceDE w:val="0"/>
              <w:autoSpaceDN w:val="0"/>
              <w:adjustRightInd w:val="0"/>
              <w:spacing w:line="240" w:lineRule="exact"/>
              <w:ind w:firstLine="540"/>
              <w:contextualSpacing/>
              <w:jc w:val="both"/>
              <w:rPr>
                <w:rFonts w:ascii="Times New Roman" w:hAnsi="Times New Roman" w:cs="Times New Roman"/>
                <w:sz w:val="24"/>
                <w:szCs w:val="24"/>
              </w:rPr>
            </w:pPr>
            <w:r w:rsidRPr="009D2B89">
              <w:rPr>
                <w:rFonts w:ascii="Times New Roman" w:hAnsi="Times New Roman" w:cs="Times New Roman"/>
                <w:sz w:val="24"/>
                <w:szCs w:val="24"/>
              </w:rPr>
              <w:t>Гражданский служащий не может находиться на гражданской службе в случае:</w:t>
            </w:r>
          </w:p>
          <w:p w:rsidR="00BA6B5F" w:rsidRDefault="009D2B89" w:rsidP="009D2B89">
            <w:pPr>
              <w:autoSpaceDE w:val="0"/>
              <w:autoSpaceDN w:val="0"/>
              <w:adjustRightInd w:val="0"/>
              <w:spacing w:line="240" w:lineRule="exact"/>
              <w:ind w:firstLine="540"/>
              <w:contextualSpacing/>
              <w:jc w:val="both"/>
              <w:rPr>
                <w:rFonts w:ascii="Times New Roman" w:hAnsi="Times New Roman" w:cs="Times New Roman"/>
                <w:sz w:val="24"/>
                <w:szCs w:val="24"/>
              </w:rPr>
            </w:pPr>
            <w:r w:rsidRPr="009D2B89">
              <w:rPr>
                <w:rFonts w:ascii="Times New Roman" w:hAnsi="Times New Roman" w:cs="Times New Roman"/>
                <w:sz w:val="24"/>
                <w:szCs w:val="24"/>
              </w:rPr>
              <w:t xml:space="preserve">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законом от 25 декабря 2008 года </w:t>
            </w:r>
            <w:r>
              <w:rPr>
                <w:rFonts w:ascii="Times New Roman" w:hAnsi="Times New Roman" w:cs="Times New Roman"/>
                <w:sz w:val="24"/>
                <w:szCs w:val="24"/>
              </w:rPr>
              <w:t>№</w:t>
            </w:r>
            <w:r w:rsidRPr="009D2B89">
              <w:rPr>
                <w:rFonts w:ascii="Times New Roman" w:hAnsi="Times New Roman" w:cs="Times New Roman"/>
                <w:sz w:val="24"/>
                <w:szCs w:val="24"/>
              </w:rPr>
              <w:t xml:space="preserve"> 273-ФЗ </w:t>
            </w:r>
            <w:r>
              <w:rPr>
                <w:rFonts w:ascii="Times New Roman" w:hAnsi="Times New Roman" w:cs="Times New Roman"/>
                <w:sz w:val="24"/>
                <w:szCs w:val="24"/>
              </w:rPr>
              <w:t>«О противодействии коррупции»</w:t>
            </w:r>
            <w:r w:rsidRPr="009D2B89">
              <w:rPr>
                <w:rFonts w:ascii="Times New Roman" w:hAnsi="Times New Roman" w:cs="Times New Roman"/>
                <w:sz w:val="24"/>
                <w:szCs w:val="24"/>
              </w:rPr>
              <w:t xml:space="preserve"> и другими федеральными законами</w:t>
            </w:r>
            <w:r w:rsidR="00BE481F">
              <w:rPr>
                <w:rFonts w:ascii="Times New Roman" w:hAnsi="Times New Roman" w:cs="Times New Roman"/>
                <w:sz w:val="24"/>
                <w:szCs w:val="24"/>
              </w:rPr>
              <w:t xml:space="preserve"> </w:t>
            </w:r>
            <w:r w:rsidR="00BE481F" w:rsidRPr="00652A83">
              <w:rPr>
                <w:rFonts w:ascii="Times New Roman" w:hAnsi="Times New Roman" w:cs="Times New Roman"/>
                <w:i/>
                <w:sz w:val="24"/>
                <w:szCs w:val="24"/>
              </w:rPr>
              <w:t>(п. 10 ч. 1 ст. 16)</w:t>
            </w:r>
            <w:r w:rsidRPr="009D2B89">
              <w:rPr>
                <w:rFonts w:ascii="Times New Roman" w:hAnsi="Times New Roman" w:cs="Times New Roman"/>
                <w:sz w:val="24"/>
                <w:szCs w:val="24"/>
              </w:rPr>
              <w:t>;</w:t>
            </w:r>
          </w:p>
          <w:p w:rsidR="009D2B89" w:rsidRPr="00BA6B5F" w:rsidRDefault="009D2B89" w:rsidP="009D2B89">
            <w:pPr>
              <w:autoSpaceDE w:val="0"/>
              <w:autoSpaceDN w:val="0"/>
              <w:adjustRightInd w:val="0"/>
              <w:spacing w:line="240" w:lineRule="exact"/>
              <w:ind w:firstLine="540"/>
              <w:contextualSpacing/>
              <w:jc w:val="both"/>
              <w:rPr>
                <w:rFonts w:ascii="Times New Roman" w:hAnsi="Times New Roman" w:cs="Times New Roman"/>
                <w:sz w:val="24"/>
                <w:szCs w:val="24"/>
              </w:rPr>
            </w:pPr>
            <w:r w:rsidRPr="009D2B89">
              <w:rPr>
                <w:rFonts w:ascii="Times New Roman" w:hAnsi="Times New Roman" w:cs="Times New Roman"/>
                <w:sz w:val="24"/>
                <w:szCs w:val="24"/>
                <w:highlight w:val="yellow"/>
              </w:rPr>
              <w:t>Гражданин не может быть принят на гражданскую службу в случаях, предусмотренных пунктами 1 - 9, 11 и 12 части 1 статьи 16</w:t>
            </w:r>
            <w:r w:rsidR="00652A83">
              <w:rPr>
                <w:rFonts w:ascii="Times New Roman" w:hAnsi="Times New Roman" w:cs="Times New Roman"/>
                <w:sz w:val="24"/>
                <w:szCs w:val="24"/>
                <w:highlight w:val="yellow"/>
              </w:rPr>
              <w:t xml:space="preserve"> настоящего Федерального </w:t>
            </w:r>
            <w:r w:rsidR="00652A83" w:rsidRPr="00652A83">
              <w:rPr>
                <w:rFonts w:ascii="Times New Roman" w:hAnsi="Times New Roman" w:cs="Times New Roman"/>
                <w:sz w:val="24"/>
                <w:szCs w:val="24"/>
                <w:highlight w:val="yellow"/>
              </w:rPr>
              <w:t xml:space="preserve">закона </w:t>
            </w:r>
            <w:r w:rsidR="00652A83" w:rsidRPr="00652A83">
              <w:rPr>
                <w:rFonts w:ascii="Times New Roman" w:hAnsi="Times New Roman" w:cs="Times New Roman"/>
                <w:i/>
                <w:sz w:val="24"/>
                <w:szCs w:val="24"/>
                <w:highlight w:val="yellow"/>
              </w:rPr>
              <w:t>(ч. 3 ст. 21)</w:t>
            </w:r>
          </w:p>
        </w:tc>
        <w:tc>
          <w:tcPr>
            <w:tcW w:w="1560" w:type="dxa"/>
          </w:tcPr>
          <w:p w:rsidR="00BA6B5F" w:rsidRPr="008A4FDA" w:rsidRDefault="009D2B89" w:rsidP="00AC6F69">
            <w:pPr>
              <w:spacing w:line="240" w:lineRule="exact"/>
              <w:jc w:val="center"/>
              <w:rPr>
                <w:rFonts w:ascii="Times New Roman" w:hAnsi="Times New Roman" w:cs="Times New Roman"/>
                <w:sz w:val="24"/>
              </w:rPr>
            </w:pPr>
            <w:r w:rsidRPr="008A4FDA">
              <w:rPr>
                <w:rFonts w:ascii="Times New Roman" w:hAnsi="Times New Roman" w:cs="Times New Roman"/>
                <w:sz w:val="24"/>
              </w:rPr>
              <w:t>29.04.2023</w:t>
            </w:r>
          </w:p>
        </w:tc>
      </w:tr>
      <w:tr w:rsidR="00BA6B5F" w:rsidTr="00CC0256">
        <w:tc>
          <w:tcPr>
            <w:tcW w:w="959" w:type="dxa"/>
          </w:tcPr>
          <w:p w:rsidR="00BA6B5F" w:rsidRPr="00BA6B5F" w:rsidRDefault="00BA6B5F" w:rsidP="00BA6B5F">
            <w:pPr>
              <w:spacing w:line="240" w:lineRule="exact"/>
              <w:contextualSpacing/>
              <w:rPr>
                <w:rFonts w:ascii="Times New Roman" w:hAnsi="Times New Roman" w:cs="Times New Roman"/>
                <w:b/>
                <w:sz w:val="24"/>
                <w:szCs w:val="24"/>
              </w:rPr>
            </w:pPr>
          </w:p>
        </w:tc>
        <w:tc>
          <w:tcPr>
            <w:tcW w:w="13041" w:type="dxa"/>
            <w:gridSpan w:val="2"/>
          </w:tcPr>
          <w:p w:rsidR="00BA6B5F" w:rsidRPr="00BA6B5F" w:rsidRDefault="00376298" w:rsidP="00831017">
            <w:pPr>
              <w:spacing w:line="240" w:lineRule="exact"/>
              <w:contextualSpacing/>
              <w:jc w:val="center"/>
              <w:rPr>
                <w:rFonts w:ascii="Times New Roman" w:hAnsi="Times New Roman" w:cs="Times New Roman"/>
                <w:b/>
                <w:sz w:val="24"/>
                <w:szCs w:val="24"/>
              </w:rPr>
            </w:pPr>
            <w:r w:rsidRPr="00376298">
              <w:rPr>
                <w:rFonts w:ascii="Times New Roman" w:hAnsi="Times New Roman" w:cs="Times New Roman"/>
                <w:b/>
                <w:sz w:val="28"/>
                <w:szCs w:val="24"/>
              </w:rPr>
              <w:t xml:space="preserve">Федеральный закон от 25.12.2008 </w:t>
            </w:r>
            <w:r>
              <w:rPr>
                <w:rFonts w:ascii="Times New Roman" w:hAnsi="Times New Roman" w:cs="Times New Roman"/>
                <w:b/>
                <w:sz w:val="28"/>
                <w:szCs w:val="24"/>
              </w:rPr>
              <w:t>№</w:t>
            </w:r>
            <w:r w:rsidRPr="00376298">
              <w:rPr>
                <w:rFonts w:ascii="Times New Roman" w:hAnsi="Times New Roman" w:cs="Times New Roman"/>
                <w:b/>
                <w:sz w:val="28"/>
                <w:szCs w:val="24"/>
              </w:rPr>
              <w:t xml:space="preserve"> 273-ФЗ</w:t>
            </w:r>
            <w:r>
              <w:rPr>
                <w:rFonts w:ascii="Times New Roman" w:hAnsi="Times New Roman" w:cs="Times New Roman"/>
                <w:b/>
                <w:sz w:val="28"/>
                <w:szCs w:val="24"/>
              </w:rPr>
              <w:t xml:space="preserve"> «О противодействии коррупции»</w:t>
            </w:r>
            <w:r w:rsidR="00831017">
              <w:t xml:space="preserve"> </w:t>
            </w:r>
            <w:r w:rsidR="00831017" w:rsidRPr="00831017">
              <w:rPr>
                <w:rFonts w:ascii="Times New Roman" w:hAnsi="Times New Roman" w:cs="Times New Roman"/>
                <w:b/>
                <w:sz w:val="28"/>
                <w:szCs w:val="28"/>
              </w:rPr>
              <w:t xml:space="preserve">(в редакции Федеральных законов </w:t>
            </w:r>
            <w:r w:rsidR="00831017" w:rsidRPr="00831017">
              <w:rPr>
                <w:rFonts w:ascii="Times New Roman" w:hAnsi="Times New Roman" w:cs="Times New Roman"/>
                <w:b/>
                <w:sz w:val="28"/>
                <w:szCs w:val="24"/>
              </w:rPr>
              <w:t xml:space="preserve">от 07.10.2022 </w:t>
            </w:r>
            <w:r w:rsidR="00831017">
              <w:rPr>
                <w:rFonts w:ascii="Times New Roman" w:hAnsi="Times New Roman" w:cs="Times New Roman"/>
                <w:b/>
                <w:sz w:val="28"/>
                <w:szCs w:val="24"/>
              </w:rPr>
              <w:t>№</w:t>
            </w:r>
            <w:r w:rsidR="00831017" w:rsidRPr="00831017">
              <w:rPr>
                <w:rFonts w:ascii="Times New Roman" w:hAnsi="Times New Roman" w:cs="Times New Roman"/>
                <w:b/>
                <w:sz w:val="28"/>
                <w:szCs w:val="24"/>
              </w:rPr>
              <w:t xml:space="preserve"> 379-ФЗ,</w:t>
            </w:r>
            <w:r w:rsidR="00831017">
              <w:rPr>
                <w:rFonts w:ascii="Times New Roman" w:hAnsi="Times New Roman" w:cs="Times New Roman"/>
                <w:b/>
                <w:sz w:val="28"/>
                <w:szCs w:val="24"/>
              </w:rPr>
              <w:t xml:space="preserve"> </w:t>
            </w:r>
            <w:r w:rsidR="00831017" w:rsidRPr="00831017">
              <w:rPr>
                <w:rFonts w:ascii="Times New Roman" w:hAnsi="Times New Roman" w:cs="Times New Roman"/>
                <w:b/>
                <w:sz w:val="28"/>
                <w:szCs w:val="24"/>
              </w:rPr>
              <w:t xml:space="preserve">от 28.12.2022 </w:t>
            </w:r>
            <w:r w:rsidR="00831017">
              <w:rPr>
                <w:rFonts w:ascii="Times New Roman" w:hAnsi="Times New Roman" w:cs="Times New Roman"/>
                <w:b/>
                <w:sz w:val="28"/>
                <w:szCs w:val="24"/>
              </w:rPr>
              <w:t>№</w:t>
            </w:r>
            <w:r w:rsidR="00831017" w:rsidRPr="00831017">
              <w:rPr>
                <w:rFonts w:ascii="Times New Roman" w:hAnsi="Times New Roman" w:cs="Times New Roman"/>
                <w:b/>
                <w:sz w:val="28"/>
                <w:szCs w:val="24"/>
              </w:rPr>
              <w:t xml:space="preserve"> 569-ФЗ, от 29.12.2022 </w:t>
            </w:r>
            <w:r w:rsidR="00831017">
              <w:rPr>
                <w:rFonts w:ascii="Times New Roman" w:hAnsi="Times New Roman" w:cs="Times New Roman"/>
                <w:b/>
                <w:sz w:val="28"/>
                <w:szCs w:val="24"/>
              </w:rPr>
              <w:t>№</w:t>
            </w:r>
            <w:r w:rsidR="00831017" w:rsidRPr="00831017">
              <w:rPr>
                <w:rFonts w:ascii="Times New Roman" w:hAnsi="Times New Roman" w:cs="Times New Roman"/>
                <w:b/>
                <w:sz w:val="28"/>
                <w:szCs w:val="24"/>
              </w:rPr>
              <w:t xml:space="preserve"> 591-ФЗ)</w:t>
            </w:r>
          </w:p>
        </w:tc>
        <w:tc>
          <w:tcPr>
            <w:tcW w:w="1560" w:type="dxa"/>
          </w:tcPr>
          <w:p w:rsidR="00BA6B5F" w:rsidRPr="00252B09" w:rsidRDefault="00BA6B5F" w:rsidP="00AC6F69">
            <w:pPr>
              <w:spacing w:line="240" w:lineRule="exact"/>
              <w:jc w:val="center"/>
              <w:rPr>
                <w:rFonts w:ascii="Times New Roman" w:hAnsi="Times New Roman" w:cs="Times New Roman"/>
                <w:b/>
                <w:sz w:val="24"/>
              </w:rPr>
            </w:pPr>
          </w:p>
        </w:tc>
      </w:tr>
      <w:tr w:rsidR="00376298" w:rsidTr="00454C64">
        <w:tc>
          <w:tcPr>
            <w:tcW w:w="959" w:type="dxa"/>
          </w:tcPr>
          <w:p w:rsidR="00376298" w:rsidRPr="00376298" w:rsidRDefault="00376298" w:rsidP="00376298">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п. 3 ч. 1 ст. 5</w:t>
            </w:r>
          </w:p>
        </w:tc>
        <w:tc>
          <w:tcPr>
            <w:tcW w:w="6520" w:type="dxa"/>
          </w:tcPr>
          <w:p w:rsidR="00376298" w:rsidRPr="00376298" w:rsidRDefault="00146FA0" w:rsidP="00146FA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отсутствовал</w:t>
            </w:r>
          </w:p>
        </w:tc>
        <w:tc>
          <w:tcPr>
            <w:tcW w:w="6521" w:type="dxa"/>
          </w:tcPr>
          <w:p w:rsidR="00376298" w:rsidRPr="00146FA0" w:rsidRDefault="00376298" w:rsidP="00346BA7">
            <w:pPr>
              <w:spacing w:line="240" w:lineRule="exact"/>
              <w:ind w:firstLine="601"/>
              <w:contextualSpacing/>
              <w:jc w:val="both"/>
              <w:rPr>
                <w:rFonts w:ascii="Times New Roman" w:hAnsi="Times New Roman" w:cs="Times New Roman"/>
                <w:sz w:val="24"/>
                <w:szCs w:val="24"/>
                <w:highlight w:val="yellow"/>
              </w:rPr>
            </w:pPr>
            <w:r w:rsidRPr="00146FA0">
              <w:rPr>
                <w:rFonts w:ascii="Times New Roman" w:hAnsi="Times New Roman" w:cs="Times New Roman"/>
                <w:sz w:val="24"/>
                <w:szCs w:val="24"/>
                <w:highlight w:val="yellow"/>
              </w:rPr>
              <w:t>Президент Российской Федерации:</w:t>
            </w:r>
          </w:p>
          <w:p w:rsidR="00376298" w:rsidRPr="00376298" w:rsidRDefault="00376298" w:rsidP="00346BA7">
            <w:pPr>
              <w:spacing w:line="240" w:lineRule="exact"/>
              <w:ind w:firstLine="601"/>
              <w:contextualSpacing/>
              <w:jc w:val="both"/>
              <w:rPr>
                <w:rFonts w:ascii="Times New Roman" w:hAnsi="Times New Roman" w:cs="Times New Roman"/>
                <w:sz w:val="24"/>
                <w:szCs w:val="24"/>
              </w:rPr>
            </w:pPr>
            <w:r w:rsidRPr="00146FA0">
              <w:rPr>
                <w:rFonts w:ascii="Times New Roman" w:hAnsi="Times New Roman" w:cs="Times New Roman"/>
                <w:sz w:val="24"/>
                <w:szCs w:val="24"/>
                <w:highlight w:val="yellow"/>
              </w:rPr>
              <w:t>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tc>
        <w:tc>
          <w:tcPr>
            <w:tcW w:w="1560" w:type="dxa"/>
          </w:tcPr>
          <w:p w:rsidR="00376298" w:rsidRPr="00376298" w:rsidRDefault="007E292E" w:rsidP="00AC6F69">
            <w:pPr>
              <w:spacing w:line="240" w:lineRule="exact"/>
              <w:jc w:val="center"/>
              <w:rPr>
                <w:rFonts w:ascii="Times New Roman" w:hAnsi="Times New Roman" w:cs="Times New Roman"/>
                <w:sz w:val="24"/>
              </w:rPr>
            </w:pPr>
            <w:r>
              <w:rPr>
                <w:rFonts w:ascii="Times New Roman" w:hAnsi="Times New Roman" w:cs="Times New Roman"/>
                <w:sz w:val="24"/>
              </w:rPr>
              <w:t>09.01.2023</w:t>
            </w:r>
          </w:p>
        </w:tc>
      </w:tr>
      <w:tr w:rsidR="00376298" w:rsidTr="00454C64">
        <w:tc>
          <w:tcPr>
            <w:tcW w:w="959" w:type="dxa"/>
          </w:tcPr>
          <w:p w:rsidR="00376298" w:rsidRPr="00376298" w:rsidRDefault="00094AB8" w:rsidP="00094AB8">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ч. 7 ст. 5</w:t>
            </w:r>
          </w:p>
        </w:tc>
        <w:tc>
          <w:tcPr>
            <w:tcW w:w="6520" w:type="dxa"/>
          </w:tcPr>
          <w:p w:rsidR="00376298" w:rsidRPr="00376298" w:rsidRDefault="00094AB8" w:rsidP="00346BA7">
            <w:pPr>
              <w:spacing w:line="240" w:lineRule="exact"/>
              <w:ind w:firstLine="459"/>
              <w:contextualSpacing/>
              <w:jc w:val="both"/>
              <w:rPr>
                <w:rFonts w:ascii="Times New Roman" w:hAnsi="Times New Roman" w:cs="Times New Roman"/>
                <w:sz w:val="24"/>
                <w:szCs w:val="24"/>
              </w:rPr>
            </w:pPr>
            <w:r w:rsidRPr="00094AB8">
              <w:rPr>
                <w:rFonts w:ascii="Times New Roman" w:hAnsi="Times New Roman" w:cs="Times New Roman"/>
                <w:sz w:val="24"/>
                <w:szCs w:val="24"/>
              </w:rPr>
              <w:t>Счетная палата Российской Федерации в пределах своих полномочий обеспечивает противодействие коррупции в соответствии с Федеральным законом от</w:t>
            </w:r>
            <w:r w:rsidRPr="00094AB8">
              <w:rPr>
                <w:rFonts w:ascii="Times New Roman" w:hAnsi="Times New Roman" w:cs="Times New Roman"/>
                <w:strike/>
                <w:sz w:val="24"/>
                <w:szCs w:val="24"/>
              </w:rPr>
              <w:t xml:space="preserve"> </w:t>
            </w:r>
            <w:r w:rsidRPr="00094AB8">
              <w:rPr>
                <w:rFonts w:ascii="Times New Roman" w:hAnsi="Times New Roman" w:cs="Times New Roman"/>
                <w:strike/>
                <w:sz w:val="24"/>
                <w:szCs w:val="24"/>
                <w:highlight w:val="yellow"/>
              </w:rPr>
              <w:t>11 января 1995 года № 4-ФЗ</w:t>
            </w:r>
            <w:r w:rsidRPr="00094AB8">
              <w:rPr>
                <w:rFonts w:ascii="Times New Roman" w:hAnsi="Times New Roman" w:cs="Times New Roman"/>
                <w:strike/>
                <w:sz w:val="24"/>
                <w:szCs w:val="24"/>
              </w:rPr>
              <w:t xml:space="preserve"> </w:t>
            </w:r>
            <w:r>
              <w:rPr>
                <w:rFonts w:ascii="Times New Roman" w:hAnsi="Times New Roman" w:cs="Times New Roman"/>
                <w:sz w:val="24"/>
                <w:szCs w:val="24"/>
              </w:rPr>
              <w:t>«</w:t>
            </w:r>
            <w:r w:rsidRPr="00094AB8">
              <w:rPr>
                <w:rFonts w:ascii="Times New Roman" w:hAnsi="Times New Roman" w:cs="Times New Roman"/>
                <w:sz w:val="24"/>
                <w:szCs w:val="24"/>
              </w:rPr>
              <w:t>О Счет</w:t>
            </w:r>
            <w:r>
              <w:rPr>
                <w:rFonts w:ascii="Times New Roman" w:hAnsi="Times New Roman" w:cs="Times New Roman"/>
                <w:sz w:val="24"/>
                <w:szCs w:val="24"/>
              </w:rPr>
              <w:t>ной палате Российской Федерации»</w:t>
            </w:r>
            <w:r w:rsidRPr="00094AB8">
              <w:rPr>
                <w:rFonts w:ascii="Times New Roman" w:hAnsi="Times New Roman" w:cs="Times New Roman"/>
                <w:sz w:val="24"/>
                <w:szCs w:val="24"/>
              </w:rPr>
              <w:t>.</w:t>
            </w:r>
          </w:p>
        </w:tc>
        <w:tc>
          <w:tcPr>
            <w:tcW w:w="6521" w:type="dxa"/>
          </w:tcPr>
          <w:p w:rsidR="00376298" w:rsidRPr="00376298" w:rsidRDefault="00094AB8" w:rsidP="00507D03">
            <w:pPr>
              <w:spacing w:line="240" w:lineRule="exact"/>
              <w:ind w:firstLine="601"/>
              <w:contextualSpacing/>
              <w:jc w:val="both"/>
              <w:rPr>
                <w:rFonts w:ascii="Times New Roman" w:hAnsi="Times New Roman" w:cs="Times New Roman"/>
                <w:sz w:val="24"/>
                <w:szCs w:val="24"/>
              </w:rPr>
            </w:pPr>
            <w:r w:rsidRPr="00094AB8">
              <w:rPr>
                <w:rFonts w:ascii="Times New Roman" w:hAnsi="Times New Roman" w:cs="Times New Roman"/>
                <w:sz w:val="24"/>
                <w:szCs w:val="24"/>
              </w:rPr>
              <w:t xml:space="preserve">Счетная палата Российской Федерации в пределах своих полномочий обеспечивает противодействие коррупции в соответствии с Федеральным законом от </w:t>
            </w:r>
            <w:r w:rsidRPr="00094AB8">
              <w:rPr>
                <w:rFonts w:ascii="Times New Roman" w:hAnsi="Times New Roman" w:cs="Times New Roman"/>
                <w:sz w:val="24"/>
                <w:szCs w:val="24"/>
                <w:highlight w:val="yellow"/>
              </w:rPr>
              <w:t>5 апреля 2013 года</w:t>
            </w:r>
            <w:r w:rsidRPr="00094AB8">
              <w:rPr>
                <w:rFonts w:ascii="Times New Roman" w:hAnsi="Times New Roman" w:cs="Times New Roman"/>
                <w:sz w:val="24"/>
                <w:szCs w:val="24"/>
              </w:rPr>
              <w:t xml:space="preserve"> </w:t>
            </w:r>
            <w:r w:rsidRPr="00094AB8">
              <w:rPr>
                <w:rFonts w:ascii="Times New Roman" w:hAnsi="Times New Roman" w:cs="Times New Roman"/>
                <w:sz w:val="24"/>
                <w:szCs w:val="24"/>
                <w:highlight w:val="yellow"/>
              </w:rPr>
              <w:t>№</w:t>
            </w:r>
            <w:r w:rsidRPr="00094AB8">
              <w:rPr>
                <w:rFonts w:ascii="Times New Roman" w:hAnsi="Times New Roman" w:cs="Times New Roman"/>
                <w:sz w:val="24"/>
                <w:szCs w:val="24"/>
              </w:rPr>
              <w:t xml:space="preserve"> </w:t>
            </w:r>
            <w:r w:rsidRPr="00094AB8">
              <w:rPr>
                <w:rFonts w:ascii="Times New Roman" w:hAnsi="Times New Roman" w:cs="Times New Roman"/>
                <w:sz w:val="24"/>
                <w:szCs w:val="24"/>
                <w:highlight w:val="yellow"/>
              </w:rPr>
              <w:t>41-ФЗ</w:t>
            </w:r>
            <w:r w:rsidRPr="00094AB8">
              <w:rPr>
                <w:rFonts w:ascii="Times New Roman" w:hAnsi="Times New Roman" w:cs="Times New Roman"/>
                <w:sz w:val="24"/>
                <w:szCs w:val="24"/>
              </w:rPr>
              <w:t xml:space="preserve"> </w:t>
            </w:r>
            <w:r>
              <w:rPr>
                <w:rFonts w:ascii="Times New Roman" w:hAnsi="Times New Roman" w:cs="Times New Roman"/>
                <w:sz w:val="24"/>
                <w:szCs w:val="24"/>
              </w:rPr>
              <w:t>«</w:t>
            </w:r>
            <w:r w:rsidRPr="00094AB8">
              <w:rPr>
                <w:rFonts w:ascii="Times New Roman" w:hAnsi="Times New Roman" w:cs="Times New Roman"/>
                <w:sz w:val="24"/>
                <w:szCs w:val="24"/>
              </w:rPr>
              <w:t>О Счет</w:t>
            </w:r>
            <w:r>
              <w:rPr>
                <w:rFonts w:ascii="Times New Roman" w:hAnsi="Times New Roman" w:cs="Times New Roman"/>
                <w:sz w:val="24"/>
                <w:szCs w:val="24"/>
              </w:rPr>
              <w:t>ной палате Российской Федерации»</w:t>
            </w:r>
            <w:r w:rsidRPr="00094AB8">
              <w:rPr>
                <w:rFonts w:ascii="Times New Roman" w:hAnsi="Times New Roman" w:cs="Times New Roman"/>
                <w:sz w:val="24"/>
                <w:szCs w:val="24"/>
              </w:rPr>
              <w:t>.</w:t>
            </w:r>
          </w:p>
        </w:tc>
        <w:tc>
          <w:tcPr>
            <w:tcW w:w="1560" w:type="dxa"/>
          </w:tcPr>
          <w:p w:rsidR="00376298" w:rsidRPr="00376298" w:rsidRDefault="00831017" w:rsidP="00AC6F69">
            <w:pPr>
              <w:spacing w:line="240" w:lineRule="exact"/>
              <w:jc w:val="center"/>
              <w:rPr>
                <w:rFonts w:ascii="Times New Roman" w:hAnsi="Times New Roman" w:cs="Times New Roman"/>
                <w:sz w:val="24"/>
              </w:rPr>
            </w:pPr>
            <w:r>
              <w:rPr>
                <w:rFonts w:ascii="Times New Roman" w:hAnsi="Times New Roman" w:cs="Times New Roman"/>
                <w:sz w:val="24"/>
              </w:rPr>
              <w:t>07.10.2022</w:t>
            </w:r>
          </w:p>
        </w:tc>
      </w:tr>
      <w:tr w:rsidR="00376298" w:rsidTr="00454C64">
        <w:tc>
          <w:tcPr>
            <w:tcW w:w="959" w:type="dxa"/>
          </w:tcPr>
          <w:p w:rsidR="00376298" w:rsidRPr="00376298" w:rsidRDefault="00CD6423" w:rsidP="00CD6423">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ч. 4.1-1.</w:t>
            </w:r>
          </w:p>
        </w:tc>
        <w:tc>
          <w:tcPr>
            <w:tcW w:w="6520" w:type="dxa"/>
          </w:tcPr>
          <w:p w:rsidR="007E292E" w:rsidRDefault="007E292E" w:rsidP="007E292E">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отсутствовала</w:t>
            </w: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7E292E" w:rsidRDefault="007E292E" w:rsidP="007E292E">
            <w:pPr>
              <w:spacing w:line="240" w:lineRule="exact"/>
              <w:contextualSpacing/>
              <w:jc w:val="both"/>
              <w:rPr>
                <w:rFonts w:ascii="Times New Roman" w:hAnsi="Times New Roman" w:cs="Times New Roman"/>
                <w:sz w:val="24"/>
                <w:szCs w:val="24"/>
              </w:rPr>
            </w:pPr>
          </w:p>
          <w:p w:rsidR="00376298" w:rsidRPr="00376298" w:rsidRDefault="007E292E" w:rsidP="00346BA7">
            <w:pPr>
              <w:tabs>
                <w:tab w:val="left" w:pos="556"/>
              </w:tabs>
              <w:spacing w:line="240" w:lineRule="exact"/>
              <w:ind w:firstLine="459"/>
              <w:contextualSpacing/>
              <w:jc w:val="both"/>
              <w:rPr>
                <w:rFonts w:ascii="Times New Roman" w:hAnsi="Times New Roman" w:cs="Times New Roman"/>
                <w:sz w:val="24"/>
                <w:szCs w:val="24"/>
              </w:rPr>
            </w:pPr>
            <w:r w:rsidRPr="007E292E">
              <w:rPr>
                <w:rFonts w:ascii="Times New Roman" w:hAnsi="Times New Roman" w:cs="Times New Roman"/>
                <w:sz w:val="24"/>
                <w:szCs w:val="24"/>
              </w:rPr>
              <w:t xml:space="preserve">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частями 1 - </w:t>
            </w:r>
            <w:r w:rsidRPr="007E292E">
              <w:rPr>
                <w:rFonts w:ascii="Times New Roman" w:hAnsi="Times New Roman" w:cs="Times New Roman"/>
                <w:strike/>
                <w:sz w:val="24"/>
                <w:szCs w:val="24"/>
                <w:highlight w:val="yellow"/>
              </w:rPr>
              <w:t>4.1</w:t>
            </w:r>
            <w:r w:rsidRPr="007E292E">
              <w:rPr>
                <w:rFonts w:ascii="Times New Roman" w:hAnsi="Times New Roman" w:cs="Times New Roman"/>
                <w:sz w:val="24"/>
                <w:szCs w:val="24"/>
              </w:rP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tc>
        <w:tc>
          <w:tcPr>
            <w:tcW w:w="6521" w:type="dxa"/>
          </w:tcPr>
          <w:p w:rsidR="007E292E" w:rsidRDefault="007E292E" w:rsidP="00484A1C">
            <w:pPr>
              <w:spacing w:line="240" w:lineRule="exact"/>
              <w:ind w:firstLine="601"/>
              <w:contextualSpacing/>
              <w:jc w:val="both"/>
              <w:rPr>
                <w:rFonts w:ascii="Times New Roman" w:hAnsi="Times New Roman" w:cs="Times New Roman"/>
                <w:sz w:val="24"/>
                <w:szCs w:val="24"/>
              </w:rPr>
            </w:pPr>
            <w:r w:rsidRPr="007E292E">
              <w:rPr>
                <w:rFonts w:ascii="Times New Roman" w:hAnsi="Times New Roman" w:cs="Times New Roman"/>
                <w:sz w:val="24"/>
                <w:szCs w:val="24"/>
                <w:highlight w:val="yellow"/>
              </w:rPr>
              <w:lastRenderedPageBreak/>
              <w:t xml:space="preserve">Лица, замещающие государственные должности субъектов Российской Федерации, обязаны уведомлять обо всех фактах обращения к ним каких-либо лиц в целях </w:t>
            </w:r>
            <w:r w:rsidRPr="007E292E">
              <w:rPr>
                <w:rFonts w:ascii="Times New Roman" w:hAnsi="Times New Roman" w:cs="Times New Roman"/>
                <w:sz w:val="24"/>
                <w:szCs w:val="24"/>
                <w:highlight w:val="yellow"/>
              </w:rPr>
              <w:lastRenderedPageBreak/>
              <w:t>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rsidR="007E292E" w:rsidRPr="00376298" w:rsidRDefault="007E292E" w:rsidP="00484A1C">
            <w:pPr>
              <w:spacing w:line="240" w:lineRule="exact"/>
              <w:ind w:firstLine="459"/>
              <w:contextualSpacing/>
              <w:jc w:val="both"/>
              <w:rPr>
                <w:rFonts w:ascii="Times New Roman" w:hAnsi="Times New Roman" w:cs="Times New Roman"/>
                <w:sz w:val="24"/>
                <w:szCs w:val="24"/>
              </w:rPr>
            </w:pPr>
            <w:r w:rsidRPr="007E292E">
              <w:rPr>
                <w:rFonts w:ascii="Times New Roman" w:hAnsi="Times New Roman" w:cs="Times New Roman"/>
                <w:sz w:val="24"/>
                <w:szCs w:val="24"/>
              </w:rPr>
              <w:t xml:space="preserve">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частями 1 - </w:t>
            </w:r>
            <w:r w:rsidRPr="007E292E">
              <w:rPr>
                <w:rFonts w:ascii="Times New Roman" w:hAnsi="Times New Roman" w:cs="Times New Roman"/>
                <w:sz w:val="24"/>
                <w:szCs w:val="24"/>
                <w:highlight w:val="yellow"/>
              </w:rPr>
              <w:t>4.1-1</w:t>
            </w:r>
            <w:r w:rsidRPr="007E292E">
              <w:rPr>
                <w:rFonts w:ascii="Times New Roman" w:hAnsi="Times New Roman" w:cs="Times New Roman"/>
                <w:sz w:val="24"/>
                <w:szCs w:val="24"/>
              </w:rP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tc>
        <w:tc>
          <w:tcPr>
            <w:tcW w:w="1560" w:type="dxa"/>
          </w:tcPr>
          <w:p w:rsidR="00376298" w:rsidRPr="00376298" w:rsidRDefault="007E292E" w:rsidP="00AC6F69">
            <w:pPr>
              <w:spacing w:line="240" w:lineRule="exact"/>
              <w:jc w:val="center"/>
              <w:rPr>
                <w:rFonts w:ascii="Times New Roman" w:hAnsi="Times New Roman" w:cs="Times New Roman"/>
                <w:sz w:val="24"/>
              </w:rPr>
            </w:pPr>
            <w:r>
              <w:rPr>
                <w:rFonts w:ascii="Times New Roman" w:hAnsi="Times New Roman" w:cs="Times New Roman"/>
                <w:sz w:val="24"/>
              </w:rPr>
              <w:lastRenderedPageBreak/>
              <w:t>09.01.2023</w:t>
            </w:r>
          </w:p>
        </w:tc>
      </w:tr>
      <w:tr w:rsidR="00732AC6" w:rsidTr="00AE74F6">
        <w:tc>
          <w:tcPr>
            <w:tcW w:w="15560" w:type="dxa"/>
            <w:gridSpan w:val="4"/>
          </w:tcPr>
          <w:p w:rsidR="00732AC6" w:rsidRPr="00732AC6" w:rsidRDefault="00732AC6" w:rsidP="00732AC6">
            <w:pPr>
              <w:spacing w:line="240" w:lineRule="exact"/>
              <w:jc w:val="center"/>
              <w:rPr>
                <w:rFonts w:ascii="Times New Roman" w:hAnsi="Times New Roman" w:cs="Times New Roman"/>
                <w:b/>
                <w:sz w:val="24"/>
              </w:rPr>
            </w:pPr>
            <w:r w:rsidRPr="00732AC6">
              <w:rPr>
                <w:rFonts w:ascii="Times New Roman" w:hAnsi="Times New Roman" w:cs="Times New Roman"/>
                <w:b/>
                <w:sz w:val="28"/>
              </w:rPr>
              <w:lastRenderedPageBreak/>
              <w:t xml:space="preserve">Федеральный закон от 17.07.2009 № 172-ФЗ «Об антикоррупционной экспертизе нормативных правовых актов </w:t>
            </w:r>
            <w:r>
              <w:rPr>
                <w:rFonts w:ascii="Times New Roman" w:hAnsi="Times New Roman" w:cs="Times New Roman"/>
                <w:b/>
                <w:sz w:val="28"/>
              </w:rPr>
              <w:br/>
            </w:r>
            <w:r w:rsidRPr="00732AC6">
              <w:rPr>
                <w:rFonts w:ascii="Times New Roman" w:hAnsi="Times New Roman" w:cs="Times New Roman"/>
                <w:b/>
                <w:sz w:val="28"/>
              </w:rPr>
              <w:t>и проектов нормативных правовых актов» (в редакции Федерального закона от 05.12.2022 № 498-ФЗ)</w:t>
            </w:r>
          </w:p>
        </w:tc>
      </w:tr>
      <w:tr w:rsidR="00376298" w:rsidTr="00454C64">
        <w:tc>
          <w:tcPr>
            <w:tcW w:w="959" w:type="dxa"/>
          </w:tcPr>
          <w:p w:rsidR="00376298" w:rsidRPr="00376298" w:rsidRDefault="00732AC6" w:rsidP="00732AC6">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п. ч. 1.1 ст. 5</w:t>
            </w:r>
          </w:p>
        </w:tc>
        <w:tc>
          <w:tcPr>
            <w:tcW w:w="6520" w:type="dxa"/>
          </w:tcPr>
          <w:p w:rsidR="00732AC6" w:rsidRPr="00732AC6" w:rsidRDefault="00732AC6" w:rsidP="00346BA7">
            <w:pPr>
              <w:spacing w:line="240" w:lineRule="exact"/>
              <w:ind w:firstLine="459"/>
              <w:contextualSpacing/>
              <w:jc w:val="both"/>
              <w:rPr>
                <w:rFonts w:ascii="Times New Roman" w:hAnsi="Times New Roman" w:cs="Times New Roman"/>
                <w:sz w:val="24"/>
                <w:szCs w:val="24"/>
              </w:rPr>
            </w:pPr>
            <w:r w:rsidRPr="00732AC6">
              <w:rPr>
                <w:rFonts w:ascii="Times New Roman" w:hAnsi="Times New Roman" w:cs="Times New Roman"/>
                <w:sz w:val="24"/>
                <w:szCs w:val="24"/>
              </w:rPr>
              <w:t>Не допускается проведение независимой антикоррупционной экспертизы нормативных правовых актов (проектов нормативных правовых актов):</w:t>
            </w:r>
          </w:p>
          <w:p w:rsidR="00376298" w:rsidRDefault="00732AC6" w:rsidP="00732AC6">
            <w:pPr>
              <w:spacing w:line="240" w:lineRule="exact"/>
              <w:contextualSpacing/>
              <w:jc w:val="both"/>
              <w:rPr>
                <w:rFonts w:ascii="Times New Roman" w:hAnsi="Times New Roman" w:cs="Times New Roman"/>
                <w:strike/>
                <w:sz w:val="24"/>
                <w:szCs w:val="24"/>
              </w:rPr>
            </w:pPr>
            <w:r w:rsidRPr="00D065E1">
              <w:rPr>
                <w:rFonts w:ascii="Times New Roman" w:hAnsi="Times New Roman" w:cs="Times New Roman"/>
                <w:strike/>
                <w:sz w:val="24"/>
                <w:szCs w:val="24"/>
                <w:highlight w:val="yellow"/>
              </w:rPr>
              <w:t xml:space="preserve">некоммерческими организациями, выполняющими функции </w:t>
            </w:r>
            <w:r w:rsidRPr="00D065E1">
              <w:rPr>
                <w:rFonts w:ascii="Times New Roman" w:hAnsi="Times New Roman" w:cs="Times New Roman"/>
                <w:strike/>
                <w:sz w:val="24"/>
                <w:szCs w:val="24"/>
                <w:highlight w:val="yellow"/>
              </w:rPr>
              <w:lastRenderedPageBreak/>
              <w:t>иностранного агента.</w:t>
            </w:r>
          </w:p>
          <w:p w:rsidR="00396DA6" w:rsidRPr="00D065E1" w:rsidRDefault="00396DA6" w:rsidP="00732AC6">
            <w:pPr>
              <w:spacing w:line="240" w:lineRule="exact"/>
              <w:contextualSpacing/>
              <w:jc w:val="both"/>
              <w:rPr>
                <w:rFonts w:ascii="Times New Roman" w:hAnsi="Times New Roman" w:cs="Times New Roman"/>
                <w:strike/>
                <w:sz w:val="24"/>
                <w:szCs w:val="24"/>
              </w:rPr>
            </w:pPr>
          </w:p>
        </w:tc>
        <w:tc>
          <w:tcPr>
            <w:tcW w:w="6521" w:type="dxa"/>
          </w:tcPr>
          <w:p w:rsidR="00732AC6" w:rsidRPr="00732AC6" w:rsidRDefault="00732AC6" w:rsidP="00346BA7">
            <w:pPr>
              <w:spacing w:line="240" w:lineRule="exact"/>
              <w:ind w:firstLine="459"/>
              <w:contextualSpacing/>
              <w:jc w:val="both"/>
              <w:rPr>
                <w:rFonts w:ascii="Times New Roman" w:hAnsi="Times New Roman" w:cs="Times New Roman"/>
                <w:sz w:val="24"/>
                <w:szCs w:val="24"/>
              </w:rPr>
            </w:pPr>
            <w:r w:rsidRPr="00732AC6">
              <w:rPr>
                <w:rFonts w:ascii="Times New Roman" w:hAnsi="Times New Roman" w:cs="Times New Roman"/>
                <w:sz w:val="24"/>
                <w:szCs w:val="24"/>
              </w:rPr>
              <w:lastRenderedPageBreak/>
              <w:t>Не допускается проведение независимой антикоррупционной экспертизы нормативных правовых актов (проектов нормативных правовых актов):</w:t>
            </w:r>
          </w:p>
          <w:p w:rsidR="00376298" w:rsidRPr="00376298" w:rsidRDefault="00732AC6" w:rsidP="00732AC6">
            <w:pPr>
              <w:spacing w:line="240" w:lineRule="exact"/>
              <w:contextualSpacing/>
              <w:jc w:val="both"/>
              <w:rPr>
                <w:rFonts w:ascii="Times New Roman" w:hAnsi="Times New Roman" w:cs="Times New Roman"/>
                <w:sz w:val="24"/>
                <w:szCs w:val="24"/>
              </w:rPr>
            </w:pPr>
            <w:r w:rsidRPr="00D065E1">
              <w:rPr>
                <w:rFonts w:ascii="Times New Roman" w:hAnsi="Times New Roman" w:cs="Times New Roman"/>
                <w:sz w:val="24"/>
                <w:szCs w:val="24"/>
                <w:highlight w:val="yellow"/>
              </w:rPr>
              <w:t>иностранными агентами.</w:t>
            </w:r>
          </w:p>
        </w:tc>
        <w:tc>
          <w:tcPr>
            <w:tcW w:w="1560" w:type="dxa"/>
          </w:tcPr>
          <w:p w:rsidR="00376298" w:rsidRPr="00376298" w:rsidRDefault="00376298" w:rsidP="00AC6F69">
            <w:pPr>
              <w:spacing w:line="240" w:lineRule="exact"/>
              <w:jc w:val="center"/>
              <w:rPr>
                <w:rFonts w:ascii="Times New Roman" w:hAnsi="Times New Roman" w:cs="Times New Roman"/>
                <w:sz w:val="24"/>
              </w:rPr>
            </w:pPr>
          </w:p>
        </w:tc>
      </w:tr>
      <w:tr w:rsidR="00DC0802" w:rsidTr="00B30D41">
        <w:tc>
          <w:tcPr>
            <w:tcW w:w="15560" w:type="dxa"/>
            <w:gridSpan w:val="4"/>
          </w:tcPr>
          <w:p w:rsidR="00DC0802" w:rsidRPr="00DC0802" w:rsidRDefault="00DC0802" w:rsidP="00DC0802">
            <w:pPr>
              <w:spacing w:line="240" w:lineRule="exact"/>
              <w:jc w:val="center"/>
              <w:rPr>
                <w:rFonts w:ascii="Times New Roman" w:hAnsi="Times New Roman" w:cs="Times New Roman"/>
                <w:b/>
                <w:sz w:val="24"/>
              </w:rPr>
            </w:pPr>
            <w:r w:rsidRPr="00DC0802">
              <w:rPr>
                <w:rFonts w:ascii="Times New Roman" w:hAnsi="Times New Roman" w:cs="Times New Roman"/>
                <w:b/>
                <w:sz w:val="28"/>
              </w:rPr>
              <w:lastRenderedPageBreak/>
              <w:t xml:space="preserve">Указ Президента Российской Федерации от 29.12.2022 № 968 «Об особенностях исполнения обязанностей, </w:t>
            </w:r>
            <w:r>
              <w:rPr>
                <w:rFonts w:ascii="Times New Roman" w:hAnsi="Times New Roman" w:cs="Times New Roman"/>
                <w:b/>
                <w:sz w:val="28"/>
              </w:rPr>
              <w:br/>
            </w:r>
            <w:r w:rsidRPr="00DC0802">
              <w:rPr>
                <w:rFonts w:ascii="Times New Roman" w:hAnsi="Times New Roman" w:cs="Times New Roman"/>
                <w:b/>
                <w:sz w:val="28"/>
              </w:rPr>
              <w:t xml:space="preserve">соблюдения ограничений и запретов в области противодействия коррупции некоторыми категориями </w:t>
            </w:r>
            <w:r>
              <w:rPr>
                <w:rFonts w:ascii="Times New Roman" w:hAnsi="Times New Roman" w:cs="Times New Roman"/>
                <w:b/>
                <w:sz w:val="28"/>
              </w:rPr>
              <w:br/>
            </w:r>
            <w:r w:rsidRPr="00DC0802">
              <w:rPr>
                <w:rFonts w:ascii="Times New Roman" w:hAnsi="Times New Roman" w:cs="Times New Roman"/>
                <w:b/>
                <w:sz w:val="28"/>
              </w:rPr>
              <w:t>граждан в период проведения специальной военной операции»</w:t>
            </w:r>
          </w:p>
        </w:tc>
      </w:tr>
      <w:tr w:rsidR="0031260E" w:rsidTr="006C62A5">
        <w:tc>
          <w:tcPr>
            <w:tcW w:w="959" w:type="dxa"/>
          </w:tcPr>
          <w:p w:rsidR="0031260E" w:rsidRPr="00376298" w:rsidRDefault="0031260E" w:rsidP="00BA6B5F">
            <w:pPr>
              <w:spacing w:line="240" w:lineRule="exact"/>
              <w:contextualSpacing/>
              <w:rPr>
                <w:rFonts w:ascii="Times New Roman" w:hAnsi="Times New Roman" w:cs="Times New Roman"/>
                <w:sz w:val="24"/>
                <w:szCs w:val="24"/>
              </w:rPr>
            </w:pPr>
          </w:p>
        </w:tc>
        <w:tc>
          <w:tcPr>
            <w:tcW w:w="13041" w:type="dxa"/>
            <w:gridSpan w:val="2"/>
          </w:tcPr>
          <w:p w:rsidR="0031260E" w:rsidRPr="00926A2B" w:rsidRDefault="0031260E" w:rsidP="00346BA7">
            <w:pPr>
              <w:spacing w:line="240" w:lineRule="exact"/>
              <w:ind w:firstLine="459"/>
              <w:contextualSpacing/>
              <w:jc w:val="both"/>
              <w:rPr>
                <w:rFonts w:ascii="Times New Roman" w:hAnsi="Times New Roman" w:cs="Times New Roman"/>
                <w:sz w:val="24"/>
                <w:szCs w:val="24"/>
                <w:highlight w:val="yellow"/>
              </w:rPr>
            </w:pPr>
            <w:r w:rsidRPr="00926A2B">
              <w:rPr>
                <w:rFonts w:ascii="Times New Roman" w:hAnsi="Times New Roman" w:cs="Times New Roman"/>
                <w:sz w:val="24"/>
                <w:szCs w:val="24"/>
                <w:highlight w:val="yellow"/>
              </w:rPr>
              <w:t>Установлены особенности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p>
          <w:p w:rsidR="0031260E" w:rsidRPr="00926A2B" w:rsidRDefault="0031260E" w:rsidP="00346BA7">
            <w:pPr>
              <w:spacing w:line="240" w:lineRule="exact"/>
              <w:ind w:firstLine="459"/>
              <w:contextualSpacing/>
              <w:jc w:val="both"/>
              <w:rPr>
                <w:rFonts w:ascii="Times New Roman" w:hAnsi="Times New Roman" w:cs="Times New Roman"/>
                <w:sz w:val="24"/>
                <w:szCs w:val="24"/>
                <w:highlight w:val="yellow"/>
              </w:rPr>
            </w:pPr>
            <w:r w:rsidRPr="00926A2B">
              <w:rPr>
                <w:rFonts w:ascii="Times New Roman" w:hAnsi="Times New Roman" w:cs="Times New Roman"/>
                <w:sz w:val="24"/>
                <w:szCs w:val="24"/>
                <w:highlight w:val="yellow"/>
              </w:rPr>
              <w:t>Так, в период проведения специальной военной операции и впредь до издания соответствующих нормативных правовых актов:</w:t>
            </w:r>
          </w:p>
          <w:p w:rsidR="00F840BB" w:rsidRPr="00092E64" w:rsidRDefault="00E043C9" w:rsidP="00F840BB">
            <w:pPr>
              <w:spacing w:line="240" w:lineRule="exact"/>
              <w:ind w:firstLine="459"/>
              <w:contextualSpacing/>
              <w:jc w:val="both"/>
              <w:rPr>
                <w:rFonts w:ascii="Times New Roman" w:hAnsi="Times New Roman" w:cs="Times New Roman"/>
                <w:sz w:val="24"/>
                <w:szCs w:val="24"/>
                <w:highlight w:val="yellow"/>
              </w:rPr>
            </w:pPr>
            <w:r w:rsidRPr="00092E64">
              <w:rPr>
                <w:rFonts w:ascii="Times New Roman" w:hAnsi="Times New Roman" w:cs="Times New Roman"/>
                <w:sz w:val="24"/>
                <w:szCs w:val="24"/>
                <w:highlight w:val="yellow"/>
              </w:rPr>
              <w:t xml:space="preserve">а) </w:t>
            </w:r>
            <w:r w:rsidR="00F840BB" w:rsidRPr="00092E64">
              <w:rPr>
                <w:rFonts w:ascii="Times New Roman" w:hAnsi="Times New Roman" w:cs="Times New Roman"/>
                <w:sz w:val="24"/>
                <w:szCs w:val="24"/>
                <w:highlight w:val="yellow"/>
              </w:rPr>
              <w:t xml:space="preserve">военнослужащие, сотрудники </w:t>
            </w:r>
            <w:r w:rsidR="00F840BB" w:rsidRPr="00092E64">
              <w:rPr>
                <w:rFonts w:ascii="Times New Roman" w:hAnsi="Times New Roman" w:cs="Times New Roman"/>
                <w:sz w:val="24"/>
                <w:szCs w:val="24"/>
                <w:highlight w:val="yellow"/>
              </w:rPr>
              <w:t>ОВД РФ</w:t>
            </w:r>
            <w:r w:rsidR="00F840BB" w:rsidRPr="00092E64">
              <w:rPr>
                <w:rFonts w:ascii="Times New Roman" w:hAnsi="Times New Roman" w:cs="Times New Roman"/>
                <w:sz w:val="24"/>
                <w:szCs w:val="24"/>
                <w:highlight w:val="yellow"/>
              </w:rPr>
              <w:t xml:space="preserve">, лица, проходящие службу в войсках национальной гвардии </w:t>
            </w:r>
            <w:r w:rsidR="00F840BB" w:rsidRPr="00092E64">
              <w:rPr>
                <w:rFonts w:ascii="Times New Roman" w:hAnsi="Times New Roman" w:cs="Times New Roman"/>
                <w:sz w:val="24"/>
                <w:szCs w:val="24"/>
                <w:highlight w:val="yellow"/>
              </w:rPr>
              <w:t>РФ</w:t>
            </w:r>
            <w:r w:rsidR="00F840BB" w:rsidRPr="00092E64">
              <w:rPr>
                <w:rFonts w:ascii="Times New Roman" w:hAnsi="Times New Roman" w:cs="Times New Roman"/>
                <w:sz w:val="24"/>
                <w:szCs w:val="24"/>
                <w:highlight w:val="yellow"/>
              </w:rPr>
              <w:t xml:space="preserve"> и имеющие специальные звания полиции, сотрудники </w:t>
            </w:r>
            <w:r w:rsidR="00F840BB" w:rsidRPr="00092E64">
              <w:rPr>
                <w:rFonts w:ascii="Times New Roman" w:hAnsi="Times New Roman" w:cs="Times New Roman"/>
                <w:sz w:val="24"/>
                <w:szCs w:val="24"/>
                <w:highlight w:val="yellow"/>
              </w:rPr>
              <w:t>УИС РФ</w:t>
            </w:r>
            <w:r w:rsidR="00F840BB" w:rsidRPr="00092E64">
              <w:rPr>
                <w:rFonts w:ascii="Times New Roman" w:hAnsi="Times New Roman" w:cs="Times New Roman"/>
                <w:sz w:val="24"/>
                <w:szCs w:val="24"/>
                <w:highlight w:val="yellow"/>
              </w:rPr>
              <w:t xml:space="preserve"> и </w:t>
            </w:r>
            <w:r w:rsidR="00F840BB" w:rsidRPr="00092E64">
              <w:rPr>
                <w:rFonts w:ascii="Times New Roman" w:hAnsi="Times New Roman" w:cs="Times New Roman"/>
                <w:sz w:val="24"/>
                <w:szCs w:val="24"/>
                <w:highlight w:val="yellow"/>
              </w:rPr>
              <w:t>СК РФ</w:t>
            </w:r>
            <w:r w:rsidR="00F840BB" w:rsidRPr="00092E64">
              <w:rPr>
                <w:rFonts w:ascii="Times New Roman" w:hAnsi="Times New Roman" w:cs="Times New Roman"/>
                <w:sz w:val="24"/>
                <w:szCs w:val="24"/>
                <w:highlight w:val="yellow"/>
              </w:rPr>
              <w:t xml:space="preserve">, принимающие (принимавшие) участие в </w:t>
            </w:r>
            <w:r w:rsidR="00F840BB" w:rsidRPr="00092E64">
              <w:rPr>
                <w:rFonts w:ascii="Times New Roman" w:hAnsi="Times New Roman" w:cs="Times New Roman"/>
                <w:sz w:val="24"/>
                <w:szCs w:val="24"/>
                <w:highlight w:val="yellow"/>
              </w:rPr>
              <w:t>СВО</w:t>
            </w:r>
            <w:r w:rsidR="00F840BB" w:rsidRPr="00092E64">
              <w:rPr>
                <w:rFonts w:ascii="Times New Roman" w:hAnsi="Times New Roman" w:cs="Times New Roman"/>
                <w:sz w:val="24"/>
                <w:szCs w:val="24"/>
                <w:highlight w:val="yellow"/>
              </w:rPr>
              <w:t xml:space="preserve"> или непосредственно выполняющие (выполнявшие) задачи, связанные с ее проведением, на территориях </w:t>
            </w:r>
            <w:r w:rsidR="00F840BB" w:rsidRPr="00092E64">
              <w:rPr>
                <w:rFonts w:ascii="Times New Roman" w:hAnsi="Times New Roman" w:cs="Times New Roman"/>
                <w:sz w:val="24"/>
                <w:szCs w:val="24"/>
                <w:highlight w:val="yellow"/>
              </w:rPr>
              <w:t>ДНР, ЛНР</w:t>
            </w:r>
            <w:r w:rsidR="00F840BB" w:rsidRPr="00092E64">
              <w:rPr>
                <w:rFonts w:ascii="Times New Roman" w:hAnsi="Times New Roman" w:cs="Times New Roman"/>
                <w:sz w:val="24"/>
                <w:szCs w:val="24"/>
                <w:highlight w:val="yellow"/>
              </w:rPr>
              <w:t xml:space="preserve">, Запорожской области, Херсонской области и Украины, лица, направленные (командированные) для выполнения задач на территориях </w:t>
            </w:r>
            <w:r w:rsidR="00F840BB" w:rsidRPr="00092E64">
              <w:rPr>
                <w:rFonts w:ascii="Times New Roman" w:hAnsi="Times New Roman" w:cs="Times New Roman"/>
                <w:sz w:val="24"/>
                <w:szCs w:val="24"/>
                <w:highlight w:val="yellow"/>
              </w:rPr>
              <w:t xml:space="preserve">ДНР, ЛНР, </w:t>
            </w:r>
            <w:r w:rsidR="00F840BB" w:rsidRPr="00092E64">
              <w:rPr>
                <w:rFonts w:ascii="Times New Roman" w:hAnsi="Times New Roman" w:cs="Times New Roman"/>
                <w:sz w:val="24"/>
                <w:szCs w:val="24"/>
                <w:highlight w:val="yellow"/>
              </w:rPr>
              <w:t>Запорожской области и Херсонской области, замещающие должности, осуществление полномочий по которым влечет за собой обязанность представлять сведения о доходах, расходах, об имуществе и обязательствах имущественного характера</w:t>
            </w:r>
            <w:r w:rsidR="00F840BB" w:rsidRPr="00092E64">
              <w:rPr>
                <w:rFonts w:ascii="Times New Roman" w:hAnsi="Times New Roman" w:cs="Times New Roman"/>
                <w:sz w:val="24"/>
                <w:szCs w:val="24"/>
                <w:highlight w:val="yellow"/>
              </w:rPr>
              <w:t xml:space="preserve"> своих, </w:t>
            </w:r>
            <w:r w:rsidR="00F840BB" w:rsidRPr="00092E64">
              <w:rPr>
                <w:rFonts w:ascii="Times New Roman" w:hAnsi="Times New Roman" w:cs="Times New Roman"/>
                <w:sz w:val="24"/>
                <w:szCs w:val="24"/>
                <w:highlight w:val="yellow"/>
              </w:rPr>
              <w:t>а также своих супруг (супругов) и несовершеннолетних детей</w:t>
            </w:r>
            <w:r w:rsidR="00092E64" w:rsidRPr="00092E64">
              <w:rPr>
                <w:rFonts w:ascii="Times New Roman" w:hAnsi="Times New Roman" w:cs="Times New Roman"/>
                <w:sz w:val="24"/>
                <w:szCs w:val="24"/>
                <w:highlight w:val="yellow"/>
              </w:rPr>
              <w:t xml:space="preserve"> (далее – сведения о доходах, расходах)</w:t>
            </w:r>
            <w:r w:rsidR="00F840BB" w:rsidRPr="00092E64">
              <w:rPr>
                <w:rFonts w:ascii="Times New Roman" w:hAnsi="Times New Roman" w:cs="Times New Roman"/>
                <w:sz w:val="24"/>
                <w:szCs w:val="24"/>
                <w:highlight w:val="yellow"/>
              </w:rPr>
              <w:t>, не представляют такие сведения;</w:t>
            </w:r>
          </w:p>
          <w:p w:rsidR="00F840BB" w:rsidRPr="00092E64" w:rsidRDefault="00F840BB" w:rsidP="00F840BB">
            <w:pPr>
              <w:spacing w:line="240" w:lineRule="exact"/>
              <w:ind w:firstLine="459"/>
              <w:contextualSpacing/>
              <w:jc w:val="both"/>
              <w:rPr>
                <w:rFonts w:ascii="Times New Roman" w:hAnsi="Times New Roman" w:cs="Times New Roman"/>
                <w:sz w:val="24"/>
                <w:szCs w:val="24"/>
                <w:highlight w:val="yellow"/>
              </w:rPr>
            </w:pPr>
            <w:r w:rsidRPr="00092E64">
              <w:rPr>
                <w:rFonts w:ascii="Times New Roman" w:hAnsi="Times New Roman" w:cs="Times New Roman"/>
                <w:sz w:val="24"/>
                <w:szCs w:val="24"/>
                <w:highlight w:val="yellow"/>
              </w:rPr>
              <w:t xml:space="preserve">б) </w:t>
            </w:r>
            <w:r w:rsidR="00E043C9" w:rsidRPr="00092E64">
              <w:rPr>
                <w:rFonts w:ascii="Times New Roman" w:hAnsi="Times New Roman" w:cs="Times New Roman"/>
                <w:sz w:val="24"/>
                <w:szCs w:val="24"/>
                <w:highlight w:val="yellow"/>
              </w:rPr>
              <w:t>военнослужащие, сотрудники ОВД РФ, лица, проходящие службу в войсках национальной гвардии РФ и имеющие специальные звания полиции, сотрудники УИС РФ и СК РФ,</w:t>
            </w:r>
            <w:r w:rsidRPr="00092E64">
              <w:rPr>
                <w:rFonts w:ascii="Times New Roman" w:hAnsi="Times New Roman" w:cs="Times New Roman"/>
                <w:sz w:val="24"/>
                <w:szCs w:val="24"/>
                <w:highlight w:val="yellow"/>
              </w:rPr>
              <w:t xml:space="preserve"> замещающие должности федеральной государственной службы, не предусмотренные перечнем должностей, при замещении которых федеральные государственные служащие обязаны представлять сведения о доходах, об имуществе и обязательствах имущественного характера</w:t>
            </w:r>
            <w:r w:rsidR="00E043C9" w:rsidRPr="00092E64">
              <w:rPr>
                <w:rFonts w:ascii="Times New Roman" w:hAnsi="Times New Roman" w:cs="Times New Roman"/>
                <w:sz w:val="24"/>
                <w:szCs w:val="24"/>
                <w:highlight w:val="yellow"/>
              </w:rPr>
              <w:t xml:space="preserve"> своих</w:t>
            </w:r>
            <w:r w:rsidRPr="00092E64">
              <w:rPr>
                <w:rFonts w:ascii="Times New Roman" w:hAnsi="Times New Roman" w:cs="Times New Roman"/>
                <w:sz w:val="24"/>
                <w:szCs w:val="24"/>
                <w:highlight w:val="yellow"/>
              </w:rPr>
              <w:t>, а также своих супруги (супруга) и несовершеннолетних детей</w:t>
            </w:r>
            <w:r w:rsidR="00E043C9" w:rsidRPr="00092E64">
              <w:rPr>
                <w:rFonts w:ascii="Times New Roman" w:hAnsi="Times New Roman" w:cs="Times New Roman"/>
                <w:sz w:val="24"/>
                <w:szCs w:val="24"/>
                <w:highlight w:val="yellow"/>
              </w:rPr>
              <w:t xml:space="preserve"> (далее – сведения о доходах)</w:t>
            </w:r>
            <w:r w:rsidRPr="00092E64">
              <w:rPr>
                <w:rFonts w:ascii="Times New Roman" w:hAnsi="Times New Roman" w:cs="Times New Roman"/>
                <w:sz w:val="24"/>
                <w:szCs w:val="24"/>
                <w:highlight w:val="yellow"/>
              </w:rPr>
              <w:t xml:space="preserve">, утвержденным Указом Президента </w:t>
            </w:r>
            <w:r w:rsidR="00E043C9" w:rsidRPr="00092E64">
              <w:rPr>
                <w:rFonts w:ascii="Times New Roman" w:hAnsi="Times New Roman" w:cs="Times New Roman"/>
                <w:sz w:val="24"/>
                <w:szCs w:val="24"/>
                <w:highlight w:val="yellow"/>
              </w:rPr>
              <w:t>РФ</w:t>
            </w:r>
            <w:r w:rsidRPr="00092E64">
              <w:rPr>
                <w:rFonts w:ascii="Times New Roman" w:hAnsi="Times New Roman" w:cs="Times New Roman"/>
                <w:sz w:val="24"/>
                <w:szCs w:val="24"/>
                <w:highlight w:val="yellow"/>
              </w:rPr>
              <w:t xml:space="preserve"> от 18 мая 2009 г. </w:t>
            </w:r>
            <w:r w:rsidR="00E043C9" w:rsidRPr="00092E64">
              <w:rPr>
                <w:rFonts w:ascii="Times New Roman" w:hAnsi="Times New Roman" w:cs="Times New Roman"/>
                <w:sz w:val="24"/>
                <w:szCs w:val="24"/>
                <w:highlight w:val="yellow"/>
              </w:rPr>
              <w:t>№</w:t>
            </w:r>
            <w:r w:rsidRPr="00092E64">
              <w:rPr>
                <w:rFonts w:ascii="Times New Roman" w:hAnsi="Times New Roman" w:cs="Times New Roman"/>
                <w:sz w:val="24"/>
                <w:szCs w:val="24"/>
                <w:highlight w:val="yellow"/>
              </w:rPr>
              <w:t xml:space="preserve"> 557, и претендующие на замещение должностей федеральной государственной службы, предусмотренных названным перечнем, не представляют сведения о доходах, в случае если:</w:t>
            </w:r>
          </w:p>
          <w:p w:rsidR="00F840BB" w:rsidRPr="00092E64" w:rsidRDefault="00F840BB" w:rsidP="00F840BB">
            <w:pPr>
              <w:spacing w:line="240" w:lineRule="exact"/>
              <w:ind w:firstLine="459"/>
              <w:contextualSpacing/>
              <w:jc w:val="both"/>
              <w:rPr>
                <w:rFonts w:ascii="Times New Roman" w:hAnsi="Times New Roman" w:cs="Times New Roman"/>
                <w:sz w:val="24"/>
                <w:szCs w:val="24"/>
                <w:highlight w:val="yellow"/>
              </w:rPr>
            </w:pPr>
            <w:r w:rsidRPr="00092E64">
              <w:rPr>
                <w:rFonts w:ascii="Times New Roman" w:hAnsi="Times New Roman" w:cs="Times New Roman"/>
                <w:sz w:val="24"/>
                <w:szCs w:val="24"/>
                <w:highlight w:val="yellow"/>
              </w:rPr>
              <w:t xml:space="preserve">такие военнослужащие, сотрудники, лица принимают (принимали) участие в </w:t>
            </w:r>
            <w:r w:rsidR="00E043C9" w:rsidRPr="00092E64">
              <w:rPr>
                <w:rFonts w:ascii="Times New Roman" w:hAnsi="Times New Roman" w:cs="Times New Roman"/>
                <w:sz w:val="24"/>
                <w:szCs w:val="24"/>
                <w:highlight w:val="yellow"/>
              </w:rPr>
              <w:t>СВО</w:t>
            </w:r>
            <w:r w:rsidRPr="00092E64">
              <w:rPr>
                <w:rFonts w:ascii="Times New Roman" w:hAnsi="Times New Roman" w:cs="Times New Roman"/>
                <w:sz w:val="24"/>
                <w:szCs w:val="24"/>
                <w:highlight w:val="yellow"/>
              </w:rPr>
              <w:t xml:space="preserve"> или непосредственно выполняют (выполняли) задачи, связанные с ее проведением, на территориях </w:t>
            </w:r>
            <w:r w:rsidR="00E043C9" w:rsidRPr="00092E64">
              <w:rPr>
                <w:rFonts w:ascii="Times New Roman" w:hAnsi="Times New Roman" w:cs="Times New Roman"/>
                <w:sz w:val="24"/>
                <w:szCs w:val="24"/>
                <w:highlight w:val="yellow"/>
              </w:rPr>
              <w:t>ДНР, ЛНР</w:t>
            </w:r>
            <w:r w:rsidRPr="00092E64">
              <w:rPr>
                <w:rFonts w:ascii="Times New Roman" w:hAnsi="Times New Roman" w:cs="Times New Roman"/>
                <w:sz w:val="24"/>
                <w:szCs w:val="24"/>
                <w:highlight w:val="yellow"/>
              </w:rPr>
              <w:t>, Запорожской област</w:t>
            </w:r>
            <w:r w:rsidR="00E043C9" w:rsidRPr="00092E64">
              <w:rPr>
                <w:rFonts w:ascii="Times New Roman" w:hAnsi="Times New Roman" w:cs="Times New Roman"/>
                <w:sz w:val="24"/>
                <w:szCs w:val="24"/>
                <w:highlight w:val="yellow"/>
              </w:rPr>
              <w:t xml:space="preserve">и, Херсонской области и Украины, либо планируется такое их участие или </w:t>
            </w:r>
            <w:r w:rsidRPr="00092E64">
              <w:rPr>
                <w:rFonts w:ascii="Times New Roman" w:hAnsi="Times New Roman" w:cs="Times New Roman"/>
                <w:sz w:val="24"/>
                <w:szCs w:val="24"/>
                <w:highlight w:val="yellow"/>
              </w:rPr>
              <w:t xml:space="preserve">непосредственное выполнение </w:t>
            </w:r>
            <w:r w:rsidR="00E043C9" w:rsidRPr="00092E64">
              <w:rPr>
                <w:rFonts w:ascii="Times New Roman" w:hAnsi="Times New Roman" w:cs="Times New Roman"/>
                <w:sz w:val="24"/>
                <w:szCs w:val="24"/>
                <w:highlight w:val="yellow"/>
              </w:rPr>
              <w:t>ими таких задач</w:t>
            </w:r>
            <w:r w:rsidRPr="00092E64">
              <w:rPr>
                <w:rFonts w:ascii="Times New Roman" w:hAnsi="Times New Roman" w:cs="Times New Roman"/>
                <w:sz w:val="24"/>
                <w:szCs w:val="24"/>
                <w:highlight w:val="yellow"/>
              </w:rPr>
              <w:t>;</w:t>
            </w:r>
          </w:p>
          <w:p w:rsidR="00E043C9" w:rsidRPr="00092E64" w:rsidRDefault="00F840BB" w:rsidP="00F840BB">
            <w:pPr>
              <w:spacing w:line="240" w:lineRule="exact"/>
              <w:ind w:firstLine="459"/>
              <w:contextualSpacing/>
              <w:jc w:val="both"/>
              <w:rPr>
                <w:rFonts w:ascii="Times New Roman" w:hAnsi="Times New Roman" w:cs="Times New Roman"/>
                <w:sz w:val="24"/>
                <w:szCs w:val="24"/>
                <w:highlight w:val="yellow"/>
              </w:rPr>
            </w:pPr>
            <w:r w:rsidRPr="00092E64">
              <w:rPr>
                <w:rFonts w:ascii="Times New Roman" w:hAnsi="Times New Roman" w:cs="Times New Roman"/>
                <w:sz w:val="24"/>
                <w:szCs w:val="24"/>
                <w:highlight w:val="yellow"/>
              </w:rPr>
              <w:t xml:space="preserve">в) </w:t>
            </w:r>
            <w:r w:rsidR="00E043C9" w:rsidRPr="00092E64">
              <w:rPr>
                <w:rFonts w:ascii="Times New Roman" w:hAnsi="Times New Roman" w:cs="Times New Roman"/>
                <w:sz w:val="24"/>
                <w:szCs w:val="24"/>
                <w:highlight w:val="yellow"/>
              </w:rPr>
              <w:t xml:space="preserve">военнослужащие, сотрудники ОВД РФ, лица, проходящие службу в войсках национальной гвардии РФ и имеющие специальные звания полиции, сотрудники УИС РФ и СК РФ, </w:t>
            </w:r>
            <w:r w:rsidRPr="00092E64">
              <w:rPr>
                <w:rFonts w:ascii="Times New Roman" w:hAnsi="Times New Roman" w:cs="Times New Roman"/>
                <w:sz w:val="24"/>
                <w:szCs w:val="24"/>
                <w:highlight w:val="yellow"/>
              </w:rPr>
              <w:t xml:space="preserve">принимающие участие в </w:t>
            </w:r>
            <w:r w:rsidR="00E043C9" w:rsidRPr="00092E64">
              <w:rPr>
                <w:rFonts w:ascii="Times New Roman" w:hAnsi="Times New Roman" w:cs="Times New Roman"/>
                <w:sz w:val="24"/>
                <w:szCs w:val="24"/>
                <w:highlight w:val="yellow"/>
              </w:rPr>
              <w:t>СВО</w:t>
            </w:r>
            <w:r w:rsidRPr="00092E64">
              <w:rPr>
                <w:rFonts w:ascii="Times New Roman" w:hAnsi="Times New Roman" w:cs="Times New Roman"/>
                <w:sz w:val="24"/>
                <w:szCs w:val="24"/>
                <w:highlight w:val="yellow"/>
              </w:rPr>
              <w:t xml:space="preserve"> или непосредственно выполняющие задачи, связанные с ее проведением, на территориях </w:t>
            </w:r>
            <w:r w:rsidR="00E043C9" w:rsidRPr="00092E64">
              <w:rPr>
                <w:rFonts w:ascii="Times New Roman" w:hAnsi="Times New Roman" w:cs="Times New Roman"/>
                <w:sz w:val="24"/>
                <w:szCs w:val="24"/>
                <w:highlight w:val="yellow"/>
              </w:rPr>
              <w:t>ДНР, ЛНР,</w:t>
            </w:r>
            <w:r w:rsidRPr="00092E64">
              <w:rPr>
                <w:rFonts w:ascii="Times New Roman" w:hAnsi="Times New Roman" w:cs="Times New Roman"/>
                <w:sz w:val="24"/>
                <w:szCs w:val="24"/>
                <w:highlight w:val="yellow"/>
              </w:rPr>
              <w:t xml:space="preserve"> Запорожской области, Херсонской области и Украины, лица, направленные (командированные) для выполнения задач на территориях </w:t>
            </w:r>
            <w:r w:rsidR="00E043C9" w:rsidRPr="00092E64">
              <w:rPr>
                <w:rFonts w:ascii="Times New Roman" w:hAnsi="Times New Roman" w:cs="Times New Roman"/>
                <w:sz w:val="24"/>
                <w:szCs w:val="24"/>
                <w:highlight w:val="yellow"/>
              </w:rPr>
              <w:t>ДНР, ЛНР,</w:t>
            </w:r>
            <w:r w:rsidRPr="00092E64">
              <w:rPr>
                <w:rFonts w:ascii="Times New Roman" w:hAnsi="Times New Roman" w:cs="Times New Roman"/>
                <w:sz w:val="24"/>
                <w:szCs w:val="24"/>
                <w:highlight w:val="yellow"/>
              </w:rPr>
              <w:t xml:space="preserve"> Запорожской области и Херсонской области и выполняющие такие задачи, </w:t>
            </w:r>
          </w:p>
          <w:p w:rsidR="00F840BB" w:rsidRPr="00092E64" w:rsidRDefault="00F840BB" w:rsidP="00F840BB">
            <w:pPr>
              <w:spacing w:line="240" w:lineRule="exact"/>
              <w:ind w:firstLine="459"/>
              <w:contextualSpacing/>
              <w:jc w:val="both"/>
              <w:rPr>
                <w:rFonts w:ascii="Times New Roman" w:hAnsi="Times New Roman" w:cs="Times New Roman"/>
                <w:sz w:val="24"/>
                <w:szCs w:val="24"/>
                <w:highlight w:val="yellow"/>
              </w:rPr>
            </w:pPr>
            <w:r w:rsidRPr="00092E64">
              <w:rPr>
                <w:rFonts w:ascii="Times New Roman" w:hAnsi="Times New Roman" w:cs="Times New Roman"/>
                <w:sz w:val="24"/>
                <w:szCs w:val="24"/>
                <w:highlight w:val="yellow"/>
              </w:rPr>
              <w:t>не направляют уведомления, заявления, обращения и другие материалы по вопросам, связанным с исполнением обязанностей, соблюдением ограничений и запретов в области</w:t>
            </w:r>
            <w:r w:rsidR="00E043C9" w:rsidRPr="00092E64">
              <w:rPr>
                <w:rFonts w:ascii="Times New Roman" w:hAnsi="Times New Roman" w:cs="Times New Roman"/>
                <w:sz w:val="24"/>
                <w:szCs w:val="24"/>
                <w:highlight w:val="yellow"/>
              </w:rPr>
              <w:t xml:space="preserve"> противодействия коррупции</w:t>
            </w:r>
            <w:r w:rsidRPr="00092E64">
              <w:rPr>
                <w:rFonts w:ascii="Times New Roman" w:hAnsi="Times New Roman" w:cs="Times New Roman"/>
                <w:sz w:val="24"/>
                <w:szCs w:val="24"/>
                <w:highlight w:val="yellow"/>
              </w:rPr>
              <w:t>;</w:t>
            </w:r>
          </w:p>
          <w:p w:rsidR="00092E64" w:rsidRPr="00092E64" w:rsidRDefault="00F840BB" w:rsidP="00F840BB">
            <w:pPr>
              <w:spacing w:line="240" w:lineRule="exact"/>
              <w:ind w:firstLine="459"/>
              <w:contextualSpacing/>
              <w:jc w:val="both"/>
              <w:rPr>
                <w:rFonts w:ascii="Times New Roman" w:hAnsi="Times New Roman" w:cs="Times New Roman"/>
                <w:sz w:val="24"/>
                <w:szCs w:val="24"/>
                <w:highlight w:val="yellow"/>
              </w:rPr>
            </w:pPr>
            <w:r w:rsidRPr="00092E64">
              <w:rPr>
                <w:rFonts w:ascii="Times New Roman" w:hAnsi="Times New Roman" w:cs="Times New Roman"/>
                <w:sz w:val="24"/>
                <w:szCs w:val="24"/>
                <w:highlight w:val="yellow"/>
              </w:rPr>
              <w:t xml:space="preserve">г) запрет на получение военнослужащими, сотрудниками </w:t>
            </w:r>
            <w:r w:rsidR="00E043C9" w:rsidRPr="00092E64">
              <w:rPr>
                <w:rFonts w:ascii="Times New Roman" w:hAnsi="Times New Roman" w:cs="Times New Roman"/>
                <w:sz w:val="24"/>
                <w:szCs w:val="24"/>
                <w:highlight w:val="yellow"/>
              </w:rPr>
              <w:t>ОВД РФ</w:t>
            </w:r>
            <w:r w:rsidRPr="00092E64">
              <w:rPr>
                <w:rFonts w:ascii="Times New Roman" w:hAnsi="Times New Roman" w:cs="Times New Roman"/>
                <w:sz w:val="24"/>
                <w:szCs w:val="24"/>
                <w:highlight w:val="yellow"/>
              </w:rPr>
              <w:t xml:space="preserve">, лицами, проходящими службу в войсках национальной гвардии </w:t>
            </w:r>
            <w:r w:rsidR="00E043C9" w:rsidRPr="00092E64">
              <w:rPr>
                <w:rFonts w:ascii="Times New Roman" w:hAnsi="Times New Roman" w:cs="Times New Roman"/>
                <w:sz w:val="24"/>
                <w:szCs w:val="24"/>
                <w:highlight w:val="yellow"/>
              </w:rPr>
              <w:t>РФ</w:t>
            </w:r>
            <w:r w:rsidRPr="00092E64">
              <w:rPr>
                <w:rFonts w:ascii="Times New Roman" w:hAnsi="Times New Roman" w:cs="Times New Roman"/>
                <w:sz w:val="24"/>
                <w:szCs w:val="24"/>
                <w:highlight w:val="yellow"/>
              </w:rPr>
              <w:t xml:space="preserve"> и имеющими специальные звания полиции, сотрудниками </w:t>
            </w:r>
            <w:r w:rsidR="00E043C9" w:rsidRPr="00092E64">
              <w:rPr>
                <w:rFonts w:ascii="Times New Roman" w:hAnsi="Times New Roman" w:cs="Times New Roman"/>
                <w:sz w:val="24"/>
                <w:szCs w:val="24"/>
                <w:highlight w:val="yellow"/>
              </w:rPr>
              <w:t>УИС РФ</w:t>
            </w:r>
            <w:r w:rsidRPr="00092E64">
              <w:rPr>
                <w:rFonts w:ascii="Times New Roman" w:hAnsi="Times New Roman" w:cs="Times New Roman"/>
                <w:sz w:val="24"/>
                <w:szCs w:val="24"/>
                <w:highlight w:val="yellow"/>
              </w:rPr>
              <w:t xml:space="preserve"> и </w:t>
            </w:r>
            <w:r w:rsidR="00E043C9" w:rsidRPr="00092E64">
              <w:rPr>
                <w:rFonts w:ascii="Times New Roman" w:hAnsi="Times New Roman" w:cs="Times New Roman"/>
                <w:sz w:val="24"/>
                <w:szCs w:val="24"/>
                <w:highlight w:val="yellow"/>
              </w:rPr>
              <w:t>СК РФ</w:t>
            </w:r>
            <w:r w:rsidRPr="00092E64">
              <w:rPr>
                <w:rFonts w:ascii="Times New Roman" w:hAnsi="Times New Roman" w:cs="Times New Roman"/>
                <w:sz w:val="24"/>
                <w:szCs w:val="24"/>
                <w:highlight w:val="yellow"/>
              </w:rPr>
              <w:t xml:space="preserve">, лицами, направленными (командированными) для выполнения задач на территориях </w:t>
            </w:r>
            <w:r w:rsidR="00E043C9" w:rsidRPr="00092E64">
              <w:rPr>
                <w:rFonts w:ascii="Times New Roman" w:hAnsi="Times New Roman" w:cs="Times New Roman"/>
                <w:sz w:val="24"/>
                <w:szCs w:val="24"/>
                <w:highlight w:val="yellow"/>
              </w:rPr>
              <w:t>ДНР, ЛНР,</w:t>
            </w:r>
            <w:r w:rsidRPr="00092E64">
              <w:rPr>
                <w:rFonts w:ascii="Times New Roman" w:hAnsi="Times New Roman" w:cs="Times New Roman"/>
                <w:sz w:val="24"/>
                <w:szCs w:val="24"/>
                <w:highlight w:val="yellow"/>
              </w:rPr>
              <w:t xml:space="preserve"> Запорожской области и Херсонской области, в связи с исполнением служебных (должностных) обязанностей от физических и юридических лиц вознаграждений (ссуд, денежного и иного вознаграждения, услуг, оплаты развлечений, отдыха, транспортных расходов) и </w:t>
            </w:r>
            <w:r w:rsidRPr="00092E64">
              <w:rPr>
                <w:rFonts w:ascii="Times New Roman" w:hAnsi="Times New Roman" w:cs="Times New Roman"/>
                <w:sz w:val="24"/>
                <w:szCs w:val="24"/>
                <w:highlight w:val="yellow"/>
              </w:rPr>
              <w:lastRenderedPageBreak/>
              <w:t xml:space="preserve">подарков, не предусмотренных законодательством </w:t>
            </w:r>
            <w:r w:rsidR="00092E64" w:rsidRPr="00092E64">
              <w:rPr>
                <w:rFonts w:ascii="Times New Roman" w:hAnsi="Times New Roman" w:cs="Times New Roman"/>
                <w:sz w:val="24"/>
                <w:szCs w:val="24"/>
                <w:highlight w:val="yellow"/>
              </w:rPr>
              <w:t>РФ</w:t>
            </w:r>
            <w:r w:rsidRPr="00092E64">
              <w:rPr>
                <w:rFonts w:ascii="Times New Roman" w:hAnsi="Times New Roman" w:cs="Times New Roman"/>
                <w:sz w:val="24"/>
                <w:szCs w:val="24"/>
                <w:highlight w:val="yellow"/>
              </w:rPr>
              <w:t xml:space="preserve">, </w:t>
            </w:r>
          </w:p>
          <w:p w:rsidR="00F840BB" w:rsidRPr="00092E64" w:rsidRDefault="00F840BB" w:rsidP="00F840BB">
            <w:pPr>
              <w:spacing w:line="240" w:lineRule="exact"/>
              <w:ind w:firstLine="459"/>
              <w:contextualSpacing/>
              <w:jc w:val="both"/>
              <w:rPr>
                <w:rFonts w:ascii="Times New Roman" w:hAnsi="Times New Roman" w:cs="Times New Roman"/>
                <w:sz w:val="24"/>
                <w:szCs w:val="24"/>
                <w:highlight w:val="yellow"/>
              </w:rPr>
            </w:pPr>
            <w:r w:rsidRPr="00092E64">
              <w:rPr>
                <w:rFonts w:ascii="Times New Roman" w:hAnsi="Times New Roman" w:cs="Times New Roman"/>
                <w:sz w:val="24"/>
                <w:szCs w:val="24"/>
                <w:highlight w:val="yellow"/>
              </w:rPr>
              <w:t xml:space="preserve">не распространяется на вознаграждения и подарки гуманитарного (благотворительного) характера, получаемые в связи с участием в </w:t>
            </w:r>
            <w:r w:rsidR="00092E64" w:rsidRPr="00092E64">
              <w:rPr>
                <w:rFonts w:ascii="Times New Roman" w:hAnsi="Times New Roman" w:cs="Times New Roman"/>
                <w:sz w:val="24"/>
                <w:szCs w:val="24"/>
                <w:highlight w:val="yellow"/>
              </w:rPr>
              <w:t>СВО</w:t>
            </w:r>
            <w:r w:rsidRPr="00092E64">
              <w:rPr>
                <w:rFonts w:ascii="Times New Roman" w:hAnsi="Times New Roman" w:cs="Times New Roman"/>
                <w:sz w:val="24"/>
                <w:szCs w:val="24"/>
                <w:highlight w:val="yellow"/>
              </w:rPr>
              <w:t xml:space="preserve"> или непосредственным выполнением задач, связанных с ее проведением, на территориях </w:t>
            </w:r>
            <w:r w:rsidR="00092E64" w:rsidRPr="00092E64">
              <w:rPr>
                <w:rFonts w:ascii="Times New Roman" w:hAnsi="Times New Roman" w:cs="Times New Roman"/>
                <w:sz w:val="24"/>
                <w:szCs w:val="24"/>
                <w:highlight w:val="yellow"/>
              </w:rPr>
              <w:t>ДНР, ЛНР,</w:t>
            </w:r>
            <w:r w:rsidRPr="00092E64">
              <w:rPr>
                <w:rFonts w:ascii="Times New Roman" w:hAnsi="Times New Roman" w:cs="Times New Roman"/>
                <w:sz w:val="24"/>
                <w:szCs w:val="24"/>
                <w:highlight w:val="yellow"/>
              </w:rPr>
              <w:t xml:space="preserve"> Запорожской области, Херсонской области и Украины, а также в связи с выполнением задач на </w:t>
            </w:r>
            <w:r w:rsidR="00092E64" w:rsidRPr="00092E64">
              <w:rPr>
                <w:rFonts w:ascii="Times New Roman" w:hAnsi="Times New Roman" w:cs="Times New Roman"/>
                <w:sz w:val="24"/>
                <w:szCs w:val="24"/>
                <w:highlight w:val="yellow"/>
              </w:rPr>
              <w:t xml:space="preserve">данных </w:t>
            </w:r>
            <w:r w:rsidRPr="00092E64">
              <w:rPr>
                <w:rFonts w:ascii="Times New Roman" w:hAnsi="Times New Roman" w:cs="Times New Roman"/>
                <w:sz w:val="24"/>
                <w:szCs w:val="24"/>
                <w:highlight w:val="yellow"/>
              </w:rPr>
              <w:t>территориях;</w:t>
            </w:r>
          </w:p>
          <w:p w:rsidR="00F840BB" w:rsidRPr="00092E64" w:rsidRDefault="00F840BB" w:rsidP="00F840BB">
            <w:pPr>
              <w:spacing w:line="240" w:lineRule="exact"/>
              <w:ind w:firstLine="459"/>
              <w:contextualSpacing/>
              <w:jc w:val="both"/>
              <w:rPr>
                <w:rFonts w:ascii="Times New Roman" w:hAnsi="Times New Roman" w:cs="Times New Roman"/>
                <w:sz w:val="24"/>
                <w:szCs w:val="24"/>
                <w:highlight w:val="yellow"/>
              </w:rPr>
            </w:pPr>
            <w:r w:rsidRPr="00092E64">
              <w:rPr>
                <w:rFonts w:ascii="Times New Roman" w:hAnsi="Times New Roman" w:cs="Times New Roman"/>
                <w:sz w:val="24"/>
                <w:szCs w:val="24"/>
                <w:highlight w:val="yellow"/>
              </w:rPr>
              <w:t xml:space="preserve">д) обязанности, ограничения и запреты, установленные Федеральным законом от 25 декабря 2008 г. </w:t>
            </w:r>
            <w:r w:rsidR="00092E64" w:rsidRPr="00092E64">
              <w:rPr>
                <w:rFonts w:ascii="Times New Roman" w:hAnsi="Times New Roman" w:cs="Times New Roman"/>
                <w:sz w:val="24"/>
                <w:szCs w:val="24"/>
                <w:highlight w:val="yellow"/>
              </w:rPr>
              <w:t>№ 273-ФЗ «</w:t>
            </w:r>
            <w:r w:rsidRPr="00092E64">
              <w:rPr>
                <w:rFonts w:ascii="Times New Roman" w:hAnsi="Times New Roman" w:cs="Times New Roman"/>
                <w:sz w:val="24"/>
                <w:szCs w:val="24"/>
                <w:highlight w:val="yellow"/>
              </w:rPr>
              <w:t>О противодействии коррупции</w:t>
            </w:r>
            <w:r w:rsidR="00092E64" w:rsidRPr="00092E64">
              <w:rPr>
                <w:rFonts w:ascii="Times New Roman" w:hAnsi="Times New Roman" w:cs="Times New Roman"/>
                <w:sz w:val="24"/>
                <w:szCs w:val="24"/>
                <w:highlight w:val="yellow"/>
              </w:rPr>
              <w:t>»</w:t>
            </w:r>
            <w:r w:rsidRPr="00092E64">
              <w:rPr>
                <w:rFonts w:ascii="Times New Roman" w:hAnsi="Times New Roman" w:cs="Times New Roman"/>
                <w:sz w:val="24"/>
                <w:szCs w:val="24"/>
                <w:highlight w:val="yellow"/>
              </w:rPr>
              <w:t xml:space="preserve">, не распространяются на граждан </w:t>
            </w:r>
            <w:r w:rsidR="00092E64" w:rsidRPr="00092E64">
              <w:rPr>
                <w:rFonts w:ascii="Times New Roman" w:hAnsi="Times New Roman" w:cs="Times New Roman"/>
                <w:sz w:val="24"/>
                <w:szCs w:val="24"/>
                <w:highlight w:val="yellow"/>
              </w:rPr>
              <w:t>РФ</w:t>
            </w:r>
            <w:r w:rsidRPr="00092E64">
              <w:rPr>
                <w:rFonts w:ascii="Times New Roman" w:hAnsi="Times New Roman" w:cs="Times New Roman"/>
                <w:sz w:val="24"/>
                <w:szCs w:val="24"/>
                <w:highlight w:val="yellow"/>
              </w:rPr>
              <w:t xml:space="preserve">, призванных на военную службу по мобилизации в Вооруженные Силы </w:t>
            </w:r>
            <w:r w:rsidR="00092E64" w:rsidRPr="00092E64">
              <w:rPr>
                <w:rFonts w:ascii="Times New Roman" w:hAnsi="Times New Roman" w:cs="Times New Roman"/>
                <w:sz w:val="24"/>
                <w:szCs w:val="24"/>
                <w:highlight w:val="yellow"/>
              </w:rPr>
              <w:t>РФ</w:t>
            </w:r>
            <w:r w:rsidRPr="00092E64">
              <w:rPr>
                <w:rFonts w:ascii="Times New Roman" w:hAnsi="Times New Roman" w:cs="Times New Roman"/>
                <w:sz w:val="24"/>
                <w:szCs w:val="24"/>
                <w:highlight w:val="yellow"/>
              </w:rPr>
              <w:t>;</w:t>
            </w:r>
          </w:p>
          <w:p w:rsidR="00F840BB" w:rsidRPr="00092E64" w:rsidRDefault="00F840BB" w:rsidP="00F840BB">
            <w:pPr>
              <w:spacing w:line="240" w:lineRule="exact"/>
              <w:ind w:firstLine="459"/>
              <w:contextualSpacing/>
              <w:jc w:val="both"/>
              <w:rPr>
                <w:rFonts w:ascii="Times New Roman" w:hAnsi="Times New Roman" w:cs="Times New Roman"/>
                <w:sz w:val="24"/>
                <w:szCs w:val="24"/>
                <w:highlight w:val="yellow"/>
              </w:rPr>
            </w:pPr>
            <w:r w:rsidRPr="00092E64">
              <w:rPr>
                <w:rFonts w:ascii="Times New Roman" w:hAnsi="Times New Roman" w:cs="Times New Roman"/>
                <w:sz w:val="24"/>
                <w:szCs w:val="24"/>
                <w:highlight w:val="yellow"/>
              </w:rPr>
              <w:t xml:space="preserve">е) граждане </w:t>
            </w:r>
            <w:r w:rsidR="00092E64" w:rsidRPr="00092E64">
              <w:rPr>
                <w:rFonts w:ascii="Times New Roman" w:hAnsi="Times New Roman" w:cs="Times New Roman"/>
                <w:sz w:val="24"/>
                <w:szCs w:val="24"/>
                <w:highlight w:val="yellow"/>
              </w:rPr>
              <w:t>РФ</w:t>
            </w:r>
            <w:r w:rsidRPr="00092E64">
              <w:rPr>
                <w:rFonts w:ascii="Times New Roman" w:hAnsi="Times New Roman" w:cs="Times New Roman"/>
                <w:sz w:val="24"/>
                <w:szCs w:val="24"/>
                <w:highlight w:val="yellow"/>
              </w:rPr>
              <w:t>, обязанные представлят</w:t>
            </w:r>
            <w:r w:rsidR="00652A83">
              <w:rPr>
                <w:rFonts w:ascii="Times New Roman" w:hAnsi="Times New Roman" w:cs="Times New Roman"/>
                <w:sz w:val="24"/>
                <w:szCs w:val="24"/>
                <w:highlight w:val="yellow"/>
              </w:rPr>
              <w:t xml:space="preserve">ь сведения о доходах, расходах </w:t>
            </w:r>
            <w:r w:rsidRPr="00092E64">
              <w:rPr>
                <w:rFonts w:ascii="Times New Roman" w:hAnsi="Times New Roman" w:cs="Times New Roman"/>
                <w:sz w:val="24"/>
                <w:szCs w:val="24"/>
                <w:highlight w:val="yellow"/>
              </w:rPr>
              <w:t>своих супруг (супругов), не представляют такие сведения, в случае если их супруги:</w:t>
            </w:r>
          </w:p>
          <w:p w:rsidR="00F840BB" w:rsidRPr="00092E64" w:rsidRDefault="00F840BB" w:rsidP="00F840BB">
            <w:pPr>
              <w:spacing w:line="240" w:lineRule="exact"/>
              <w:ind w:firstLine="459"/>
              <w:contextualSpacing/>
              <w:jc w:val="both"/>
              <w:rPr>
                <w:rFonts w:ascii="Times New Roman" w:hAnsi="Times New Roman" w:cs="Times New Roman"/>
                <w:sz w:val="24"/>
                <w:szCs w:val="24"/>
                <w:highlight w:val="yellow"/>
              </w:rPr>
            </w:pPr>
            <w:r w:rsidRPr="00092E64">
              <w:rPr>
                <w:rFonts w:ascii="Times New Roman" w:hAnsi="Times New Roman" w:cs="Times New Roman"/>
                <w:sz w:val="24"/>
                <w:szCs w:val="24"/>
                <w:highlight w:val="yellow"/>
              </w:rPr>
              <w:t xml:space="preserve">являются военнослужащими, сотрудниками </w:t>
            </w:r>
            <w:r w:rsidR="00092E64" w:rsidRPr="00092E64">
              <w:rPr>
                <w:rFonts w:ascii="Times New Roman" w:hAnsi="Times New Roman" w:cs="Times New Roman"/>
                <w:sz w:val="24"/>
                <w:szCs w:val="24"/>
                <w:highlight w:val="yellow"/>
              </w:rPr>
              <w:t>ОВД РФ</w:t>
            </w:r>
            <w:r w:rsidRPr="00092E64">
              <w:rPr>
                <w:rFonts w:ascii="Times New Roman" w:hAnsi="Times New Roman" w:cs="Times New Roman"/>
                <w:sz w:val="24"/>
                <w:szCs w:val="24"/>
                <w:highlight w:val="yellow"/>
              </w:rPr>
              <w:t xml:space="preserve">, лицами, проходящими службу в войсках национальной гвардии </w:t>
            </w:r>
            <w:r w:rsidR="00092E64" w:rsidRPr="00092E64">
              <w:rPr>
                <w:rFonts w:ascii="Times New Roman" w:hAnsi="Times New Roman" w:cs="Times New Roman"/>
                <w:sz w:val="24"/>
                <w:szCs w:val="24"/>
                <w:highlight w:val="yellow"/>
              </w:rPr>
              <w:t>РФ</w:t>
            </w:r>
            <w:r w:rsidRPr="00092E64">
              <w:rPr>
                <w:rFonts w:ascii="Times New Roman" w:hAnsi="Times New Roman" w:cs="Times New Roman"/>
                <w:sz w:val="24"/>
                <w:szCs w:val="24"/>
                <w:highlight w:val="yellow"/>
              </w:rPr>
              <w:t xml:space="preserve"> и имеющими специальные звания полиции, сотрудниками </w:t>
            </w:r>
            <w:r w:rsidR="00092E64" w:rsidRPr="00092E64">
              <w:rPr>
                <w:rFonts w:ascii="Times New Roman" w:hAnsi="Times New Roman" w:cs="Times New Roman"/>
                <w:sz w:val="24"/>
                <w:szCs w:val="24"/>
                <w:highlight w:val="yellow"/>
              </w:rPr>
              <w:t>УИС РФ</w:t>
            </w:r>
            <w:r w:rsidRPr="00092E64">
              <w:rPr>
                <w:rFonts w:ascii="Times New Roman" w:hAnsi="Times New Roman" w:cs="Times New Roman"/>
                <w:sz w:val="24"/>
                <w:szCs w:val="24"/>
                <w:highlight w:val="yellow"/>
              </w:rPr>
              <w:t xml:space="preserve"> и </w:t>
            </w:r>
            <w:r w:rsidR="00092E64" w:rsidRPr="00092E64">
              <w:rPr>
                <w:rFonts w:ascii="Times New Roman" w:hAnsi="Times New Roman" w:cs="Times New Roman"/>
                <w:sz w:val="24"/>
                <w:szCs w:val="24"/>
                <w:highlight w:val="yellow"/>
              </w:rPr>
              <w:t>СК РФ</w:t>
            </w:r>
            <w:r w:rsidRPr="00092E64">
              <w:rPr>
                <w:rFonts w:ascii="Times New Roman" w:hAnsi="Times New Roman" w:cs="Times New Roman"/>
                <w:sz w:val="24"/>
                <w:szCs w:val="24"/>
                <w:highlight w:val="yellow"/>
              </w:rPr>
              <w:t xml:space="preserve"> и принимают (принимали) участие в </w:t>
            </w:r>
            <w:r w:rsidR="00092E64" w:rsidRPr="00092E64">
              <w:rPr>
                <w:rFonts w:ascii="Times New Roman" w:hAnsi="Times New Roman" w:cs="Times New Roman"/>
                <w:sz w:val="24"/>
                <w:szCs w:val="24"/>
                <w:highlight w:val="yellow"/>
              </w:rPr>
              <w:t>СВО</w:t>
            </w:r>
            <w:r w:rsidRPr="00092E64">
              <w:rPr>
                <w:rFonts w:ascii="Times New Roman" w:hAnsi="Times New Roman" w:cs="Times New Roman"/>
                <w:sz w:val="24"/>
                <w:szCs w:val="24"/>
                <w:highlight w:val="yellow"/>
              </w:rPr>
              <w:t xml:space="preserve"> или непосредственно выполняют (выполняли) задачи, связанные с ее проведением, на территориях </w:t>
            </w:r>
            <w:r w:rsidR="00092E64" w:rsidRPr="00092E64">
              <w:rPr>
                <w:rFonts w:ascii="Times New Roman" w:hAnsi="Times New Roman" w:cs="Times New Roman"/>
                <w:sz w:val="24"/>
                <w:szCs w:val="24"/>
                <w:highlight w:val="yellow"/>
              </w:rPr>
              <w:t>ДНР, ЛНР</w:t>
            </w:r>
            <w:r w:rsidRPr="00092E64">
              <w:rPr>
                <w:rFonts w:ascii="Times New Roman" w:hAnsi="Times New Roman" w:cs="Times New Roman"/>
                <w:sz w:val="24"/>
                <w:szCs w:val="24"/>
                <w:highlight w:val="yellow"/>
              </w:rPr>
              <w:t>, Запорожской области, Херсонской области и Украины;</w:t>
            </w:r>
          </w:p>
          <w:p w:rsidR="00F840BB" w:rsidRPr="00092E64" w:rsidRDefault="00F840BB" w:rsidP="00F840BB">
            <w:pPr>
              <w:spacing w:line="240" w:lineRule="exact"/>
              <w:ind w:firstLine="459"/>
              <w:contextualSpacing/>
              <w:jc w:val="both"/>
              <w:rPr>
                <w:rFonts w:ascii="Times New Roman" w:hAnsi="Times New Roman" w:cs="Times New Roman"/>
                <w:sz w:val="24"/>
                <w:szCs w:val="24"/>
                <w:highlight w:val="yellow"/>
              </w:rPr>
            </w:pPr>
            <w:r w:rsidRPr="00092E64">
              <w:rPr>
                <w:rFonts w:ascii="Times New Roman" w:hAnsi="Times New Roman" w:cs="Times New Roman"/>
                <w:sz w:val="24"/>
                <w:szCs w:val="24"/>
                <w:highlight w:val="yellow"/>
              </w:rPr>
              <w:t xml:space="preserve">направлены (командированы) для выполнения задач на </w:t>
            </w:r>
            <w:r w:rsidR="00092E64" w:rsidRPr="00092E64">
              <w:rPr>
                <w:rFonts w:ascii="Times New Roman" w:hAnsi="Times New Roman" w:cs="Times New Roman"/>
                <w:sz w:val="24"/>
                <w:szCs w:val="24"/>
                <w:highlight w:val="yellow"/>
              </w:rPr>
              <w:t xml:space="preserve">данных </w:t>
            </w:r>
            <w:r w:rsidRPr="00092E64">
              <w:rPr>
                <w:rFonts w:ascii="Times New Roman" w:hAnsi="Times New Roman" w:cs="Times New Roman"/>
                <w:sz w:val="24"/>
                <w:szCs w:val="24"/>
                <w:highlight w:val="yellow"/>
              </w:rPr>
              <w:t>территориях и выполняют такие задачи;</w:t>
            </w:r>
          </w:p>
          <w:p w:rsidR="00F840BB" w:rsidRPr="00092E64" w:rsidRDefault="00F840BB" w:rsidP="00F840BB">
            <w:pPr>
              <w:spacing w:line="240" w:lineRule="exact"/>
              <w:ind w:firstLine="459"/>
              <w:contextualSpacing/>
              <w:jc w:val="both"/>
              <w:rPr>
                <w:rFonts w:ascii="Times New Roman" w:hAnsi="Times New Roman" w:cs="Times New Roman"/>
                <w:sz w:val="24"/>
                <w:szCs w:val="24"/>
                <w:highlight w:val="yellow"/>
              </w:rPr>
            </w:pPr>
            <w:r w:rsidRPr="00092E64">
              <w:rPr>
                <w:rFonts w:ascii="Times New Roman" w:hAnsi="Times New Roman" w:cs="Times New Roman"/>
                <w:sz w:val="24"/>
                <w:szCs w:val="24"/>
                <w:highlight w:val="yellow"/>
              </w:rPr>
              <w:t xml:space="preserve">призваны на военную службу по мобилизации в Вооруженные Силы </w:t>
            </w:r>
            <w:r w:rsidR="00092E64" w:rsidRPr="00092E64">
              <w:rPr>
                <w:rFonts w:ascii="Times New Roman" w:hAnsi="Times New Roman" w:cs="Times New Roman"/>
                <w:sz w:val="24"/>
                <w:szCs w:val="24"/>
                <w:highlight w:val="yellow"/>
              </w:rPr>
              <w:t>РФ</w:t>
            </w:r>
            <w:r w:rsidRPr="00092E64">
              <w:rPr>
                <w:rFonts w:ascii="Times New Roman" w:hAnsi="Times New Roman" w:cs="Times New Roman"/>
                <w:sz w:val="24"/>
                <w:szCs w:val="24"/>
                <w:highlight w:val="yellow"/>
              </w:rPr>
              <w:t>;</w:t>
            </w:r>
          </w:p>
          <w:p w:rsidR="002D6A76" w:rsidRPr="00092E64" w:rsidRDefault="00F840BB" w:rsidP="00F840BB">
            <w:pPr>
              <w:spacing w:line="240" w:lineRule="exact"/>
              <w:ind w:firstLine="459"/>
              <w:contextualSpacing/>
              <w:jc w:val="both"/>
              <w:rPr>
                <w:rFonts w:ascii="Times New Roman" w:hAnsi="Times New Roman" w:cs="Times New Roman"/>
                <w:sz w:val="24"/>
                <w:szCs w:val="24"/>
                <w:highlight w:val="yellow"/>
              </w:rPr>
            </w:pPr>
            <w:r w:rsidRPr="00092E64">
              <w:rPr>
                <w:rFonts w:ascii="Times New Roman" w:hAnsi="Times New Roman" w:cs="Times New Roman"/>
                <w:sz w:val="24"/>
                <w:szCs w:val="24"/>
                <w:highlight w:val="yellow"/>
              </w:rPr>
              <w:t xml:space="preserve">оказывают на основании заключенного ими контракта добровольное содействие в выполнении задач, возложенных на Вооруженные Силы </w:t>
            </w:r>
            <w:r w:rsidR="00092E64" w:rsidRPr="00092E64">
              <w:rPr>
                <w:rFonts w:ascii="Times New Roman" w:hAnsi="Times New Roman" w:cs="Times New Roman"/>
                <w:sz w:val="24"/>
                <w:szCs w:val="24"/>
                <w:highlight w:val="yellow"/>
              </w:rPr>
              <w:t>РФ.</w:t>
            </w:r>
          </w:p>
          <w:p w:rsidR="0031260E" w:rsidRPr="00376298" w:rsidRDefault="00092E64" w:rsidP="00092E64">
            <w:pPr>
              <w:spacing w:line="240" w:lineRule="exact"/>
              <w:ind w:firstLine="459"/>
              <w:contextualSpacing/>
              <w:jc w:val="both"/>
              <w:rPr>
                <w:rFonts w:ascii="Times New Roman" w:hAnsi="Times New Roman" w:cs="Times New Roman"/>
                <w:sz w:val="24"/>
                <w:szCs w:val="24"/>
              </w:rPr>
            </w:pPr>
            <w:r w:rsidRPr="00092E64">
              <w:rPr>
                <w:rFonts w:ascii="Times New Roman" w:hAnsi="Times New Roman" w:cs="Times New Roman"/>
                <w:sz w:val="24"/>
                <w:szCs w:val="24"/>
                <w:highlight w:val="yellow"/>
              </w:rPr>
              <w:t>размещение в информационно-телекоммуникационной сети «Интернет» на официальных сайтах органов и организаций представленных сведений о доходах, расходах, и предоставление таких сведений общероссийским СМИ для опубликования не осуществляются.</w:t>
            </w:r>
          </w:p>
        </w:tc>
        <w:tc>
          <w:tcPr>
            <w:tcW w:w="1560" w:type="dxa"/>
          </w:tcPr>
          <w:p w:rsidR="0031260E" w:rsidRPr="00376298" w:rsidRDefault="00926A2B" w:rsidP="00926A2B">
            <w:pPr>
              <w:spacing w:line="240" w:lineRule="exact"/>
              <w:jc w:val="center"/>
              <w:rPr>
                <w:rFonts w:ascii="Times New Roman" w:hAnsi="Times New Roman" w:cs="Times New Roman"/>
                <w:sz w:val="24"/>
              </w:rPr>
            </w:pPr>
            <w:r>
              <w:rPr>
                <w:rFonts w:ascii="Times New Roman" w:hAnsi="Times New Roman" w:cs="Times New Roman"/>
                <w:sz w:val="24"/>
              </w:rPr>
              <w:lastRenderedPageBreak/>
              <w:t xml:space="preserve">29.12.2022, </w:t>
            </w:r>
            <w:r w:rsidRPr="00926A2B">
              <w:rPr>
                <w:rFonts w:ascii="Times New Roman" w:hAnsi="Times New Roman" w:cs="Times New Roman"/>
                <w:sz w:val="24"/>
              </w:rPr>
              <w:t>распространяется на</w:t>
            </w:r>
            <w:r>
              <w:rPr>
                <w:rFonts w:ascii="Times New Roman" w:hAnsi="Times New Roman" w:cs="Times New Roman"/>
                <w:sz w:val="24"/>
              </w:rPr>
              <w:t xml:space="preserve"> правоотношения, возникшие </w:t>
            </w:r>
            <w:r w:rsidR="00EB73A8">
              <w:rPr>
                <w:rFonts w:ascii="Times New Roman" w:hAnsi="Times New Roman" w:cs="Times New Roman"/>
                <w:sz w:val="24"/>
              </w:rPr>
              <w:br/>
            </w:r>
            <w:r>
              <w:rPr>
                <w:rFonts w:ascii="Times New Roman" w:hAnsi="Times New Roman" w:cs="Times New Roman"/>
                <w:sz w:val="24"/>
              </w:rPr>
              <w:t>с 24.02.</w:t>
            </w:r>
            <w:r w:rsidRPr="00926A2B">
              <w:rPr>
                <w:rFonts w:ascii="Times New Roman" w:hAnsi="Times New Roman" w:cs="Times New Roman"/>
                <w:sz w:val="24"/>
              </w:rPr>
              <w:t>2022</w:t>
            </w:r>
          </w:p>
        </w:tc>
      </w:tr>
      <w:tr w:rsidR="00143595" w:rsidTr="00640C23">
        <w:tc>
          <w:tcPr>
            <w:tcW w:w="15560" w:type="dxa"/>
            <w:gridSpan w:val="4"/>
          </w:tcPr>
          <w:p w:rsidR="00296CF2" w:rsidRDefault="00296CF2" w:rsidP="00B3448B">
            <w:pPr>
              <w:spacing w:line="240" w:lineRule="exact"/>
              <w:jc w:val="center"/>
              <w:rPr>
                <w:rFonts w:ascii="Times New Roman" w:hAnsi="Times New Roman" w:cs="Times New Roman"/>
                <w:b/>
                <w:sz w:val="28"/>
              </w:rPr>
            </w:pPr>
          </w:p>
          <w:p w:rsidR="00296CF2" w:rsidRDefault="00296CF2" w:rsidP="00B3448B">
            <w:pPr>
              <w:spacing w:line="240" w:lineRule="exact"/>
              <w:jc w:val="center"/>
              <w:rPr>
                <w:rFonts w:ascii="Times New Roman" w:hAnsi="Times New Roman" w:cs="Times New Roman"/>
                <w:b/>
                <w:sz w:val="28"/>
              </w:rPr>
            </w:pPr>
          </w:p>
          <w:p w:rsidR="00143595" w:rsidRPr="0069777E" w:rsidRDefault="00143595" w:rsidP="00B3448B">
            <w:pPr>
              <w:spacing w:line="240" w:lineRule="exact"/>
              <w:jc w:val="center"/>
              <w:rPr>
                <w:rFonts w:ascii="Times New Roman" w:hAnsi="Times New Roman" w:cs="Times New Roman"/>
                <w:b/>
                <w:sz w:val="28"/>
              </w:rPr>
            </w:pPr>
            <w:r w:rsidRPr="0069777E">
              <w:rPr>
                <w:rFonts w:ascii="Times New Roman" w:hAnsi="Times New Roman" w:cs="Times New Roman"/>
                <w:b/>
                <w:sz w:val="28"/>
              </w:rPr>
              <w:t>Таблица изменений</w:t>
            </w:r>
          </w:p>
          <w:p w:rsidR="00143595" w:rsidRPr="0069777E" w:rsidRDefault="00143595" w:rsidP="00143595">
            <w:pPr>
              <w:spacing w:line="240" w:lineRule="exact"/>
              <w:jc w:val="center"/>
              <w:rPr>
                <w:rFonts w:ascii="Times New Roman" w:hAnsi="Times New Roman" w:cs="Times New Roman"/>
                <w:b/>
                <w:sz w:val="28"/>
              </w:rPr>
            </w:pPr>
            <w:r w:rsidRPr="0069777E">
              <w:rPr>
                <w:rFonts w:ascii="Times New Roman" w:hAnsi="Times New Roman" w:cs="Times New Roman"/>
                <w:b/>
                <w:sz w:val="28"/>
              </w:rPr>
              <w:t xml:space="preserve">в </w:t>
            </w:r>
            <w:r w:rsidR="007D6C74">
              <w:rPr>
                <w:rFonts w:ascii="Times New Roman" w:hAnsi="Times New Roman" w:cs="Times New Roman"/>
                <w:b/>
                <w:sz w:val="28"/>
              </w:rPr>
              <w:t>региональном</w:t>
            </w:r>
            <w:r>
              <w:rPr>
                <w:rFonts w:ascii="Times New Roman" w:hAnsi="Times New Roman" w:cs="Times New Roman"/>
                <w:b/>
                <w:sz w:val="28"/>
              </w:rPr>
              <w:t xml:space="preserve"> </w:t>
            </w:r>
            <w:r w:rsidRPr="0069777E">
              <w:rPr>
                <w:rFonts w:ascii="Times New Roman" w:hAnsi="Times New Roman" w:cs="Times New Roman"/>
                <w:b/>
                <w:sz w:val="28"/>
              </w:rPr>
              <w:t>законодательстве</w:t>
            </w:r>
            <w:r>
              <w:rPr>
                <w:rFonts w:ascii="Times New Roman" w:hAnsi="Times New Roman" w:cs="Times New Roman"/>
                <w:b/>
                <w:sz w:val="28"/>
              </w:rPr>
              <w:t xml:space="preserve"> </w:t>
            </w:r>
            <w:r w:rsidRPr="0069777E">
              <w:rPr>
                <w:rFonts w:ascii="Times New Roman" w:hAnsi="Times New Roman" w:cs="Times New Roman"/>
                <w:b/>
                <w:sz w:val="28"/>
              </w:rPr>
              <w:t xml:space="preserve">в сфере противодействия коррупции </w:t>
            </w:r>
          </w:p>
          <w:p w:rsidR="00143595" w:rsidRPr="00143595" w:rsidRDefault="00143595" w:rsidP="00B5479B">
            <w:pPr>
              <w:spacing w:line="240" w:lineRule="exact"/>
              <w:jc w:val="center"/>
              <w:rPr>
                <w:rFonts w:ascii="Times New Roman" w:hAnsi="Times New Roman" w:cs="Times New Roman"/>
                <w:b/>
                <w:sz w:val="28"/>
              </w:rPr>
            </w:pPr>
            <w:r w:rsidRPr="0069777E">
              <w:rPr>
                <w:rFonts w:ascii="Times New Roman" w:hAnsi="Times New Roman" w:cs="Times New Roman"/>
                <w:b/>
                <w:sz w:val="28"/>
              </w:rPr>
              <w:t xml:space="preserve">за период с 1 </w:t>
            </w:r>
            <w:r w:rsidR="00EB19C3">
              <w:rPr>
                <w:rFonts w:ascii="Times New Roman" w:hAnsi="Times New Roman" w:cs="Times New Roman"/>
                <w:b/>
                <w:sz w:val="28"/>
              </w:rPr>
              <w:t>октября</w:t>
            </w:r>
            <w:r w:rsidRPr="0069777E">
              <w:rPr>
                <w:rFonts w:ascii="Times New Roman" w:hAnsi="Times New Roman" w:cs="Times New Roman"/>
                <w:b/>
                <w:sz w:val="28"/>
              </w:rPr>
              <w:t xml:space="preserve"> по </w:t>
            </w:r>
            <w:r>
              <w:rPr>
                <w:rFonts w:ascii="Times New Roman" w:hAnsi="Times New Roman" w:cs="Times New Roman"/>
                <w:b/>
                <w:sz w:val="28"/>
              </w:rPr>
              <w:t>3</w:t>
            </w:r>
            <w:r w:rsidR="00EB19C3">
              <w:rPr>
                <w:rFonts w:ascii="Times New Roman" w:hAnsi="Times New Roman" w:cs="Times New Roman"/>
                <w:b/>
                <w:sz w:val="28"/>
              </w:rPr>
              <w:t>1</w:t>
            </w:r>
            <w:r w:rsidRPr="0069777E">
              <w:rPr>
                <w:rFonts w:ascii="Times New Roman" w:hAnsi="Times New Roman" w:cs="Times New Roman"/>
                <w:b/>
                <w:sz w:val="28"/>
              </w:rPr>
              <w:t xml:space="preserve"> </w:t>
            </w:r>
            <w:r w:rsidR="00EB19C3">
              <w:rPr>
                <w:rFonts w:ascii="Times New Roman" w:hAnsi="Times New Roman" w:cs="Times New Roman"/>
                <w:b/>
                <w:sz w:val="28"/>
              </w:rPr>
              <w:t>декабря</w:t>
            </w:r>
            <w:r>
              <w:rPr>
                <w:rFonts w:ascii="Times New Roman" w:hAnsi="Times New Roman" w:cs="Times New Roman"/>
                <w:b/>
                <w:sz w:val="28"/>
              </w:rPr>
              <w:t xml:space="preserve"> 202</w:t>
            </w:r>
            <w:r w:rsidR="00B5479B">
              <w:rPr>
                <w:rFonts w:ascii="Times New Roman" w:hAnsi="Times New Roman" w:cs="Times New Roman"/>
                <w:b/>
                <w:sz w:val="28"/>
              </w:rPr>
              <w:t>2</w:t>
            </w:r>
            <w:r w:rsidRPr="0069777E">
              <w:rPr>
                <w:rFonts w:ascii="Times New Roman" w:hAnsi="Times New Roman" w:cs="Times New Roman"/>
                <w:b/>
                <w:sz w:val="28"/>
              </w:rPr>
              <w:t xml:space="preserve"> г.</w:t>
            </w:r>
          </w:p>
        </w:tc>
      </w:tr>
      <w:tr w:rsidR="007D6C74" w:rsidTr="003B7506">
        <w:tc>
          <w:tcPr>
            <w:tcW w:w="959" w:type="dxa"/>
          </w:tcPr>
          <w:p w:rsidR="007D6C74" w:rsidRPr="00252B09" w:rsidRDefault="007D6C74" w:rsidP="00CC0256">
            <w:pPr>
              <w:spacing w:line="240" w:lineRule="exact"/>
              <w:jc w:val="center"/>
              <w:rPr>
                <w:rFonts w:ascii="Times New Roman" w:hAnsi="Times New Roman" w:cs="Times New Roman"/>
                <w:b/>
                <w:sz w:val="24"/>
              </w:rPr>
            </w:pPr>
            <w:r w:rsidRPr="00252B09">
              <w:rPr>
                <w:rFonts w:ascii="Times New Roman" w:hAnsi="Times New Roman" w:cs="Times New Roman"/>
                <w:b/>
                <w:sz w:val="24"/>
              </w:rPr>
              <w:t>Норма</w:t>
            </w:r>
          </w:p>
        </w:tc>
        <w:tc>
          <w:tcPr>
            <w:tcW w:w="6520" w:type="dxa"/>
          </w:tcPr>
          <w:p w:rsidR="007D6C74" w:rsidRPr="00252B09" w:rsidRDefault="007D6C74" w:rsidP="00CC0256">
            <w:pPr>
              <w:spacing w:line="240" w:lineRule="exact"/>
              <w:jc w:val="center"/>
              <w:rPr>
                <w:rFonts w:ascii="Times New Roman" w:hAnsi="Times New Roman" w:cs="Times New Roman"/>
                <w:b/>
                <w:sz w:val="24"/>
              </w:rPr>
            </w:pPr>
            <w:r w:rsidRPr="00252B09">
              <w:rPr>
                <w:rFonts w:ascii="Times New Roman" w:hAnsi="Times New Roman" w:cs="Times New Roman"/>
                <w:b/>
                <w:sz w:val="24"/>
              </w:rPr>
              <w:t>Было</w:t>
            </w:r>
          </w:p>
        </w:tc>
        <w:tc>
          <w:tcPr>
            <w:tcW w:w="6521" w:type="dxa"/>
          </w:tcPr>
          <w:p w:rsidR="007D6C74" w:rsidRPr="00252B09" w:rsidRDefault="007D6C74" w:rsidP="00CC0256">
            <w:pPr>
              <w:spacing w:line="240" w:lineRule="exact"/>
              <w:jc w:val="center"/>
              <w:rPr>
                <w:rFonts w:ascii="Times New Roman" w:hAnsi="Times New Roman" w:cs="Times New Roman"/>
                <w:b/>
                <w:sz w:val="24"/>
              </w:rPr>
            </w:pPr>
            <w:r w:rsidRPr="00252B09">
              <w:rPr>
                <w:rFonts w:ascii="Times New Roman" w:hAnsi="Times New Roman" w:cs="Times New Roman"/>
                <w:b/>
                <w:sz w:val="24"/>
              </w:rPr>
              <w:t>Стало</w:t>
            </w:r>
          </w:p>
        </w:tc>
        <w:tc>
          <w:tcPr>
            <w:tcW w:w="1560" w:type="dxa"/>
          </w:tcPr>
          <w:p w:rsidR="007D6C74" w:rsidRPr="00252B09" w:rsidRDefault="007D6C74" w:rsidP="00CC0256">
            <w:pPr>
              <w:spacing w:line="240" w:lineRule="exact"/>
              <w:jc w:val="center"/>
              <w:rPr>
                <w:rFonts w:ascii="Times New Roman" w:hAnsi="Times New Roman" w:cs="Times New Roman"/>
                <w:b/>
                <w:sz w:val="24"/>
              </w:rPr>
            </w:pPr>
            <w:r w:rsidRPr="00252B09">
              <w:rPr>
                <w:rFonts w:ascii="Times New Roman" w:hAnsi="Times New Roman" w:cs="Times New Roman"/>
                <w:b/>
                <w:sz w:val="24"/>
              </w:rPr>
              <w:t xml:space="preserve">Вступление </w:t>
            </w:r>
            <w:r>
              <w:rPr>
                <w:rFonts w:ascii="Times New Roman" w:hAnsi="Times New Roman" w:cs="Times New Roman"/>
                <w:b/>
                <w:sz w:val="24"/>
              </w:rPr>
              <w:br/>
            </w:r>
            <w:r w:rsidRPr="00252B09">
              <w:rPr>
                <w:rFonts w:ascii="Times New Roman" w:hAnsi="Times New Roman" w:cs="Times New Roman"/>
                <w:b/>
                <w:sz w:val="24"/>
              </w:rPr>
              <w:t>в силу</w:t>
            </w:r>
          </w:p>
        </w:tc>
      </w:tr>
      <w:tr w:rsidR="00B22CAE" w:rsidTr="00523970">
        <w:tc>
          <w:tcPr>
            <w:tcW w:w="15560" w:type="dxa"/>
            <w:gridSpan w:val="4"/>
          </w:tcPr>
          <w:p w:rsidR="00B22CAE" w:rsidRPr="00B22CAE" w:rsidRDefault="00B22CAE" w:rsidP="002E4F9D">
            <w:pPr>
              <w:jc w:val="center"/>
              <w:rPr>
                <w:rFonts w:ascii="Times New Roman" w:hAnsi="Times New Roman" w:cs="Times New Roman"/>
                <w:b/>
                <w:sz w:val="28"/>
              </w:rPr>
            </w:pPr>
            <w:r w:rsidRPr="00B22CAE">
              <w:rPr>
                <w:rFonts w:ascii="Times New Roman" w:hAnsi="Times New Roman" w:cs="Times New Roman"/>
                <w:b/>
                <w:sz w:val="28"/>
              </w:rPr>
              <w:t xml:space="preserve">Устав Пермского края от 27.04.2007 </w:t>
            </w:r>
            <w:r>
              <w:rPr>
                <w:rFonts w:ascii="Times New Roman" w:hAnsi="Times New Roman" w:cs="Times New Roman"/>
                <w:b/>
                <w:sz w:val="28"/>
              </w:rPr>
              <w:t>№</w:t>
            </w:r>
            <w:r w:rsidRPr="00B22CAE">
              <w:rPr>
                <w:rFonts w:ascii="Times New Roman" w:hAnsi="Times New Roman" w:cs="Times New Roman"/>
                <w:b/>
                <w:sz w:val="28"/>
              </w:rPr>
              <w:t xml:space="preserve"> 32-ПК</w:t>
            </w:r>
            <w:r>
              <w:rPr>
                <w:rFonts w:ascii="Times New Roman" w:hAnsi="Times New Roman" w:cs="Times New Roman"/>
                <w:b/>
                <w:sz w:val="28"/>
              </w:rPr>
              <w:t xml:space="preserve"> (в редакции з</w:t>
            </w:r>
            <w:r w:rsidRPr="00B22CAE">
              <w:rPr>
                <w:rFonts w:ascii="Times New Roman" w:hAnsi="Times New Roman" w:cs="Times New Roman"/>
                <w:b/>
                <w:sz w:val="28"/>
              </w:rPr>
              <w:t>акон</w:t>
            </w:r>
            <w:r>
              <w:rPr>
                <w:rFonts w:ascii="Times New Roman" w:hAnsi="Times New Roman" w:cs="Times New Roman"/>
                <w:b/>
                <w:sz w:val="28"/>
              </w:rPr>
              <w:t>а</w:t>
            </w:r>
            <w:r w:rsidRPr="00B22CAE">
              <w:rPr>
                <w:rFonts w:ascii="Times New Roman" w:hAnsi="Times New Roman" w:cs="Times New Roman"/>
                <w:b/>
                <w:sz w:val="28"/>
              </w:rPr>
              <w:t xml:space="preserve"> Пермского края от 08.12.2022 </w:t>
            </w:r>
            <w:r>
              <w:rPr>
                <w:rFonts w:ascii="Times New Roman" w:hAnsi="Times New Roman" w:cs="Times New Roman"/>
                <w:b/>
                <w:sz w:val="28"/>
              </w:rPr>
              <w:t>№</w:t>
            </w:r>
            <w:r w:rsidRPr="00B22CAE">
              <w:rPr>
                <w:rFonts w:ascii="Times New Roman" w:hAnsi="Times New Roman" w:cs="Times New Roman"/>
                <w:b/>
                <w:sz w:val="28"/>
              </w:rPr>
              <w:t xml:space="preserve"> 138-ПК</w:t>
            </w:r>
            <w:r>
              <w:rPr>
                <w:rFonts w:ascii="Times New Roman" w:hAnsi="Times New Roman" w:cs="Times New Roman"/>
                <w:b/>
                <w:sz w:val="28"/>
              </w:rPr>
              <w:t>)</w:t>
            </w:r>
          </w:p>
        </w:tc>
      </w:tr>
      <w:tr w:rsidR="009E1E44" w:rsidTr="003B7506">
        <w:tc>
          <w:tcPr>
            <w:tcW w:w="959" w:type="dxa"/>
          </w:tcPr>
          <w:p w:rsidR="009E1E44" w:rsidRPr="00B22CAE" w:rsidRDefault="009E1E44" w:rsidP="00B22CAE">
            <w:pPr>
              <w:spacing w:line="240" w:lineRule="exact"/>
              <w:jc w:val="center"/>
              <w:rPr>
                <w:rFonts w:ascii="Times New Roman" w:hAnsi="Times New Roman" w:cs="Times New Roman"/>
                <w:sz w:val="24"/>
              </w:rPr>
            </w:pPr>
            <w:r>
              <w:rPr>
                <w:rFonts w:ascii="Times New Roman" w:hAnsi="Times New Roman" w:cs="Times New Roman"/>
                <w:sz w:val="24"/>
              </w:rPr>
              <w:t xml:space="preserve">ч.ч 1, 5 </w:t>
            </w:r>
            <w:r>
              <w:rPr>
                <w:rFonts w:ascii="Times New Roman" w:hAnsi="Times New Roman" w:cs="Times New Roman"/>
                <w:sz w:val="24"/>
              </w:rPr>
              <w:br/>
              <w:t>ст. 20</w:t>
            </w:r>
          </w:p>
        </w:tc>
        <w:tc>
          <w:tcPr>
            <w:tcW w:w="6520" w:type="dxa"/>
          </w:tcPr>
          <w:p w:rsidR="009E1E44" w:rsidRPr="00B22CAE" w:rsidRDefault="009E1E44" w:rsidP="00346BA7">
            <w:pPr>
              <w:spacing w:line="240" w:lineRule="exact"/>
              <w:ind w:firstLine="459"/>
              <w:jc w:val="both"/>
              <w:rPr>
                <w:rFonts w:ascii="Times New Roman" w:hAnsi="Times New Roman" w:cs="Times New Roman"/>
                <w:sz w:val="24"/>
              </w:rPr>
            </w:pPr>
            <w:r w:rsidRPr="00B22CAE">
              <w:rPr>
                <w:rFonts w:ascii="Times New Roman" w:hAnsi="Times New Roman" w:cs="Times New Roman"/>
                <w:sz w:val="24"/>
              </w:rPr>
              <w:t xml:space="preserve">Губернатор Пермского края </w:t>
            </w:r>
            <w:r w:rsidRPr="00B22CAE">
              <w:rPr>
                <w:rFonts w:ascii="Times New Roman" w:hAnsi="Times New Roman" w:cs="Times New Roman"/>
                <w:strike/>
                <w:sz w:val="24"/>
                <w:highlight w:val="yellow"/>
              </w:rPr>
              <w:t>возглавляет исполнительную власть</w:t>
            </w:r>
            <w:r w:rsidRPr="00B22CAE">
              <w:rPr>
                <w:rFonts w:ascii="Times New Roman" w:hAnsi="Times New Roman" w:cs="Times New Roman"/>
                <w:sz w:val="24"/>
              </w:rPr>
              <w:t xml:space="preserve"> в Пермском крае и несет ответственность за обеспечение исполнения высшим исполнительным органом государственной власти Пермского края действующего законодательства.</w:t>
            </w:r>
          </w:p>
          <w:p w:rsidR="009E1E44" w:rsidRPr="00B22CAE" w:rsidRDefault="009E1E44" w:rsidP="00B22CAE">
            <w:pPr>
              <w:spacing w:line="240" w:lineRule="exact"/>
              <w:jc w:val="both"/>
              <w:rPr>
                <w:rFonts w:ascii="Times New Roman" w:hAnsi="Times New Roman" w:cs="Times New Roman"/>
                <w:sz w:val="24"/>
              </w:rPr>
            </w:pPr>
            <w:r w:rsidRPr="00B22CAE">
              <w:rPr>
                <w:rFonts w:ascii="Times New Roman" w:hAnsi="Times New Roman" w:cs="Times New Roman"/>
                <w:sz w:val="24"/>
              </w:rPr>
              <w:t>Губернатор Пермского края определяет цели, приоритеты деятельности и структуру органов исполнительной власти края в соответствии с настоящим Уставом.</w:t>
            </w:r>
          </w:p>
          <w:p w:rsidR="009E1E44" w:rsidRPr="00B22CAE" w:rsidRDefault="009E1E44" w:rsidP="00B22CAE">
            <w:pPr>
              <w:spacing w:line="240" w:lineRule="exact"/>
              <w:jc w:val="both"/>
              <w:rPr>
                <w:rFonts w:ascii="Times New Roman" w:hAnsi="Times New Roman" w:cs="Times New Roman"/>
                <w:sz w:val="24"/>
              </w:rPr>
            </w:pPr>
            <w:r w:rsidRPr="00B22CAE">
              <w:rPr>
                <w:rFonts w:ascii="Times New Roman" w:hAnsi="Times New Roman" w:cs="Times New Roman"/>
                <w:sz w:val="24"/>
              </w:rPr>
              <w:t xml:space="preserve">Губернатор Пермского края представляет Пермский край в отношениях с федеральными органами государственной власти, органами государственной власти субъектов </w:t>
            </w:r>
            <w:r w:rsidRPr="00B22CAE">
              <w:rPr>
                <w:rFonts w:ascii="Times New Roman" w:hAnsi="Times New Roman" w:cs="Times New Roman"/>
                <w:sz w:val="24"/>
              </w:rPr>
              <w:lastRenderedPageBreak/>
              <w:t>Российской Федерации, органами местного самоуправления и иными лицами.</w:t>
            </w:r>
          </w:p>
          <w:p w:rsidR="009E1E44" w:rsidRPr="00B22CAE" w:rsidRDefault="009E1E44" w:rsidP="00B22CAE">
            <w:pPr>
              <w:spacing w:line="240" w:lineRule="exact"/>
              <w:jc w:val="both"/>
              <w:rPr>
                <w:rFonts w:ascii="Times New Roman" w:hAnsi="Times New Roman" w:cs="Times New Roman"/>
                <w:sz w:val="24"/>
              </w:rPr>
            </w:pPr>
            <w:r w:rsidRPr="00B22CAE">
              <w:rPr>
                <w:rFonts w:ascii="Times New Roman" w:hAnsi="Times New Roman" w:cs="Times New Roman"/>
                <w:sz w:val="24"/>
              </w:rPr>
              <w:t>Губернатор Пермского края вправе подписывать договоры и соглашения от имени Пермского края и осуществлять иные полномочия, установленные федеральным законодательством, настоящим Уставом и законами Пермского края.</w:t>
            </w:r>
          </w:p>
          <w:p w:rsidR="009E1E44" w:rsidRPr="0002561B" w:rsidRDefault="009E1E44" w:rsidP="00346BA7">
            <w:pPr>
              <w:spacing w:line="240" w:lineRule="exact"/>
              <w:ind w:firstLine="459"/>
              <w:jc w:val="both"/>
              <w:rPr>
                <w:rFonts w:ascii="Times New Roman" w:hAnsi="Times New Roman" w:cs="Times New Roman"/>
                <w:strike/>
                <w:sz w:val="24"/>
              </w:rPr>
            </w:pPr>
            <w:r w:rsidRPr="00B22CAE">
              <w:rPr>
                <w:rFonts w:ascii="Times New Roman" w:hAnsi="Times New Roman" w:cs="Times New Roman"/>
                <w:sz w:val="24"/>
              </w:rPr>
              <w:t xml:space="preserve">В </w:t>
            </w:r>
            <w:proofErr w:type="gramStart"/>
            <w:r w:rsidRPr="00B22CAE">
              <w:rPr>
                <w:rFonts w:ascii="Times New Roman" w:hAnsi="Times New Roman" w:cs="Times New Roman"/>
                <w:sz w:val="24"/>
              </w:rPr>
              <w:t>случае</w:t>
            </w:r>
            <w:proofErr w:type="gramEnd"/>
            <w:r w:rsidRPr="00B22CAE">
              <w:rPr>
                <w:rFonts w:ascii="Times New Roman" w:hAnsi="Times New Roman" w:cs="Times New Roman"/>
                <w:sz w:val="24"/>
              </w:rPr>
              <w:t xml:space="preserve"> </w:t>
            </w:r>
            <w:r w:rsidRPr="0002561B">
              <w:rPr>
                <w:rFonts w:ascii="Times New Roman" w:hAnsi="Times New Roman" w:cs="Times New Roman"/>
                <w:strike/>
                <w:sz w:val="24"/>
                <w:highlight w:val="yellow"/>
              </w:rPr>
              <w:t>когда</w:t>
            </w:r>
            <w:r w:rsidRPr="00B22CAE">
              <w:rPr>
                <w:rFonts w:ascii="Times New Roman" w:hAnsi="Times New Roman" w:cs="Times New Roman"/>
                <w:sz w:val="24"/>
              </w:rPr>
              <w:t xml:space="preserve"> губернатор Пермского края </w:t>
            </w:r>
            <w:r w:rsidRPr="0002561B">
              <w:rPr>
                <w:rFonts w:ascii="Times New Roman" w:hAnsi="Times New Roman" w:cs="Times New Roman"/>
                <w:sz w:val="24"/>
              </w:rPr>
              <w:t xml:space="preserve">временно </w:t>
            </w:r>
            <w:r w:rsidRPr="0002561B">
              <w:rPr>
                <w:rFonts w:ascii="Times New Roman" w:hAnsi="Times New Roman" w:cs="Times New Roman"/>
                <w:strike/>
                <w:sz w:val="24"/>
                <w:highlight w:val="yellow"/>
              </w:rPr>
              <w:t>(в связи с болезнью или отпуском) не может исполнять свои обязанности, их</w:t>
            </w:r>
            <w:r w:rsidRPr="00B22CAE">
              <w:rPr>
                <w:rFonts w:ascii="Times New Roman" w:hAnsi="Times New Roman" w:cs="Times New Roman"/>
                <w:sz w:val="24"/>
              </w:rPr>
              <w:t xml:space="preserve"> исполняет председатель Правительства Пермского края, </w:t>
            </w:r>
            <w:r w:rsidRPr="0002561B">
              <w:rPr>
                <w:rFonts w:ascii="Times New Roman" w:hAnsi="Times New Roman" w:cs="Times New Roman"/>
                <w:strike/>
                <w:sz w:val="24"/>
                <w:highlight w:val="yellow"/>
              </w:rPr>
              <w:t>в случае отсутствия председателя Правительства Пермского края</w:t>
            </w:r>
            <w:r w:rsidRPr="00B22CAE">
              <w:rPr>
                <w:rFonts w:ascii="Times New Roman" w:hAnsi="Times New Roman" w:cs="Times New Roman"/>
                <w:sz w:val="24"/>
              </w:rPr>
              <w:t xml:space="preserve"> - руководитель Администрации губернатора Пермского края, </w:t>
            </w:r>
            <w:r w:rsidRPr="0002561B">
              <w:rPr>
                <w:rFonts w:ascii="Times New Roman" w:hAnsi="Times New Roman" w:cs="Times New Roman"/>
                <w:strike/>
                <w:sz w:val="24"/>
                <w:highlight w:val="yellow"/>
              </w:rPr>
              <w:t xml:space="preserve">а в случае отсутствия указанных лиц </w:t>
            </w:r>
            <w:r w:rsidRPr="0002561B">
              <w:rPr>
                <w:rFonts w:ascii="Times New Roman" w:hAnsi="Times New Roman" w:cs="Times New Roman"/>
                <w:sz w:val="24"/>
                <w:highlight w:val="yellow"/>
              </w:rPr>
              <w:t>- должностное лицо, исполняющее обязанности</w:t>
            </w:r>
            <w:r w:rsidRPr="0002561B">
              <w:rPr>
                <w:rFonts w:ascii="Times New Roman" w:hAnsi="Times New Roman" w:cs="Times New Roman"/>
                <w:sz w:val="24"/>
              </w:rPr>
              <w:t xml:space="preserve"> </w:t>
            </w:r>
            <w:r w:rsidRPr="00B22CAE">
              <w:rPr>
                <w:rFonts w:ascii="Times New Roman" w:hAnsi="Times New Roman" w:cs="Times New Roman"/>
                <w:sz w:val="24"/>
              </w:rPr>
              <w:t xml:space="preserve">председателя Правительства Пермского края, </w:t>
            </w:r>
            <w:r w:rsidRPr="0002561B">
              <w:rPr>
                <w:rFonts w:ascii="Times New Roman" w:hAnsi="Times New Roman" w:cs="Times New Roman"/>
                <w:strike/>
                <w:sz w:val="24"/>
                <w:highlight w:val="yellow"/>
              </w:rPr>
              <w:t>за исключением случая, предусмотренного пунктом 9.1 статьи 19 Федерального</w:t>
            </w:r>
            <w:r w:rsidR="00346BA7">
              <w:rPr>
                <w:rFonts w:ascii="Times New Roman" w:hAnsi="Times New Roman" w:cs="Times New Roman"/>
                <w:strike/>
                <w:sz w:val="24"/>
                <w:highlight w:val="yellow"/>
              </w:rPr>
              <w:t xml:space="preserve"> закона от 06.10.1999 N 184-ФЗ «</w:t>
            </w:r>
            <w:r w:rsidRPr="0002561B">
              <w:rPr>
                <w:rFonts w:ascii="Times New Roman" w:hAnsi="Times New Roman" w:cs="Times New Roman"/>
                <w:strike/>
                <w:sz w:val="24"/>
                <w:highlight w:val="yellow"/>
              </w:rPr>
              <w:t>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sidR="00346BA7">
              <w:rPr>
                <w:rFonts w:ascii="Times New Roman" w:hAnsi="Times New Roman" w:cs="Times New Roman"/>
                <w:strike/>
                <w:sz w:val="24"/>
                <w:highlight w:val="yellow"/>
              </w:rPr>
              <w:t>»</w:t>
            </w:r>
            <w:r w:rsidRPr="0002561B">
              <w:rPr>
                <w:rFonts w:ascii="Times New Roman" w:hAnsi="Times New Roman" w:cs="Times New Roman"/>
                <w:strike/>
                <w:sz w:val="24"/>
                <w:highlight w:val="yellow"/>
              </w:rPr>
              <w:t>.</w:t>
            </w:r>
          </w:p>
          <w:p w:rsidR="009E1E44" w:rsidRPr="00B22CAE" w:rsidRDefault="009E1E44" w:rsidP="00346BA7">
            <w:pPr>
              <w:spacing w:line="240" w:lineRule="exact"/>
              <w:ind w:firstLine="459"/>
              <w:jc w:val="both"/>
              <w:rPr>
                <w:rFonts w:ascii="Times New Roman" w:hAnsi="Times New Roman" w:cs="Times New Roman"/>
                <w:sz w:val="24"/>
              </w:rPr>
            </w:pPr>
            <w:r w:rsidRPr="00B22CAE">
              <w:rPr>
                <w:rFonts w:ascii="Times New Roman" w:hAnsi="Times New Roman" w:cs="Times New Roman"/>
                <w:sz w:val="24"/>
              </w:rPr>
              <w:t xml:space="preserve">Временно </w:t>
            </w:r>
            <w:proofErr w:type="gramStart"/>
            <w:r w:rsidRPr="00B22CAE">
              <w:rPr>
                <w:rFonts w:ascii="Times New Roman" w:hAnsi="Times New Roman" w:cs="Times New Roman"/>
                <w:sz w:val="24"/>
              </w:rPr>
              <w:t>исполняющий</w:t>
            </w:r>
            <w:proofErr w:type="gramEnd"/>
            <w:r w:rsidRPr="00B22CAE">
              <w:rPr>
                <w:rFonts w:ascii="Times New Roman" w:hAnsi="Times New Roman" w:cs="Times New Roman"/>
                <w:sz w:val="24"/>
              </w:rPr>
              <w:t xml:space="preserve"> обязанности губернатора Пермского края </w:t>
            </w:r>
            <w:r w:rsidRPr="0002561B">
              <w:rPr>
                <w:rFonts w:ascii="Times New Roman" w:hAnsi="Times New Roman" w:cs="Times New Roman"/>
                <w:strike/>
                <w:sz w:val="24"/>
                <w:highlight w:val="yellow"/>
              </w:rPr>
              <w:t>не вправе распускать Законодательное Собрание Пермского края,</w:t>
            </w:r>
            <w:r w:rsidRPr="00B22CAE">
              <w:rPr>
                <w:rFonts w:ascii="Times New Roman" w:hAnsi="Times New Roman" w:cs="Times New Roman"/>
                <w:sz w:val="24"/>
              </w:rPr>
              <w:t xml:space="preserve"> вносить предложения об изменении Устава Пермского края.</w:t>
            </w:r>
          </w:p>
        </w:tc>
        <w:tc>
          <w:tcPr>
            <w:tcW w:w="6521" w:type="dxa"/>
          </w:tcPr>
          <w:p w:rsidR="009E1E44" w:rsidRPr="00B22CAE" w:rsidRDefault="009E1E44" w:rsidP="0002561B">
            <w:pPr>
              <w:spacing w:line="240" w:lineRule="exact"/>
              <w:ind w:firstLine="459"/>
              <w:jc w:val="both"/>
              <w:rPr>
                <w:rFonts w:ascii="Times New Roman" w:hAnsi="Times New Roman" w:cs="Times New Roman"/>
                <w:sz w:val="24"/>
              </w:rPr>
            </w:pPr>
            <w:r w:rsidRPr="00B22CAE">
              <w:rPr>
                <w:rFonts w:ascii="Times New Roman" w:hAnsi="Times New Roman" w:cs="Times New Roman"/>
                <w:sz w:val="24"/>
              </w:rPr>
              <w:lastRenderedPageBreak/>
              <w:t xml:space="preserve">Губернатор Пермского края </w:t>
            </w:r>
            <w:r w:rsidRPr="00B22CAE">
              <w:rPr>
                <w:rFonts w:ascii="Times New Roman" w:hAnsi="Times New Roman" w:cs="Times New Roman"/>
                <w:sz w:val="24"/>
                <w:highlight w:val="yellow"/>
              </w:rPr>
              <w:t>осуществляет руководство исполнительной властью</w:t>
            </w:r>
            <w:r w:rsidRPr="00B22CAE">
              <w:rPr>
                <w:rFonts w:ascii="Times New Roman" w:hAnsi="Times New Roman" w:cs="Times New Roman"/>
                <w:sz w:val="24"/>
              </w:rPr>
              <w:t xml:space="preserve"> в Пермском крае и несет ответственность за обеспечение исполнения высшим исполнительным органом государственной власти Пермского края действующего законодательства.</w:t>
            </w:r>
          </w:p>
          <w:p w:rsidR="009E1E44" w:rsidRPr="00B22CAE" w:rsidRDefault="009E1E44" w:rsidP="00B22CAE">
            <w:pPr>
              <w:spacing w:line="240" w:lineRule="exact"/>
              <w:jc w:val="both"/>
              <w:rPr>
                <w:rFonts w:ascii="Times New Roman" w:hAnsi="Times New Roman" w:cs="Times New Roman"/>
                <w:sz w:val="24"/>
              </w:rPr>
            </w:pPr>
            <w:r w:rsidRPr="00B22CAE">
              <w:rPr>
                <w:rFonts w:ascii="Times New Roman" w:hAnsi="Times New Roman" w:cs="Times New Roman"/>
                <w:sz w:val="24"/>
              </w:rPr>
              <w:t>Губернатор Пермского края определяет цели, приоритеты деятельности и структуру органов исполнительной власти края в соответствии с настоящим Уставом.</w:t>
            </w:r>
          </w:p>
          <w:p w:rsidR="009E1E44" w:rsidRPr="00B22CAE" w:rsidRDefault="009E1E44" w:rsidP="00B22CAE">
            <w:pPr>
              <w:spacing w:line="240" w:lineRule="exact"/>
              <w:jc w:val="both"/>
              <w:rPr>
                <w:rFonts w:ascii="Times New Roman" w:hAnsi="Times New Roman" w:cs="Times New Roman"/>
                <w:sz w:val="24"/>
              </w:rPr>
            </w:pPr>
            <w:r w:rsidRPr="00B22CAE">
              <w:rPr>
                <w:rFonts w:ascii="Times New Roman" w:hAnsi="Times New Roman" w:cs="Times New Roman"/>
                <w:sz w:val="24"/>
              </w:rPr>
              <w:t xml:space="preserve">Губернатор Пермского края представляет Пермский край в отношениях с федеральными органами государственной власти, органами государственной власти субъектов </w:t>
            </w:r>
            <w:r w:rsidRPr="00B22CAE">
              <w:rPr>
                <w:rFonts w:ascii="Times New Roman" w:hAnsi="Times New Roman" w:cs="Times New Roman"/>
                <w:sz w:val="24"/>
              </w:rPr>
              <w:lastRenderedPageBreak/>
              <w:t>Российской Федерации, органами местного самоуправления и иными лицами.</w:t>
            </w:r>
          </w:p>
          <w:p w:rsidR="009E1E44" w:rsidRPr="00B22CAE" w:rsidRDefault="009E1E44" w:rsidP="00B22CAE">
            <w:pPr>
              <w:spacing w:line="240" w:lineRule="exact"/>
              <w:jc w:val="both"/>
              <w:rPr>
                <w:rFonts w:ascii="Times New Roman" w:hAnsi="Times New Roman" w:cs="Times New Roman"/>
                <w:sz w:val="24"/>
              </w:rPr>
            </w:pPr>
            <w:r w:rsidRPr="00B22CAE">
              <w:rPr>
                <w:rFonts w:ascii="Times New Roman" w:hAnsi="Times New Roman" w:cs="Times New Roman"/>
                <w:sz w:val="24"/>
              </w:rPr>
              <w:t>Губернатор Пермского края вправе подписывать договоры и соглашения от имени Пермского края и осуществлять иные полномочия, установленные федеральным законодательством, настоящим Уставом и законами Пермского края.</w:t>
            </w:r>
          </w:p>
          <w:p w:rsidR="009E1E44" w:rsidRDefault="009E1E44" w:rsidP="0002561B">
            <w:pPr>
              <w:spacing w:line="240" w:lineRule="exact"/>
              <w:ind w:firstLine="459"/>
              <w:jc w:val="both"/>
              <w:rPr>
                <w:rFonts w:ascii="Times New Roman" w:hAnsi="Times New Roman" w:cs="Times New Roman"/>
                <w:sz w:val="24"/>
              </w:rPr>
            </w:pPr>
            <w:proofErr w:type="gramStart"/>
            <w:r w:rsidRPr="00B22CAE">
              <w:rPr>
                <w:rFonts w:ascii="Times New Roman" w:hAnsi="Times New Roman" w:cs="Times New Roman"/>
                <w:sz w:val="24"/>
              </w:rPr>
              <w:t xml:space="preserve">В случае </w:t>
            </w:r>
            <w:r w:rsidRPr="0002561B">
              <w:rPr>
                <w:rFonts w:ascii="Times New Roman" w:hAnsi="Times New Roman" w:cs="Times New Roman"/>
                <w:sz w:val="24"/>
                <w:highlight w:val="yellow"/>
              </w:rPr>
              <w:t>если</w:t>
            </w:r>
            <w:r w:rsidRPr="00B22CAE">
              <w:rPr>
                <w:rFonts w:ascii="Times New Roman" w:hAnsi="Times New Roman" w:cs="Times New Roman"/>
                <w:sz w:val="24"/>
              </w:rPr>
              <w:t xml:space="preserve"> губернатор Пермского края </w:t>
            </w:r>
            <w:r w:rsidRPr="0002561B">
              <w:rPr>
                <w:rFonts w:ascii="Times New Roman" w:hAnsi="Times New Roman" w:cs="Times New Roman"/>
                <w:sz w:val="24"/>
                <w:highlight w:val="yellow"/>
              </w:rPr>
              <w:t>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отпуск, служебная командировка), их</w:t>
            </w:r>
            <w:r w:rsidRPr="00B22CAE">
              <w:rPr>
                <w:rFonts w:ascii="Times New Roman" w:hAnsi="Times New Roman" w:cs="Times New Roman"/>
                <w:sz w:val="24"/>
              </w:rPr>
              <w:t xml:space="preserve"> временно исполняет председатель Правительства Пермского края, </w:t>
            </w:r>
            <w:r w:rsidRPr="0002561B">
              <w:rPr>
                <w:rFonts w:ascii="Times New Roman" w:hAnsi="Times New Roman" w:cs="Times New Roman"/>
                <w:sz w:val="24"/>
                <w:highlight w:val="yellow"/>
              </w:rPr>
              <w:t>а при его отсутствии</w:t>
            </w:r>
            <w:r w:rsidRPr="00B22CAE">
              <w:rPr>
                <w:rFonts w:ascii="Times New Roman" w:hAnsi="Times New Roman" w:cs="Times New Roman"/>
                <w:sz w:val="24"/>
              </w:rPr>
              <w:t xml:space="preserve"> - руководитель Администрации губернатора Пермского края, </w:t>
            </w:r>
            <w:r w:rsidRPr="0002561B">
              <w:rPr>
                <w:rFonts w:ascii="Times New Roman" w:hAnsi="Times New Roman" w:cs="Times New Roman"/>
                <w:sz w:val="24"/>
                <w:highlight w:val="yellow"/>
              </w:rPr>
              <w:t>заместитель</w:t>
            </w:r>
            <w:r w:rsidRPr="00B22CAE">
              <w:rPr>
                <w:rFonts w:ascii="Times New Roman" w:hAnsi="Times New Roman" w:cs="Times New Roman"/>
                <w:sz w:val="24"/>
              </w:rPr>
              <w:t xml:space="preserve"> председателя Правительства Пермского края </w:t>
            </w:r>
            <w:r w:rsidRPr="0002561B">
              <w:rPr>
                <w:rFonts w:ascii="Times New Roman" w:hAnsi="Times New Roman" w:cs="Times New Roman"/>
                <w:sz w:val="24"/>
                <w:highlight w:val="yellow"/>
              </w:rPr>
              <w:t>в соответствии с установленным губернатором Пермского края распределением обязанностей.</w:t>
            </w:r>
            <w:proofErr w:type="gramEnd"/>
          </w:p>
          <w:p w:rsidR="00346BA7" w:rsidRDefault="00346BA7" w:rsidP="0002561B">
            <w:pPr>
              <w:spacing w:line="240" w:lineRule="exact"/>
              <w:ind w:firstLine="459"/>
              <w:jc w:val="both"/>
              <w:rPr>
                <w:rFonts w:ascii="Times New Roman" w:hAnsi="Times New Roman" w:cs="Times New Roman"/>
                <w:sz w:val="24"/>
              </w:rPr>
            </w:pPr>
          </w:p>
          <w:p w:rsidR="00346BA7" w:rsidRPr="00B22CAE" w:rsidRDefault="00346BA7" w:rsidP="0002561B">
            <w:pPr>
              <w:spacing w:line="240" w:lineRule="exact"/>
              <w:ind w:firstLine="459"/>
              <w:jc w:val="both"/>
              <w:rPr>
                <w:rFonts w:ascii="Times New Roman" w:hAnsi="Times New Roman" w:cs="Times New Roman"/>
                <w:sz w:val="24"/>
              </w:rPr>
            </w:pPr>
          </w:p>
          <w:p w:rsidR="009E1E44" w:rsidRPr="00B22CAE" w:rsidRDefault="009E1E44" w:rsidP="00346BA7">
            <w:pPr>
              <w:spacing w:line="240" w:lineRule="exact"/>
              <w:ind w:firstLine="459"/>
              <w:jc w:val="both"/>
              <w:rPr>
                <w:rFonts w:ascii="Times New Roman" w:hAnsi="Times New Roman" w:cs="Times New Roman"/>
                <w:sz w:val="24"/>
              </w:rPr>
            </w:pPr>
            <w:r w:rsidRPr="00B22CAE">
              <w:rPr>
                <w:rFonts w:ascii="Times New Roman" w:hAnsi="Times New Roman" w:cs="Times New Roman"/>
                <w:sz w:val="24"/>
              </w:rPr>
              <w:t xml:space="preserve">Временно </w:t>
            </w:r>
            <w:proofErr w:type="gramStart"/>
            <w:r w:rsidRPr="00B22CAE">
              <w:rPr>
                <w:rFonts w:ascii="Times New Roman" w:hAnsi="Times New Roman" w:cs="Times New Roman"/>
                <w:sz w:val="24"/>
              </w:rPr>
              <w:t>исполняющий</w:t>
            </w:r>
            <w:proofErr w:type="gramEnd"/>
            <w:r w:rsidRPr="00B22CAE">
              <w:rPr>
                <w:rFonts w:ascii="Times New Roman" w:hAnsi="Times New Roman" w:cs="Times New Roman"/>
                <w:sz w:val="24"/>
              </w:rPr>
              <w:t xml:space="preserve"> обязанности губернатора Пермского края </w:t>
            </w:r>
            <w:r w:rsidRPr="0002561B">
              <w:rPr>
                <w:rFonts w:ascii="Times New Roman" w:hAnsi="Times New Roman" w:cs="Times New Roman"/>
                <w:sz w:val="24"/>
                <w:highlight w:val="yellow"/>
              </w:rPr>
              <w:t>обладает правами и обязанностями</w:t>
            </w:r>
            <w:r w:rsidRPr="00B22CAE">
              <w:rPr>
                <w:rFonts w:ascii="Times New Roman" w:hAnsi="Times New Roman" w:cs="Times New Roman"/>
                <w:sz w:val="24"/>
              </w:rPr>
              <w:t xml:space="preserve"> губернатора Пермского края, </w:t>
            </w:r>
            <w:r w:rsidRPr="0002561B">
              <w:rPr>
                <w:rFonts w:ascii="Times New Roman" w:hAnsi="Times New Roman" w:cs="Times New Roman"/>
                <w:sz w:val="24"/>
                <w:highlight w:val="yellow"/>
              </w:rPr>
              <w:t>за исключением права</w:t>
            </w:r>
            <w:r w:rsidRPr="00B22CAE">
              <w:rPr>
                <w:rFonts w:ascii="Times New Roman" w:hAnsi="Times New Roman" w:cs="Times New Roman"/>
                <w:sz w:val="24"/>
              </w:rPr>
              <w:t xml:space="preserve"> вносить предложения об изменении Устава Пермского края</w:t>
            </w:r>
            <w:r w:rsidRPr="0002561B">
              <w:rPr>
                <w:rFonts w:ascii="Times New Roman" w:hAnsi="Times New Roman" w:cs="Times New Roman"/>
                <w:sz w:val="24"/>
                <w:highlight w:val="yellow"/>
              </w:rPr>
              <w:t>, права распускать Законодательное Собрание Пермского края.</w:t>
            </w:r>
          </w:p>
          <w:p w:rsidR="009E1E44" w:rsidRPr="00B22CAE" w:rsidRDefault="009E1E44" w:rsidP="00B22CAE">
            <w:pPr>
              <w:spacing w:line="240" w:lineRule="exact"/>
              <w:jc w:val="both"/>
              <w:rPr>
                <w:rFonts w:ascii="Times New Roman" w:hAnsi="Times New Roman" w:cs="Times New Roman"/>
                <w:sz w:val="24"/>
              </w:rPr>
            </w:pPr>
            <w:r w:rsidRPr="0002561B">
              <w:rPr>
                <w:rFonts w:ascii="Times New Roman" w:hAnsi="Times New Roman" w:cs="Times New Roman"/>
                <w:sz w:val="24"/>
                <w:highlight w:val="yellow"/>
              </w:rPr>
              <w:t>На временно исполняющего обязанности губернатора Пермского края распространяются с учетом особенностей, предусмотренных федеральным законом, обязанности, ограничения и запреты, установленные федеральными законами и иными нормативными правовыми актами Российской Федерации для высшего должностного лица субъекта Российской Федерации в целях противодействия коррупции.</w:t>
            </w:r>
          </w:p>
        </w:tc>
        <w:tc>
          <w:tcPr>
            <w:tcW w:w="1560" w:type="dxa"/>
            <w:vMerge w:val="restart"/>
          </w:tcPr>
          <w:p w:rsidR="009E1E44" w:rsidRPr="00B22CAE" w:rsidRDefault="009E1E44" w:rsidP="009E1E44">
            <w:pPr>
              <w:spacing w:line="240" w:lineRule="exact"/>
              <w:jc w:val="center"/>
              <w:rPr>
                <w:rFonts w:ascii="Times New Roman" w:hAnsi="Times New Roman" w:cs="Times New Roman"/>
                <w:sz w:val="24"/>
              </w:rPr>
            </w:pPr>
            <w:r>
              <w:rPr>
                <w:rFonts w:ascii="Times New Roman" w:hAnsi="Times New Roman" w:cs="Times New Roman"/>
                <w:sz w:val="24"/>
              </w:rPr>
              <w:lastRenderedPageBreak/>
              <w:t>01.01.2023</w:t>
            </w:r>
          </w:p>
        </w:tc>
      </w:tr>
      <w:tr w:rsidR="009E1E44" w:rsidTr="003B7506">
        <w:tc>
          <w:tcPr>
            <w:tcW w:w="959" w:type="dxa"/>
          </w:tcPr>
          <w:p w:rsidR="009E1E44" w:rsidRDefault="009E1E44" w:rsidP="00B22CAE">
            <w:pPr>
              <w:spacing w:line="240" w:lineRule="exact"/>
              <w:jc w:val="center"/>
              <w:rPr>
                <w:rFonts w:ascii="Times New Roman" w:hAnsi="Times New Roman" w:cs="Times New Roman"/>
                <w:sz w:val="24"/>
              </w:rPr>
            </w:pPr>
            <w:r>
              <w:rPr>
                <w:rFonts w:ascii="Times New Roman" w:hAnsi="Times New Roman" w:cs="Times New Roman"/>
                <w:sz w:val="24"/>
              </w:rPr>
              <w:lastRenderedPageBreak/>
              <w:t>ст. 25</w:t>
            </w:r>
          </w:p>
        </w:tc>
        <w:tc>
          <w:tcPr>
            <w:tcW w:w="6520" w:type="dxa"/>
          </w:tcPr>
          <w:p w:rsidR="009E1E44" w:rsidRDefault="009E1E44" w:rsidP="00CB48CB">
            <w:pPr>
              <w:spacing w:line="240" w:lineRule="exact"/>
              <w:ind w:firstLine="317"/>
              <w:jc w:val="both"/>
              <w:rPr>
                <w:rFonts w:ascii="Times New Roman" w:hAnsi="Times New Roman" w:cs="Times New Roman"/>
                <w:sz w:val="24"/>
              </w:rPr>
            </w:pPr>
          </w:p>
          <w:p w:rsidR="009E1E44" w:rsidRDefault="009E1E44" w:rsidP="00CB48CB">
            <w:pPr>
              <w:spacing w:line="240" w:lineRule="exact"/>
              <w:ind w:firstLine="317"/>
              <w:jc w:val="both"/>
              <w:rPr>
                <w:rFonts w:ascii="Times New Roman" w:hAnsi="Times New Roman" w:cs="Times New Roman"/>
                <w:sz w:val="24"/>
              </w:rPr>
            </w:pPr>
          </w:p>
          <w:p w:rsidR="009E1E44" w:rsidRDefault="009E1E44" w:rsidP="00CB48CB">
            <w:pPr>
              <w:spacing w:line="240" w:lineRule="exact"/>
              <w:ind w:firstLine="317"/>
              <w:jc w:val="both"/>
              <w:rPr>
                <w:rFonts w:ascii="Times New Roman" w:hAnsi="Times New Roman" w:cs="Times New Roman"/>
                <w:sz w:val="24"/>
              </w:rPr>
            </w:pPr>
          </w:p>
          <w:p w:rsidR="009E1E44" w:rsidRDefault="009E1E44" w:rsidP="00CB48CB">
            <w:pPr>
              <w:spacing w:line="240" w:lineRule="exact"/>
              <w:ind w:firstLine="317"/>
              <w:jc w:val="both"/>
              <w:rPr>
                <w:rFonts w:ascii="Times New Roman" w:hAnsi="Times New Roman" w:cs="Times New Roman"/>
                <w:sz w:val="24"/>
              </w:rPr>
            </w:pPr>
          </w:p>
          <w:p w:rsidR="009E1E44" w:rsidRPr="00CB48CB" w:rsidRDefault="009E1E44" w:rsidP="00CB48CB">
            <w:pPr>
              <w:spacing w:line="240" w:lineRule="exact"/>
              <w:ind w:firstLine="317"/>
              <w:jc w:val="both"/>
              <w:rPr>
                <w:rFonts w:ascii="Times New Roman" w:hAnsi="Times New Roman" w:cs="Times New Roman"/>
                <w:sz w:val="24"/>
              </w:rPr>
            </w:pPr>
            <w:r w:rsidRPr="00CB48CB">
              <w:rPr>
                <w:rFonts w:ascii="Times New Roman" w:hAnsi="Times New Roman" w:cs="Times New Roman"/>
                <w:sz w:val="24"/>
              </w:rPr>
              <w:t xml:space="preserve">Для непосредственного исполнения полномочий органов государственной власти Пермского края, иных государственных органов Пермского края устанавливаются </w:t>
            </w:r>
            <w:r w:rsidRPr="00CB48CB">
              <w:rPr>
                <w:rFonts w:ascii="Times New Roman" w:hAnsi="Times New Roman" w:cs="Times New Roman"/>
                <w:sz w:val="24"/>
              </w:rPr>
              <w:lastRenderedPageBreak/>
              <w:t>следующие государственные должности Пермского края:</w:t>
            </w:r>
          </w:p>
          <w:p w:rsidR="009E1E44" w:rsidRPr="00CB48CB" w:rsidRDefault="009E1E44" w:rsidP="00CB48CB">
            <w:pPr>
              <w:spacing w:line="240" w:lineRule="exact"/>
              <w:ind w:firstLine="317"/>
              <w:jc w:val="both"/>
              <w:rPr>
                <w:rFonts w:ascii="Times New Roman" w:hAnsi="Times New Roman" w:cs="Times New Roman"/>
                <w:strike/>
                <w:sz w:val="24"/>
              </w:rPr>
            </w:pPr>
            <w:r w:rsidRPr="00CB48CB">
              <w:rPr>
                <w:rFonts w:ascii="Times New Roman" w:hAnsi="Times New Roman" w:cs="Times New Roman"/>
                <w:strike/>
                <w:sz w:val="24"/>
                <w:highlight w:val="yellow"/>
              </w:rPr>
              <w:t>губернатор Пермского края;</w:t>
            </w:r>
          </w:p>
          <w:p w:rsidR="009E1E44" w:rsidRPr="00CB48CB" w:rsidRDefault="009E1E44" w:rsidP="00CB48CB">
            <w:pPr>
              <w:spacing w:line="240" w:lineRule="exact"/>
              <w:ind w:firstLine="317"/>
              <w:jc w:val="both"/>
              <w:rPr>
                <w:rFonts w:ascii="Times New Roman" w:hAnsi="Times New Roman" w:cs="Times New Roman"/>
                <w:sz w:val="24"/>
              </w:rPr>
            </w:pPr>
            <w:r w:rsidRPr="00CB48CB">
              <w:rPr>
                <w:rFonts w:ascii="Times New Roman" w:hAnsi="Times New Roman" w:cs="Times New Roman"/>
                <w:sz w:val="24"/>
              </w:rPr>
              <w:t>председатель Законодательного Собрания Пермского края;</w:t>
            </w:r>
          </w:p>
          <w:p w:rsidR="009E1E44" w:rsidRPr="00CB48CB" w:rsidRDefault="009E1E44" w:rsidP="00CB48CB">
            <w:pPr>
              <w:spacing w:line="240" w:lineRule="exact"/>
              <w:ind w:firstLine="317"/>
              <w:jc w:val="both"/>
              <w:rPr>
                <w:rFonts w:ascii="Times New Roman" w:hAnsi="Times New Roman" w:cs="Times New Roman"/>
                <w:sz w:val="24"/>
              </w:rPr>
            </w:pPr>
            <w:r w:rsidRPr="00CB48CB">
              <w:rPr>
                <w:rFonts w:ascii="Times New Roman" w:hAnsi="Times New Roman" w:cs="Times New Roman"/>
                <w:sz w:val="24"/>
              </w:rPr>
              <w:t>первый заместитель председателя Законодательного Собрания Пермского края;</w:t>
            </w:r>
          </w:p>
          <w:p w:rsidR="009E1E44" w:rsidRPr="00CB48CB" w:rsidRDefault="009E1E44" w:rsidP="00CB48CB">
            <w:pPr>
              <w:spacing w:line="240" w:lineRule="exact"/>
              <w:ind w:firstLine="317"/>
              <w:jc w:val="both"/>
              <w:rPr>
                <w:rFonts w:ascii="Times New Roman" w:hAnsi="Times New Roman" w:cs="Times New Roman"/>
                <w:sz w:val="24"/>
              </w:rPr>
            </w:pPr>
            <w:r w:rsidRPr="00CB48CB">
              <w:rPr>
                <w:rFonts w:ascii="Times New Roman" w:hAnsi="Times New Roman" w:cs="Times New Roman"/>
                <w:sz w:val="24"/>
              </w:rPr>
              <w:t>заместитель председателя Законодательного Собрания Пермского края;</w:t>
            </w:r>
          </w:p>
          <w:p w:rsidR="009E1E44" w:rsidRPr="00CB48CB" w:rsidRDefault="009E1E44" w:rsidP="00CB48CB">
            <w:pPr>
              <w:spacing w:line="240" w:lineRule="exact"/>
              <w:ind w:firstLine="317"/>
              <w:jc w:val="both"/>
              <w:rPr>
                <w:rFonts w:ascii="Times New Roman" w:hAnsi="Times New Roman" w:cs="Times New Roman"/>
                <w:sz w:val="24"/>
              </w:rPr>
            </w:pPr>
            <w:r w:rsidRPr="00CB48CB">
              <w:rPr>
                <w:rFonts w:ascii="Times New Roman" w:hAnsi="Times New Roman" w:cs="Times New Roman"/>
                <w:sz w:val="24"/>
              </w:rPr>
              <w:t>руководитель администрации губернатора Пермского края;</w:t>
            </w:r>
          </w:p>
          <w:p w:rsidR="009E1E44" w:rsidRPr="00CB48CB" w:rsidRDefault="009E1E44" w:rsidP="00CB48CB">
            <w:pPr>
              <w:spacing w:line="240" w:lineRule="exact"/>
              <w:ind w:firstLine="317"/>
              <w:jc w:val="both"/>
              <w:rPr>
                <w:rFonts w:ascii="Times New Roman" w:hAnsi="Times New Roman" w:cs="Times New Roman"/>
                <w:sz w:val="24"/>
              </w:rPr>
            </w:pPr>
            <w:r w:rsidRPr="00CB48CB">
              <w:rPr>
                <w:rFonts w:ascii="Times New Roman" w:hAnsi="Times New Roman" w:cs="Times New Roman"/>
                <w:sz w:val="24"/>
              </w:rPr>
              <w:t>председатель Правительства Пермского края;</w:t>
            </w:r>
          </w:p>
          <w:p w:rsidR="009E1E44" w:rsidRPr="00CB48CB" w:rsidRDefault="009E1E44" w:rsidP="00CB48CB">
            <w:pPr>
              <w:spacing w:line="240" w:lineRule="exact"/>
              <w:ind w:firstLine="317"/>
              <w:jc w:val="both"/>
              <w:rPr>
                <w:rFonts w:ascii="Times New Roman" w:hAnsi="Times New Roman" w:cs="Times New Roman"/>
                <w:strike/>
                <w:sz w:val="24"/>
              </w:rPr>
            </w:pPr>
            <w:r w:rsidRPr="00CB48CB">
              <w:rPr>
                <w:rFonts w:ascii="Times New Roman" w:hAnsi="Times New Roman" w:cs="Times New Roman"/>
                <w:sz w:val="24"/>
              </w:rPr>
              <w:t xml:space="preserve">председатель комитета, первый заместитель председателя комитета, заместитель председателя комитета, руководитель фракции, заместитель руководителя фракции Законодательного Собрания Пермского края, депутат Законодательного Собрания Пермского края, </w:t>
            </w:r>
            <w:r w:rsidRPr="00CB48CB">
              <w:rPr>
                <w:rFonts w:ascii="Times New Roman" w:hAnsi="Times New Roman" w:cs="Times New Roman"/>
                <w:strike/>
                <w:sz w:val="24"/>
                <w:highlight w:val="yellow"/>
              </w:rPr>
              <w:t>выполняющие свои полномочия на профессиональной постоянной основе;</w:t>
            </w:r>
          </w:p>
          <w:p w:rsidR="009E1E44" w:rsidRPr="00CB48CB" w:rsidRDefault="009E1E44" w:rsidP="00CB48CB">
            <w:pPr>
              <w:spacing w:line="240" w:lineRule="exact"/>
              <w:ind w:firstLine="317"/>
              <w:jc w:val="both"/>
              <w:rPr>
                <w:rFonts w:ascii="Times New Roman" w:hAnsi="Times New Roman" w:cs="Times New Roman"/>
                <w:sz w:val="24"/>
              </w:rPr>
            </w:pPr>
            <w:r w:rsidRPr="00CB48CB">
              <w:rPr>
                <w:rFonts w:ascii="Times New Roman" w:hAnsi="Times New Roman" w:cs="Times New Roman"/>
                <w:sz w:val="24"/>
              </w:rPr>
              <w:t>член Правительства Пермского края;</w:t>
            </w:r>
          </w:p>
          <w:p w:rsidR="009E1E44" w:rsidRPr="00CB48CB" w:rsidRDefault="009E1E44" w:rsidP="00CB48CB">
            <w:pPr>
              <w:spacing w:line="240" w:lineRule="exact"/>
              <w:ind w:firstLine="317"/>
              <w:jc w:val="both"/>
              <w:rPr>
                <w:rFonts w:ascii="Times New Roman" w:hAnsi="Times New Roman" w:cs="Times New Roman"/>
                <w:sz w:val="24"/>
              </w:rPr>
            </w:pPr>
            <w:r w:rsidRPr="00CB48CB">
              <w:rPr>
                <w:rFonts w:ascii="Times New Roman" w:hAnsi="Times New Roman" w:cs="Times New Roman"/>
                <w:sz w:val="24"/>
              </w:rPr>
              <w:t>председатель Контрольно-счетной палаты Пермского края;</w:t>
            </w:r>
          </w:p>
          <w:p w:rsidR="009E1E44" w:rsidRDefault="009E1E44" w:rsidP="00CB48CB">
            <w:pPr>
              <w:spacing w:line="240" w:lineRule="exact"/>
              <w:ind w:firstLine="317"/>
              <w:jc w:val="both"/>
              <w:rPr>
                <w:rFonts w:ascii="Times New Roman" w:hAnsi="Times New Roman" w:cs="Times New Roman"/>
                <w:sz w:val="24"/>
              </w:rPr>
            </w:pPr>
          </w:p>
          <w:p w:rsidR="009E1E44" w:rsidRDefault="009E1E44" w:rsidP="00CB48CB">
            <w:pPr>
              <w:spacing w:line="240" w:lineRule="exact"/>
              <w:ind w:firstLine="317"/>
              <w:jc w:val="both"/>
              <w:rPr>
                <w:rFonts w:ascii="Times New Roman" w:hAnsi="Times New Roman" w:cs="Times New Roman"/>
                <w:sz w:val="24"/>
              </w:rPr>
            </w:pPr>
          </w:p>
          <w:p w:rsidR="009E1E44" w:rsidRDefault="009E1E44" w:rsidP="00CB48CB">
            <w:pPr>
              <w:spacing w:line="240" w:lineRule="exact"/>
              <w:ind w:firstLine="317"/>
              <w:jc w:val="both"/>
              <w:rPr>
                <w:rFonts w:ascii="Times New Roman" w:hAnsi="Times New Roman" w:cs="Times New Roman"/>
                <w:sz w:val="24"/>
              </w:rPr>
            </w:pPr>
          </w:p>
          <w:p w:rsidR="009E1E44" w:rsidRPr="00CB48CB" w:rsidRDefault="009E1E44" w:rsidP="00CB48CB">
            <w:pPr>
              <w:spacing w:line="240" w:lineRule="exact"/>
              <w:ind w:firstLine="317"/>
              <w:jc w:val="both"/>
              <w:rPr>
                <w:rFonts w:ascii="Times New Roman" w:hAnsi="Times New Roman" w:cs="Times New Roman"/>
                <w:sz w:val="24"/>
              </w:rPr>
            </w:pPr>
            <w:r w:rsidRPr="00CB48CB">
              <w:rPr>
                <w:rFonts w:ascii="Times New Roman" w:hAnsi="Times New Roman" w:cs="Times New Roman"/>
                <w:sz w:val="24"/>
              </w:rPr>
              <w:t>Уполномоченный по правам человека в Пермском крае;</w:t>
            </w:r>
          </w:p>
          <w:p w:rsidR="009E1E44" w:rsidRPr="00CB48CB" w:rsidRDefault="009E1E44" w:rsidP="00CB48CB">
            <w:pPr>
              <w:spacing w:line="240" w:lineRule="exact"/>
              <w:ind w:firstLine="317"/>
              <w:jc w:val="both"/>
              <w:rPr>
                <w:rFonts w:ascii="Times New Roman" w:hAnsi="Times New Roman" w:cs="Times New Roman"/>
                <w:sz w:val="24"/>
              </w:rPr>
            </w:pPr>
            <w:r w:rsidRPr="00CB48CB">
              <w:rPr>
                <w:rFonts w:ascii="Times New Roman" w:hAnsi="Times New Roman" w:cs="Times New Roman"/>
                <w:sz w:val="24"/>
              </w:rPr>
              <w:t>Уполномоченный по правам ребенка в Пермском крае;</w:t>
            </w:r>
          </w:p>
          <w:p w:rsidR="009E1E44" w:rsidRPr="00CB48CB" w:rsidRDefault="009E1E44" w:rsidP="00CB48CB">
            <w:pPr>
              <w:spacing w:line="240" w:lineRule="exact"/>
              <w:ind w:firstLine="317"/>
              <w:jc w:val="both"/>
              <w:rPr>
                <w:rFonts w:ascii="Times New Roman" w:hAnsi="Times New Roman" w:cs="Times New Roman"/>
                <w:sz w:val="24"/>
              </w:rPr>
            </w:pPr>
            <w:r w:rsidRPr="00CB48CB">
              <w:rPr>
                <w:rFonts w:ascii="Times New Roman" w:hAnsi="Times New Roman" w:cs="Times New Roman"/>
                <w:sz w:val="24"/>
              </w:rPr>
              <w:t>председатель избирательной комиссии Пермского края;</w:t>
            </w:r>
          </w:p>
          <w:p w:rsidR="009E1E44" w:rsidRPr="00CB48CB" w:rsidRDefault="009E1E44" w:rsidP="00CB48CB">
            <w:pPr>
              <w:spacing w:line="240" w:lineRule="exact"/>
              <w:ind w:firstLine="317"/>
              <w:jc w:val="both"/>
              <w:rPr>
                <w:rFonts w:ascii="Times New Roman" w:hAnsi="Times New Roman" w:cs="Times New Roman"/>
                <w:sz w:val="24"/>
              </w:rPr>
            </w:pPr>
            <w:r w:rsidRPr="00CB48CB">
              <w:rPr>
                <w:rFonts w:ascii="Times New Roman" w:hAnsi="Times New Roman" w:cs="Times New Roman"/>
                <w:sz w:val="24"/>
              </w:rPr>
              <w:t>заместитель председателя избирательной комиссии Пермского края;</w:t>
            </w:r>
          </w:p>
          <w:p w:rsidR="009E1E44" w:rsidRPr="00CB48CB" w:rsidRDefault="009E1E44" w:rsidP="00CB48CB">
            <w:pPr>
              <w:spacing w:line="240" w:lineRule="exact"/>
              <w:ind w:firstLine="317"/>
              <w:jc w:val="both"/>
              <w:rPr>
                <w:rFonts w:ascii="Times New Roman" w:hAnsi="Times New Roman" w:cs="Times New Roman"/>
                <w:sz w:val="24"/>
              </w:rPr>
            </w:pPr>
            <w:r w:rsidRPr="00CB48CB">
              <w:rPr>
                <w:rFonts w:ascii="Times New Roman" w:hAnsi="Times New Roman" w:cs="Times New Roman"/>
                <w:sz w:val="24"/>
              </w:rPr>
              <w:t>секретарь избирательной комиссии Пермского края;</w:t>
            </w:r>
          </w:p>
          <w:p w:rsidR="009E1E44" w:rsidRPr="00CB48CB" w:rsidRDefault="009E1E44" w:rsidP="00CB48CB">
            <w:pPr>
              <w:spacing w:line="240" w:lineRule="exact"/>
              <w:ind w:firstLine="317"/>
              <w:jc w:val="both"/>
              <w:rPr>
                <w:rFonts w:ascii="Times New Roman" w:hAnsi="Times New Roman" w:cs="Times New Roman"/>
                <w:sz w:val="24"/>
              </w:rPr>
            </w:pPr>
            <w:r w:rsidRPr="00CB48CB">
              <w:rPr>
                <w:rFonts w:ascii="Times New Roman" w:hAnsi="Times New Roman" w:cs="Times New Roman"/>
                <w:sz w:val="24"/>
              </w:rPr>
              <w:t>члены избирательной комиссии Пермского края, работающие на постоянной (штатной) основе;</w:t>
            </w:r>
          </w:p>
          <w:p w:rsidR="009E1E44" w:rsidRPr="00CB48CB" w:rsidRDefault="009E1E44" w:rsidP="00CB48CB">
            <w:pPr>
              <w:spacing w:line="240" w:lineRule="exact"/>
              <w:ind w:firstLine="317"/>
              <w:jc w:val="both"/>
              <w:rPr>
                <w:rFonts w:ascii="Times New Roman" w:hAnsi="Times New Roman" w:cs="Times New Roman"/>
                <w:sz w:val="24"/>
              </w:rPr>
            </w:pPr>
            <w:r w:rsidRPr="00CB48CB">
              <w:rPr>
                <w:rFonts w:ascii="Times New Roman" w:hAnsi="Times New Roman" w:cs="Times New Roman"/>
                <w:sz w:val="24"/>
              </w:rPr>
              <w:t>председатель территориальной избирательной комиссии Пермского края;</w:t>
            </w:r>
          </w:p>
          <w:p w:rsidR="009E1E44" w:rsidRPr="00CB48CB" w:rsidRDefault="009E1E44" w:rsidP="00CB48CB">
            <w:pPr>
              <w:spacing w:line="240" w:lineRule="exact"/>
              <w:ind w:firstLine="317"/>
              <w:jc w:val="both"/>
              <w:rPr>
                <w:rFonts w:ascii="Times New Roman" w:hAnsi="Times New Roman" w:cs="Times New Roman"/>
                <w:sz w:val="24"/>
              </w:rPr>
            </w:pPr>
            <w:r w:rsidRPr="00CB48CB">
              <w:rPr>
                <w:rFonts w:ascii="Times New Roman" w:hAnsi="Times New Roman" w:cs="Times New Roman"/>
                <w:sz w:val="24"/>
              </w:rPr>
              <w:t>секретарь базовой территориальной избирательной комиссии Пермского края;</w:t>
            </w:r>
          </w:p>
          <w:p w:rsidR="009E1E44" w:rsidRPr="00CB48CB" w:rsidRDefault="009E1E44" w:rsidP="00CB48CB">
            <w:pPr>
              <w:spacing w:line="240" w:lineRule="exact"/>
              <w:ind w:firstLine="317"/>
              <w:jc w:val="both"/>
              <w:rPr>
                <w:rFonts w:ascii="Times New Roman" w:hAnsi="Times New Roman" w:cs="Times New Roman"/>
                <w:sz w:val="24"/>
              </w:rPr>
            </w:pPr>
            <w:r w:rsidRPr="00CB48CB">
              <w:rPr>
                <w:rFonts w:ascii="Times New Roman" w:hAnsi="Times New Roman" w:cs="Times New Roman"/>
                <w:sz w:val="24"/>
              </w:rPr>
              <w:t>Уполномоченный по защите прав предпринимателей в Пермском крае;</w:t>
            </w:r>
          </w:p>
          <w:p w:rsidR="009E1E44" w:rsidRPr="00CB48CB" w:rsidRDefault="009E1E44" w:rsidP="00CB48CB">
            <w:pPr>
              <w:spacing w:line="240" w:lineRule="exact"/>
              <w:ind w:firstLine="317"/>
              <w:jc w:val="both"/>
              <w:rPr>
                <w:rFonts w:ascii="Times New Roman" w:hAnsi="Times New Roman" w:cs="Times New Roman"/>
                <w:sz w:val="24"/>
              </w:rPr>
            </w:pPr>
            <w:r w:rsidRPr="00CB48CB">
              <w:rPr>
                <w:rFonts w:ascii="Times New Roman" w:hAnsi="Times New Roman" w:cs="Times New Roman"/>
                <w:sz w:val="24"/>
              </w:rPr>
              <w:t>мировой судья Пермского края.</w:t>
            </w:r>
          </w:p>
          <w:p w:rsidR="009E1E44" w:rsidRPr="00B22CAE" w:rsidRDefault="009E1E44" w:rsidP="00CB48CB">
            <w:pPr>
              <w:spacing w:line="240" w:lineRule="exact"/>
              <w:ind w:firstLine="317"/>
              <w:jc w:val="both"/>
              <w:rPr>
                <w:rFonts w:ascii="Times New Roman" w:hAnsi="Times New Roman" w:cs="Times New Roman"/>
                <w:sz w:val="24"/>
              </w:rPr>
            </w:pPr>
            <w:r w:rsidRPr="00CB48CB">
              <w:rPr>
                <w:rFonts w:ascii="Times New Roman" w:hAnsi="Times New Roman" w:cs="Times New Roman"/>
                <w:sz w:val="24"/>
              </w:rPr>
              <w:t xml:space="preserve">Основы правового статуса лиц, замещающих государственные должности, указанные в части 1 настоящей </w:t>
            </w:r>
            <w:r w:rsidRPr="00CB48CB">
              <w:rPr>
                <w:rFonts w:ascii="Times New Roman" w:hAnsi="Times New Roman" w:cs="Times New Roman"/>
                <w:sz w:val="24"/>
              </w:rPr>
              <w:lastRenderedPageBreak/>
              <w:t>статьи, определяются законами Пермского края в соответствии с федеральным законодательством.</w:t>
            </w:r>
          </w:p>
        </w:tc>
        <w:tc>
          <w:tcPr>
            <w:tcW w:w="6521" w:type="dxa"/>
          </w:tcPr>
          <w:p w:rsidR="009E1E44" w:rsidRPr="00CB48CB"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highlight w:val="yellow"/>
              </w:rPr>
              <w:lastRenderedPageBreak/>
              <w:t>В соответствии с принципом единства системы публичной власти губернатор Пермского края одновременно замещает государственную должность Российской Федерации и государственную должность Пермского края.</w:t>
            </w:r>
          </w:p>
          <w:p w:rsidR="009E1E44" w:rsidRPr="00CB48CB"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rPr>
              <w:t xml:space="preserve">Для непосредственного исполнения полномочий органов государственной власти Пермского края, иных государственных органов Пермского края устанавливаются </w:t>
            </w:r>
            <w:r w:rsidRPr="00CB48CB">
              <w:rPr>
                <w:rFonts w:ascii="Times New Roman" w:hAnsi="Times New Roman" w:cs="Times New Roman"/>
                <w:sz w:val="24"/>
              </w:rPr>
              <w:lastRenderedPageBreak/>
              <w:t>следующие государственные должности Пермского края:</w:t>
            </w:r>
          </w:p>
          <w:p w:rsidR="009E1E44" w:rsidRPr="00CB48CB"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rPr>
              <w:t>председатель Законодательного Собрания Пермского края;</w:t>
            </w:r>
          </w:p>
          <w:p w:rsidR="009E1E44" w:rsidRPr="00CB48CB"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rPr>
              <w:t>руководитель Администрации губернатора Пермского края;</w:t>
            </w:r>
          </w:p>
          <w:p w:rsidR="009E1E44" w:rsidRPr="00CB48CB"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rPr>
              <w:t xml:space="preserve">председатель Правительства Пермского края </w:t>
            </w:r>
            <w:r w:rsidRPr="00CB48CB">
              <w:rPr>
                <w:rFonts w:ascii="Times New Roman" w:hAnsi="Times New Roman" w:cs="Times New Roman"/>
                <w:sz w:val="24"/>
                <w:highlight w:val="yellow"/>
              </w:rPr>
              <w:t>(в случае учреждения должности);</w:t>
            </w:r>
          </w:p>
          <w:p w:rsidR="009E1E44" w:rsidRPr="00CB48CB"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rPr>
              <w:t>первый заместитель председателя Законодательного Собрания Пермского края;</w:t>
            </w:r>
          </w:p>
          <w:p w:rsidR="009E1E44" w:rsidRPr="00CB48CB"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rPr>
              <w:t>заместитель председателя Законодательного Собрания Пермского края;</w:t>
            </w:r>
          </w:p>
          <w:p w:rsidR="009E1E44" w:rsidRPr="00CB48CB"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rPr>
              <w:t>председатель комитета, первый заместитель председателя комитета, заместитель председателя комитета, руководитель фракции, заместитель руководителя фракции Законодательного Собрания Пермского края;</w:t>
            </w:r>
          </w:p>
          <w:p w:rsidR="009E1E44" w:rsidRPr="00CB48CB"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rPr>
              <w:t>депутат Законодательного Собрания Пермского края;</w:t>
            </w:r>
          </w:p>
          <w:p w:rsidR="009E1E44" w:rsidRDefault="009E1E44" w:rsidP="00CB48CB">
            <w:pPr>
              <w:spacing w:line="240" w:lineRule="exact"/>
              <w:ind w:firstLine="459"/>
              <w:jc w:val="both"/>
              <w:rPr>
                <w:rFonts w:ascii="Times New Roman" w:hAnsi="Times New Roman" w:cs="Times New Roman"/>
                <w:sz w:val="24"/>
              </w:rPr>
            </w:pPr>
          </w:p>
          <w:p w:rsidR="009E1E44" w:rsidRPr="00CB48CB"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rPr>
              <w:t>член Правительства Пермского края;</w:t>
            </w:r>
          </w:p>
          <w:p w:rsidR="009E1E44" w:rsidRPr="00CB48CB"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rPr>
              <w:t>председатель Контрольно-счетной палаты Пермского края;</w:t>
            </w:r>
          </w:p>
          <w:p w:rsidR="009E1E44" w:rsidRPr="00CB48CB" w:rsidRDefault="009E1E44" w:rsidP="00CB48CB">
            <w:pPr>
              <w:spacing w:line="240" w:lineRule="exact"/>
              <w:ind w:firstLine="459"/>
              <w:jc w:val="both"/>
              <w:rPr>
                <w:rFonts w:ascii="Times New Roman" w:hAnsi="Times New Roman" w:cs="Times New Roman"/>
                <w:sz w:val="24"/>
                <w:highlight w:val="yellow"/>
              </w:rPr>
            </w:pPr>
            <w:r w:rsidRPr="00CB48CB">
              <w:rPr>
                <w:rFonts w:ascii="Times New Roman" w:hAnsi="Times New Roman" w:cs="Times New Roman"/>
                <w:sz w:val="24"/>
                <w:highlight w:val="yellow"/>
              </w:rPr>
              <w:t>заместитель председателя Контрольно-счетной палаты Пермского края;</w:t>
            </w:r>
          </w:p>
          <w:p w:rsidR="009E1E44" w:rsidRPr="00CB48CB"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highlight w:val="yellow"/>
              </w:rPr>
              <w:t>аудитор Контрольно-счетной палаты Пермского края;</w:t>
            </w:r>
          </w:p>
          <w:p w:rsidR="009E1E44" w:rsidRPr="00CB48CB"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rPr>
              <w:t>Уполномоченный по правам человека в Пермском крае;</w:t>
            </w:r>
          </w:p>
          <w:p w:rsidR="009E1E44" w:rsidRPr="00CB48CB"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rPr>
              <w:t>Уполномоченный по правам ребенка в Пермском крае;</w:t>
            </w:r>
          </w:p>
          <w:p w:rsidR="009E1E44" w:rsidRPr="00CB48CB"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rPr>
              <w:t>Уполномоченный по защите прав предпринимателей в Пермском крае;</w:t>
            </w:r>
          </w:p>
          <w:p w:rsidR="009E1E44" w:rsidRPr="00CB48CB"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rPr>
              <w:t>председатель избирательной комиссии Пермского края;</w:t>
            </w:r>
          </w:p>
          <w:p w:rsidR="009E1E44" w:rsidRPr="00CB48CB"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rPr>
              <w:t>заместитель председателя избирательной комиссии Пермского края;</w:t>
            </w:r>
          </w:p>
          <w:p w:rsidR="009E1E44" w:rsidRPr="00CB48CB"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rPr>
              <w:t>секретарь избирательной комиссии Пермского края;</w:t>
            </w:r>
          </w:p>
          <w:p w:rsidR="009E1E44" w:rsidRPr="00CB48CB"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rPr>
              <w:t>члены избирательной комиссии Пермского края, работающие на постоянной (штатной) основе;</w:t>
            </w:r>
          </w:p>
          <w:p w:rsidR="009E1E44" w:rsidRPr="00CB48CB"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rPr>
              <w:t>председатель территориальной избирательной комиссии Пермского края;</w:t>
            </w:r>
          </w:p>
          <w:p w:rsidR="009E1E44" w:rsidRPr="00CB48CB"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rPr>
              <w:t>секретарь базовой территориальной избирательной комиссии Пермского края;</w:t>
            </w:r>
          </w:p>
          <w:p w:rsidR="009E1E44" w:rsidRPr="00CB48CB"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rPr>
              <w:t>мировой судья Пермского края.</w:t>
            </w:r>
          </w:p>
          <w:p w:rsidR="009E1E44" w:rsidRPr="00CB48CB"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rPr>
              <w:t xml:space="preserve">Основы правового статуса лиц, замещающих государственные должности, указанные в части 2 настоящей </w:t>
            </w:r>
            <w:r w:rsidRPr="00CB48CB">
              <w:rPr>
                <w:rFonts w:ascii="Times New Roman" w:hAnsi="Times New Roman" w:cs="Times New Roman"/>
                <w:sz w:val="24"/>
              </w:rPr>
              <w:lastRenderedPageBreak/>
              <w:t xml:space="preserve">статьи, </w:t>
            </w:r>
            <w:r w:rsidRPr="00CB48CB">
              <w:rPr>
                <w:rFonts w:ascii="Times New Roman" w:hAnsi="Times New Roman" w:cs="Times New Roman"/>
                <w:sz w:val="24"/>
                <w:highlight w:val="yellow"/>
              </w:rPr>
              <w:t>за исключением должностей руководителя Администрации губернатора Пермского края, председателя Правительства Пермского края, членов Правительства Пермского края,</w:t>
            </w:r>
            <w:r w:rsidRPr="00CB48CB">
              <w:rPr>
                <w:rFonts w:ascii="Times New Roman" w:hAnsi="Times New Roman" w:cs="Times New Roman"/>
                <w:sz w:val="24"/>
              </w:rPr>
              <w:t xml:space="preserve"> определяются законами Пермского края в соответствии с федеральным законодательством.</w:t>
            </w:r>
          </w:p>
          <w:p w:rsidR="009E1E44" w:rsidRPr="00B22CAE" w:rsidRDefault="009E1E44" w:rsidP="00CB48CB">
            <w:pPr>
              <w:spacing w:line="240" w:lineRule="exact"/>
              <w:ind w:firstLine="459"/>
              <w:jc w:val="both"/>
              <w:rPr>
                <w:rFonts w:ascii="Times New Roman" w:hAnsi="Times New Roman" w:cs="Times New Roman"/>
                <w:sz w:val="24"/>
              </w:rPr>
            </w:pPr>
            <w:r w:rsidRPr="00CB48CB">
              <w:rPr>
                <w:rFonts w:ascii="Times New Roman" w:hAnsi="Times New Roman" w:cs="Times New Roman"/>
                <w:sz w:val="24"/>
                <w:highlight w:val="yellow"/>
              </w:rPr>
              <w:t>Основы правового статуса лиц, замещающих должности руководителя Администрации губернатора Пермского края, председателя Правительства Пермского края, членов Правительства Пермского края, определяются нормативным правовым актом губернатора Пермского края в соответствии с федеральным законодательством и законодательством Пермского края.</w:t>
            </w:r>
          </w:p>
        </w:tc>
        <w:tc>
          <w:tcPr>
            <w:tcW w:w="1560" w:type="dxa"/>
            <w:vMerge/>
          </w:tcPr>
          <w:p w:rsidR="009E1E44" w:rsidRPr="00B22CAE" w:rsidRDefault="009E1E44" w:rsidP="00B22CAE">
            <w:pPr>
              <w:spacing w:line="240" w:lineRule="exact"/>
              <w:jc w:val="both"/>
              <w:rPr>
                <w:rFonts w:ascii="Times New Roman" w:hAnsi="Times New Roman" w:cs="Times New Roman"/>
                <w:sz w:val="24"/>
              </w:rPr>
            </w:pPr>
          </w:p>
        </w:tc>
      </w:tr>
      <w:tr w:rsidR="001C48F1" w:rsidTr="00CC0256">
        <w:tc>
          <w:tcPr>
            <w:tcW w:w="15560" w:type="dxa"/>
            <w:gridSpan w:val="4"/>
          </w:tcPr>
          <w:p w:rsidR="001C48F1" w:rsidRPr="00252B09" w:rsidRDefault="000B466F" w:rsidP="000B466F">
            <w:pPr>
              <w:autoSpaceDE w:val="0"/>
              <w:autoSpaceDN w:val="0"/>
              <w:adjustRightInd w:val="0"/>
              <w:jc w:val="center"/>
              <w:rPr>
                <w:rFonts w:ascii="Times New Roman" w:hAnsi="Times New Roman" w:cs="Times New Roman"/>
                <w:b/>
                <w:sz w:val="24"/>
              </w:rPr>
            </w:pPr>
            <w:r w:rsidRPr="000B466F">
              <w:rPr>
                <w:rFonts w:ascii="Times New Roman" w:hAnsi="Times New Roman" w:cs="Times New Roman"/>
                <w:b/>
                <w:bCs/>
                <w:sz w:val="28"/>
                <w:szCs w:val="28"/>
              </w:rPr>
              <w:lastRenderedPageBreak/>
              <w:t xml:space="preserve">Закон Пермского края от 11.11.2013 </w:t>
            </w:r>
            <w:r>
              <w:rPr>
                <w:rFonts w:ascii="Times New Roman" w:hAnsi="Times New Roman" w:cs="Times New Roman"/>
                <w:b/>
                <w:bCs/>
                <w:sz w:val="28"/>
                <w:szCs w:val="28"/>
              </w:rPr>
              <w:t>№</w:t>
            </w:r>
            <w:r w:rsidRPr="000B466F">
              <w:rPr>
                <w:rFonts w:ascii="Times New Roman" w:hAnsi="Times New Roman" w:cs="Times New Roman"/>
                <w:b/>
                <w:bCs/>
                <w:sz w:val="28"/>
                <w:szCs w:val="28"/>
              </w:rPr>
              <w:t xml:space="preserve"> 239-ПК</w:t>
            </w:r>
            <w:r>
              <w:rPr>
                <w:rFonts w:ascii="Times New Roman" w:hAnsi="Times New Roman" w:cs="Times New Roman"/>
                <w:b/>
                <w:bCs/>
                <w:sz w:val="28"/>
                <w:szCs w:val="28"/>
              </w:rPr>
              <w:t xml:space="preserve"> «</w:t>
            </w:r>
            <w:r w:rsidRPr="000B466F">
              <w:rPr>
                <w:rFonts w:ascii="Times New Roman" w:hAnsi="Times New Roman" w:cs="Times New Roman"/>
                <w:b/>
                <w:bCs/>
                <w:sz w:val="28"/>
                <w:szCs w:val="28"/>
              </w:rPr>
              <w:t xml:space="preserve">О контроле за соответствием расходов лиц, замещающих государственные должности Пермского края, лиц, замещающих муниципальные должности в муниципальных образованиях Пермского края, государственных гражданских служащих Пермского края, муниципальных служащих </w:t>
            </w:r>
            <w:r w:rsidR="00400E00">
              <w:rPr>
                <w:rFonts w:ascii="Times New Roman" w:hAnsi="Times New Roman" w:cs="Times New Roman"/>
                <w:b/>
                <w:bCs/>
                <w:sz w:val="28"/>
                <w:szCs w:val="28"/>
              </w:rPr>
              <w:br/>
            </w:r>
            <w:r w:rsidRPr="000B466F">
              <w:rPr>
                <w:rFonts w:ascii="Times New Roman" w:hAnsi="Times New Roman" w:cs="Times New Roman"/>
                <w:b/>
                <w:bCs/>
                <w:sz w:val="28"/>
                <w:szCs w:val="28"/>
              </w:rPr>
              <w:t>в Перм</w:t>
            </w:r>
            <w:r>
              <w:rPr>
                <w:rFonts w:ascii="Times New Roman" w:hAnsi="Times New Roman" w:cs="Times New Roman"/>
                <w:b/>
                <w:bCs/>
                <w:sz w:val="28"/>
                <w:szCs w:val="28"/>
              </w:rPr>
              <w:t xml:space="preserve">ском крае и иных лиц их доходам» (в редакции закона Пермского края от </w:t>
            </w:r>
            <w:r w:rsidRPr="000B466F">
              <w:rPr>
                <w:rFonts w:ascii="Times New Roman" w:hAnsi="Times New Roman" w:cs="Times New Roman"/>
                <w:b/>
                <w:bCs/>
                <w:sz w:val="28"/>
                <w:szCs w:val="28"/>
              </w:rPr>
              <w:t xml:space="preserve">03.10.2022 </w:t>
            </w:r>
            <w:r>
              <w:rPr>
                <w:rFonts w:ascii="Times New Roman" w:hAnsi="Times New Roman" w:cs="Times New Roman"/>
                <w:b/>
                <w:bCs/>
                <w:sz w:val="28"/>
                <w:szCs w:val="28"/>
              </w:rPr>
              <w:t>№</w:t>
            </w:r>
            <w:r w:rsidRPr="000B466F">
              <w:rPr>
                <w:rFonts w:ascii="Times New Roman" w:hAnsi="Times New Roman" w:cs="Times New Roman"/>
                <w:b/>
                <w:bCs/>
                <w:sz w:val="28"/>
                <w:szCs w:val="28"/>
              </w:rPr>
              <w:t xml:space="preserve"> 109-ПК)</w:t>
            </w:r>
          </w:p>
        </w:tc>
      </w:tr>
      <w:tr w:rsidR="00481F37" w:rsidTr="00481F37">
        <w:tc>
          <w:tcPr>
            <w:tcW w:w="959" w:type="dxa"/>
          </w:tcPr>
          <w:p w:rsidR="00481F37" w:rsidRPr="00481F37" w:rsidRDefault="00400E00" w:rsidP="00400E00">
            <w:pPr>
              <w:autoSpaceDE w:val="0"/>
              <w:autoSpaceDN w:val="0"/>
              <w:adjustRightInd w:val="0"/>
              <w:jc w:val="center"/>
              <w:rPr>
                <w:rFonts w:ascii="Times New Roman" w:hAnsi="Times New Roman" w:cs="Times New Roman"/>
                <w:bCs/>
                <w:sz w:val="24"/>
                <w:szCs w:val="28"/>
              </w:rPr>
            </w:pPr>
            <w:r>
              <w:rPr>
                <w:rFonts w:ascii="Times New Roman" w:hAnsi="Times New Roman" w:cs="Times New Roman"/>
                <w:bCs/>
                <w:sz w:val="24"/>
                <w:szCs w:val="28"/>
              </w:rPr>
              <w:t xml:space="preserve">ч.1 </w:t>
            </w:r>
            <w:r>
              <w:rPr>
                <w:rFonts w:ascii="Times New Roman" w:hAnsi="Times New Roman" w:cs="Times New Roman"/>
                <w:bCs/>
                <w:sz w:val="24"/>
                <w:szCs w:val="28"/>
              </w:rPr>
              <w:br/>
              <w:t>ст. 3</w:t>
            </w:r>
          </w:p>
        </w:tc>
        <w:tc>
          <w:tcPr>
            <w:tcW w:w="6520" w:type="dxa"/>
          </w:tcPr>
          <w:p w:rsidR="00481F37" w:rsidRDefault="000B466F" w:rsidP="00346BA7">
            <w:pPr>
              <w:autoSpaceDE w:val="0"/>
              <w:autoSpaceDN w:val="0"/>
              <w:adjustRightInd w:val="0"/>
              <w:ind w:firstLine="459"/>
              <w:jc w:val="both"/>
              <w:rPr>
                <w:rFonts w:ascii="Times New Roman" w:hAnsi="Times New Roman" w:cs="Times New Roman"/>
                <w:bCs/>
                <w:sz w:val="24"/>
                <w:szCs w:val="28"/>
              </w:rPr>
            </w:pPr>
            <w:proofErr w:type="gramStart"/>
            <w:r w:rsidRPr="000B466F">
              <w:rPr>
                <w:rFonts w:ascii="Times New Roman" w:hAnsi="Times New Roman" w:cs="Times New Roman"/>
                <w:bCs/>
                <w:sz w:val="24"/>
                <w:szCs w:val="28"/>
              </w:rPr>
              <w:t xml:space="preserve">Лицо, замещающее (занимающее) одну из должностей, указанных в части 1 статьи 1 настоящего Закона, обязано представлять сведения о своих расходах, а также о расходах членов своей семьи по каждой сделке по приобретению земельного участка, другого объекта недвижимости, транспортного средства, ценных бумаг, </w:t>
            </w:r>
            <w:r w:rsidRPr="000B466F">
              <w:rPr>
                <w:rFonts w:ascii="Times New Roman" w:hAnsi="Times New Roman" w:cs="Times New Roman"/>
                <w:bCs/>
                <w:strike/>
                <w:sz w:val="24"/>
                <w:szCs w:val="28"/>
                <w:highlight w:val="yellow"/>
              </w:rPr>
              <w:t>акций</w:t>
            </w:r>
            <w:r w:rsidRPr="000B466F">
              <w:rPr>
                <w:rFonts w:ascii="Times New Roman" w:hAnsi="Times New Roman" w:cs="Times New Roman"/>
                <w:bCs/>
                <w:strike/>
                <w:sz w:val="24"/>
                <w:szCs w:val="28"/>
              </w:rPr>
              <w:t xml:space="preserve"> </w:t>
            </w:r>
            <w:r w:rsidRPr="000B466F">
              <w:rPr>
                <w:rFonts w:ascii="Times New Roman" w:hAnsi="Times New Roman" w:cs="Times New Roman"/>
                <w:bCs/>
                <w:sz w:val="24"/>
                <w:szCs w:val="28"/>
              </w:rPr>
              <w:t>(долей участия, паев в уставных (складочных) капиталах организаций), цифровых финансовых активов, цифровой валюты, совершенной им, членами его семьи</w:t>
            </w:r>
            <w:proofErr w:type="gramEnd"/>
            <w:r w:rsidRPr="000B466F">
              <w:rPr>
                <w:rFonts w:ascii="Times New Roman" w:hAnsi="Times New Roman" w:cs="Times New Roman"/>
                <w:bCs/>
                <w:sz w:val="24"/>
                <w:szCs w:val="28"/>
              </w:rPr>
              <w:t xml:space="preserve"> в течение календарного года, предшествующего году представления сведений, если общая сумма таких сделок превышает общий доход данного лица и его супруги (супруга) за три последних года, предшествующих отчетному периоду (далее - крупная сделка), и об источниках получения средств, за счет которых совершены эти сделки.</w:t>
            </w:r>
          </w:p>
          <w:p w:rsidR="00296CF2" w:rsidRDefault="00296CF2" w:rsidP="00346BA7">
            <w:pPr>
              <w:autoSpaceDE w:val="0"/>
              <w:autoSpaceDN w:val="0"/>
              <w:adjustRightInd w:val="0"/>
              <w:ind w:firstLine="459"/>
              <w:jc w:val="both"/>
              <w:rPr>
                <w:rFonts w:ascii="Times New Roman" w:hAnsi="Times New Roman" w:cs="Times New Roman"/>
                <w:bCs/>
                <w:sz w:val="24"/>
                <w:szCs w:val="28"/>
              </w:rPr>
            </w:pPr>
          </w:p>
          <w:p w:rsidR="00296CF2" w:rsidRDefault="00296CF2" w:rsidP="00346BA7">
            <w:pPr>
              <w:autoSpaceDE w:val="0"/>
              <w:autoSpaceDN w:val="0"/>
              <w:adjustRightInd w:val="0"/>
              <w:ind w:firstLine="459"/>
              <w:jc w:val="both"/>
              <w:rPr>
                <w:rFonts w:ascii="Times New Roman" w:hAnsi="Times New Roman" w:cs="Times New Roman"/>
                <w:bCs/>
                <w:sz w:val="24"/>
                <w:szCs w:val="28"/>
              </w:rPr>
            </w:pPr>
          </w:p>
          <w:p w:rsidR="00296CF2" w:rsidRDefault="00296CF2" w:rsidP="00346BA7">
            <w:pPr>
              <w:autoSpaceDE w:val="0"/>
              <w:autoSpaceDN w:val="0"/>
              <w:adjustRightInd w:val="0"/>
              <w:ind w:firstLine="459"/>
              <w:jc w:val="both"/>
              <w:rPr>
                <w:rFonts w:ascii="Times New Roman" w:hAnsi="Times New Roman" w:cs="Times New Roman"/>
                <w:bCs/>
                <w:sz w:val="24"/>
                <w:szCs w:val="28"/>
              </w:rPr>
            </w:pPr>
          </w:p>
          <w:p w:rsidR="00296CF2" w:rsidRPr="00481F37" w:rsidRDefault="00296CF2" w:rsidP="00346BA7">
            <w:pPr>
              <w:autoSpaceDE w:val="0"/>
              <w:autoSpaceDN w:val="0"/>
              <w:adjustRightInd w:val="0"/>
              <w:ind w:firstLine="459"/>
              <w:jc w:val="both"/>
              <w:rPr>
                <w:rFonts w:ascii="Times New Roman" w:hAnsi="Times New Roman" w:cs="Times New Roman"/>
                <w:bCs/>
                <w:sz w:val="24"/>
                <w:szCs w:val="28"/>
              </w:rPr>
            </w:pPr>
          </w:p>
        </w:tc>
        <w:tc>
          <w:tcPr>
            <w:tcW w:w="6521" w:type="dxa"/>
          </w:tcPr>
          <w:p w:rsidR="00481F37" w:rsidRDefault="000B466F" w:rsidP="00346BA7">
            <w:pPr>
              <w:autoSpaceDE w:val="0"/>
              <w:autoSpaceDN w:val="0"/>
              <w:adjustRightInd w:val="0"/>
              <w:ind w:firstLine="459"/>
              <w:jc w:val="both"/>
              <w:rPr>
                <w:rFonts w:ascii="Times New Roman" w:hAnsi="Times New Roman" w:cs="Times New Roman"/>
                <w:bCs/>
                <w:sz w:val="24"/>
                <w:szCs w:val="28"/>
              </w:rPr>
            </w:pPr>
            <w:proofErr w:type="gramStart"/>
            <w:r w:rsidRPr="000B466F">
              <w:rPr>
                <w:rFonts w:ascii="Times New Roman" w:hAnsi="Times New Roman" w:cs="Times New Roman"/>
                <w:bCs/>
                <w:sz w:val="24"/>
                <w:szCs w:val="28"/>
              </w:rPr>
              <w:t>Лицо, замещающее (занимающее) одну из должностей, указанных в части 1 статьи 1 настоящего Закона, обязано представлять сведения о своих расходах, а также о расходах членов своей семьи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членами его семьи в</w:t>
            </w:r>
            <w:proofErr w:type="gramEnd"/>
            <w:r w:rsidRPr="000B466F">
              <w:rPr>
                <w:rFonts w:ascii="Times New Roman" w:hAnsi="Times New Roman" w:cs="Times New Roman"/>
                <w:bCs/>
                <w:sz w:val="24"/>
                <w:szCs w:val="28"/>
              </w:rPr>
              <w:t xml:space="preserve"> течение календарного года, предшествующего году представления сведений, если общая сумма таких сделок превышает общий доход данного лица и его супруги (супруга) за три последних года, предшествующих отчетному периоду (далее - крупная сделка), и об источниках получения средств, за счет которых совершены эти сделки.</w:t>
            </w:r>
          </w:p>
          <w:p w:rsidR="00296CF2" w:rsidRDefault="00296CF2" w:rsidP="00346BA7">
            <w:pPr>
              <w:autoSpaceDE w:val="0"/>
              <w:autoSpaceDN w:val="0"/>
              <w:adjustRightInd w:val="0"/>
              <w:ind w:firstLine="459"/>
              <w:jc w:val="both"/>
              <w:rPr>
                <w:rFonts w:ascii="Times New Roman" w:hAnsi="Times New Roman" w:cs="Times New Roman"/>
                <w:bCs/>
                <w:sz w:val="24"/>
                <w:szCs w:val="28"/>
              </w:rPr>
            </w:pPr>
          </w:p>
          <w:p w:rsidR="00296CF2" w:rsidRPr="00481F37" w:rsidRDefault="00296CF2" w:rsidP="00346BA7">
            <w:pPr>
              <w:autoSpaceDE w:val="0"/>
              <w:autoSpaceDN w:val="0"/>
              <w:adjustRightInd w:val="0"/>
              <w:ind w:firstLine="459"/>
              <w:jc w:val="both"/>
              <w:rPr>
                <w:rFonts w:ascii="Times New Roman" w:hAnsi="Times New Roman" w:cs="Times New Roman"/>
                <w:bCs/>
                <w:sz w:val="24"/>
                <w:szCs w:val="28"/>
              </w:rPr>
            </w:pPr>
          </w:p>
        </w:tc>
        <w:tc>
          <w:tcPr>
            <w:tcW w:w="1560" w:type="dxa"/>
          </w:tcPr>
          <w:p w:rsidR="00481F37" w:rsidRPr="00481F37" w:rsidRDefault="00400E00" w:rsidP="00400E00">
            <w:pPr>
              <w:autoSpaceDE w:val="0"/>
              <w:autoSpaceDN w:val="0"/>
              <w:adjustRightInd w:val="0"/>
              <w:jc w:val="center"/>
              <w:rPr>
                <w:rFonts w:ascii="Times New Roman" w:hAnsi="Times New Roman" w:cs="Times New Roman"/>
                <w:bCs/>
                <w:sz w:val="24"/>
                <w:szCs w:val="28"/>
              </w:rPr>
            </w:pPr>
            <w:r>
              <w:rPr>
                <w:rFonts w:ascii="Times New Roman" w:hAnsi="Times New Roman" w:cs="Times New Roman"/>
                <w:bCs/>
                <w:sz w:val="24"/>
                <w:szCs w:val="28"/>
              </w:rPr>
              <w:t>15.10.2022</w:t>
            </w:r>
          </w:p>
        </w:tc>
      </w:tr>
      <w:tr w:rsidR="009E1E44" w:rsidTr="00EB7565">
        <w:tc>
          <w:tcPr>
            <w:tcW w:w="15560" w:type="dxa"/>
            <w:gridSpan w:val="4"/>
          </w:tcPr>
          <w:p w:rsidR="009E1E44" w:rsidRPr="002E4F9D" w:rsidRDefault="009E1E44" w:rsidP="002E4F9D">
            <w:pPr>
              <w:autoSpaceDE w:val="0"/>
              <w:autoSpaceDN w:val="0"/>
              <w:adjustRightInd w:val="0"/>
              <w:jc w:val="center"/>
              <w:rPr>
                <w:rFonts w:ascii="Times New Roman" w:hAnsi="Times New Roman" w:cs="Times New Roman"/>
                <w:b/>
                <w:bCs/>
                <w:sz w:val="28"/>
                <w:szCs w:val="28"/>
              </w:rPr>
            </w:pPr>
            <w:r w:rsidRPr="002E4F9D">
              <w:rPr>
                <w:rFonts w:ascii="Times New Roman" w:hAnsi="Times New Roman" w:cs="Times New Roman"/>
                <w:b/>
                <w:bCs/>
                <w:sz w:val="28"/>
                <w:szCs w:val="28"/>
              </w:rPr>
              <w:lastRenderedPageBreak/>
              <w:t>Указ губернатора Пермского края от 04.06.2010 № 37 «Об утверждении Порядка проведения антикоррупционной экспертизы нормативных правовых актов и проектов нормативных правовых актов губернатора Пермского края, Правительства Пермского края, исполнительных органов государственной власти Пермского края»</w:t>
            </w:r>
            <w:r w:rsidRPr="002E4F9D">
              <w:rPr>
                <w:rFonts w:ascii="Times New Roman" w:hAnsi="Times New Roman" w:cs="Times New Roman"/>
                <w:b/>
                <w:sz w:val="28"/>
                <w:szCs w:val="28"/>
              </w:rPr>
              <w:t xml:space="preserve"> </w:t>
            </w:r>
            <w:r w:rsidR="002E4F9D" w:rsidRPr="002E4F9D">
              <w:rPr>
                <w:rFonts w:ascii="Times New Roman" w:hAnsi="Times New Roman" w:cs="Times New Roman"/>
                <w:b/>
                <w:sz w:val="28"/>
                <w:szCs w:val="28"/>
              </w:rPr>
              <w:t xml:space="preserve">(в редакции </w:t>
            </w:r>
            <w:r w:rsidR="002E4F9D" w:rsidRPr="002E4F9D">
              <w:rPr>
                <w:rFonts w:ascii="Times New Roman" w:hAnsi="Times New Roman" w:cs="Times New Roman"/>
                <w:b/>
                <w:bCs/>
                <w:sz w:val="28"/>
                <w:szCs w:val="28"/>
              </w:rPr>
              <w:t>указа г</w:t>
            </w:r>
            <w:r w:rsidRPr="002E4F9D">
              <w:rPr>
                <w:rFonts w:ascii="Times New Roman" w:hAnsi="Times New Roman" w:cs="Times New Roman"/>
                <w:b/>
                <w:bCs/>
                <w:sz w:val="28"/>
                <w:szCs w:val="28"/>
              </w:rPr>
              <w:t>убернатор</w:t>
            </w:r>
            <w:r w:rsidR="002E4F9D" w:rsidRPr="002E4F9D">
              <w:rPr>
                <w:rFonts w:ascii="Times New Roman" w:hAnsi="Times New Roman" w:cs="Times New Roman"/>
                <w:b/>
                <w:bCs/>
                <w:sz w:val="28"/>
                <w:szCs w:val="28"/>
              </w:rPr>
              <w:t>а Пермского края от 17.11.2022 №</w:t>
            </w:r>
            <w:r w:rsidRPr="002E4F9D">
              <w:rPr>
                <w:rFonts w:ascii="Times New Roman" w:hAnsi="Times New Roman" w:cs="Times New Roman"/>
                <w:b/>
                <w:bCs/>
                <w:sz w:val="28"/>
                <w:szCs w:val="28"/>
              </w:rPr>
              <w:t xml:space="preserve"> 108</w:t>
            </w:r>
            <w:r w:rsidR="002E4F9D" w:rsidRPr="002E4F9D">
              <w:rPr>
                <w:rFonts w:ascii="Times New Roman" w:hAnsi="Times New Roman" w:cs="Times New Roman"/>
                <w:b/>
                <w:bCs/>
                <w:sz w:val="28"/>
                <w:szCs w:val="28"/>
              </w:rPr>
              <w:t>)</w:t>
            </w:r>
          </w:p>
        </w:tc>
      </w:tr>
      <w:tr w:rsidR="00744D01" w:rsidTr="00744D01">
        <w:tc>
          <w:tcPr>
            <w:tcW w:w="959" w:type="dxa"/>
          </w:tcPr>
          <w:p w:rsidR="00744D01" w:rsidRPr="00744D01" w:rsidRDefault="00522E1D" w:rsidP="00744D01">
            <w:pPr>
              <w:autoSpaceDE w:val="0"/>
              <w:autoSpaceDN w:val="0"/>
              <w:adjustRightInd w:val="0"/>
              <w:spacing w:line="240" w:lineRule="exact"/>
              <w:jc w:val="both"/>
              <w:rPr>
                <w:rFonts w:ascii="Times New Roman" w:hAnsi="Times New Roman" w:cs="Times New Roman"/>
                <w:bCs/>
                <w:sz w:val="24"/>
                <w:szCs w:val="28"/>
              </w:rPr>
            </w:pPr>
            <w:proofErr w:type="spellStart"/>
            <w:r>
              <w:rPr>
                <w:rFonts w:ascii="Times New Roman" w:hAnsi="Times New Roman" w:cs="Times New Roman"/>
                <w:bCs/>
                <w:sz w:val="24"/>
                <w:szCs w:val="28"/>
              </w:rPr>
              <w:t>пп</w:t>
            </w:r>
            <w:proofErr w:type="spellEnd"/>
            <w:r>
              <w:rPr>
                <w:rFonts w:ascii="Times New Roman" w:hAnsi="Times New Roman" w:cs="Times New Roman"/>
                <w:bCs/>
                <w:sz w:val="24"/>
                <w:szCs w:val="28"/>
              </w:rPr>
              <w:t>. 2, 3</w:t>
            </w:r>
          </w:p>
        </w:tc>
        <w:tc>
          <w:tcPr>
            <w:tcW w:w="6520" w:type="dxa"/>
          </w:tcPr>
          <w:p w:rsidR="00744D01" w:rsidRPr="00744D01" w:rsidRDefault="00744D01" w:rsidP="00346BA7">
            <w:pPr>
              <w:autoSpaceDE w:val="0"/>
              <w:autoSpaceDN w:val="0"/>
              <w:adjustRightInd w:val="0"/>
              <w:spacing w:line="240" w:lineRule="exact"/>
              <w:ind w:firstLine="459"/>
              <w:jc w:val="both"/>
              <w:rPr>
                <w:rFonts w:ascii="Times New Roman" w:hAnsi="Times New Roman" w:cs="Times New Roman"/>
                <w:bCs/>
                <w:sz w:val="24"/>
                <w:szCs w:val="28"/>
              </w:rPr>
            </w:pPr>
            <w:r w:rsidRPr="00744D01">
              <w:rPr>
                <w:rFonts w:ascii="Times New Roman" w:hAnsi="Times New Roman" w:cs="Times New Roman"/>
                <w:bCs/>
                <w:sz w:val="24"/>
                <w:szCs w:val="28"/>
              </w:rPr>
              <w:t>Возложить функции по проведению антикоррупционной экспертизы:</w:t>
            </w:r>
          </w:p>
          <w:p w:rsidR="00744D01" w:rsidRPr="00744D01" w:rsidRDefault="00744D01" w:rsidP="00207B01">
            <w:pPr>
              <w:autoSpaceDE w:val="0"/>
              <w:autoSpaceDN w:val="0"/>
              <w:adjustRightInd w:val="0"/>
              <w:spacing w:line="240" w:lineRule="exact"/>
              <w:ind w:firstLine="317"/>
              <w:jc w:val="both"/>
              <w:rPr>
                <w:rFonts w:ascii="Times New Roman" w:hAnsi="Times New Roman" w:cs="Times New Roman"/>
                <w:bCs/>
                <w:sz w:val="24"/>
                <w:szCs w:val="28"/>
              </w:rPr>
            </w:pPr>
            <w:r w:rsidRPr="00744D01">
              <w:rPr>
                <w:rFonts w:ascii="Times New Roman" w:hAnsi="Times New Roman" w:cs="Times New Roman"/>
                <w:bCs/>
                <w:sz w:val="24"/>
                <w:szCs w:val="28"/>
              </w:rPr>
              <w:t>на администрацию губернатора Пермского края - в отношении нормативных правовых актов и проектов нормативных правовых актов губернатора Пермского края;</w:t>
            </w:r>
          </w:p>
          <w:p w:rsidR="00744D01" w:rsidRPr="00744D01" w:rsidRDefault="00744D01" w:rsidP="00207B01">
            <w:pPr>
              <w:autoSpaceDE w:val="0"/>
              <w:autoSpaceDN w:val="0"/>
              <w:adjustRightInd w:val="0"/>
              <w:spacing w:line="240" w:lineRule="exact"/>
              <w:ind w:firstLine="317"/>
              <w:jc w:val="both"/>
              <w:rPr>
                <w:rFonts w:ascii="Times New Roman" w:hAnsi="Times New Roman" w:cs="Times New Roman"/>
                <w:bCs/>
                <w:strike/>
                <w:sz w:val="24"/>
                <w:szCs w:val="28"/>
              </w:rPr>
            </w:pPr>
            <w:r w:rsidRPr="00744D01">
              <w:rPr>
                <w:rFonts w:ascii="Times New Roman" w:hAnsi="Times New Roman" w:cs="Times New Roman"/>
                <w:bCs/>
                <w:strike/>
                <w:sz w:val="24"/>
                <w:szCs w:val="28"/>
                <w:highlight w:val="yellow"/>
              </w:rPr>
              <w:t>на аппарат Правительства Пермского края - в отношении нормативных правовых актов и проектов нормативных правовых актов Правительства Пермского края;</w:t>
            </w:r>
          </w:p>
          <w:p w:rsidR="00744D01" w:rsidRPr="00744D01" w:rsidRDefault="00744D01" w:rsidP="00207B01">
            <w:pPr>
              <w:autoSpaceDE w:val="0"/>
              <w:autoSpaceDN w:val="0"/>
              <w:adjustRightInd w:val="0"/>
              <w:spacing w:line="240" w:lineRule="exact"/>
              <w:ind w:firstLine="317"/>
              <w:jc w:val="both"/>
              <w:rPr>
                <w:rFonts w:ascii="Times New Roman" w:hAnsi="Times New Roman" w:cs="Times New Roman"/>
                <w:bCs/>
                <w:sz w:val="24"/>
                <w:szCs w:val="28"/>
              </w:rPr>
            </w:pPr>
            <w:r w:rsidRPr="00744D01">
              <w:rPr>
                <w:rFonts w:ascii="Times New Roman" w:hAnsi="Times New Roman" w:cs="Times New Roman"/>
                <w:bCs/>
                <w:sz w:val="24"/>
                <w:szCs w:val="28"/>
              </w:rPr>
              <w:t>на исполнительные органы государственной власти Пермского края, осуществляющие нормативное правовое регулирование в установленной сфере деятельности, - в отношении нормативных правовых актов и проектов нормативных правовых актов, принятых (разрабатываемых) исполнительными органами государственной власти Пермского края.</w:t>
            </w:r>
          </w:p>
          <w:p w:rsidR="00744D01" w:rsidRPr="00744D01" w:rsidRDefault="00744D01" w:rsidP="00346BA7">
            <w:pPr>
              <w:autoSpaceDE w:val="0"/>
              <w:autoSpaceDN w:val="0"/>
              <w:adjustRightInd w:val="0"/>
              <w:spacing w:line="240" w:lineRule="exact"/>
              <w:ind w:firstLine="459"/>
              <w:jc w:val="both"/>
              <w:rPr>
                <w:rFonts w:ascii="Times New Roman" w:hAnsi="Times New Roman" w:cs="Times New Roman"/>
                <w:bCs/>
                <w:strike/>
                <w:sz w:val="24"/>
                <w:szCs w:val="28"/>
              </w:rPr>
            </w:pPr>
            <w:r w:rsidRPr="00744D01">
              <w:rPr>
                <w:rFonts w:ascii="Times New Roman" w:hAnsi="Times New Roman" w:cs="Times New Roman"/>
                <w:bCs/>
                <w:strike/>
                <w:sz w:val="24"/>
                <w:szCs w:val="28"/>
                <w:highlight w:val="yellow"/>
              </w:rPr>
              <w:t xml:space="preserve">Администрации губернатора Пермского края, аппарату Правительства Пермского края, а также исполнительным органам государственной власти Пермского края, осуществляющим нормативное правовое регулирование в установленной сфере деятельности, в течение двух недель со дня вступления в силу настоящего Указа определить должностных лиц </w:t>
            </w:r>
            <w:proofErr w:type="gramStart"/>
            <w:r w:rsidRPr="00744D01">
              <w:rPr>
                <w:rFonts w:ascii="Times New Roman" w:hAnsi="Times New Roman" w:cs="Times New Roman"/>
                <w:bCs/>
                <w:strike/>
                <w:sz w:val="24"/>
                <w:szCs w:val="28"/>
                <w:highlight w:val="yellow"/>
              </w:rPr>
              <w:t>и(</w:t>
            </w:r>
            <w:proofErr w:type="gramEnd"/>
            <w:r w:rsidRPr="00744D01">
              <w:rPr>
                <w:rFonts w:ascii="Times New Roman" w:hAnsi="Times New Roman" w:cs="Times New Roman"/>
                <w:bCs/>
                <w:strike/>
                <w:sz w:val="24"/>
                <w:szCs w:val="28"/>
                <w:highlight w:val="yellow"/>
              </w:rPr>
              <w:t>или) структурные подразделения государственных органов, ответственных за осуществление антикоррупционной экспертизы нормативных правовых актов и проектов нормативных правовых актов, указанных в пункте 2 настоящего Указа.</w:t>
            </w:r>
          </w:p>
        </w:tc>
        <w:tc>
          <w:tcPr>
            <w:tcW w:w="6521" w:type="dxa"/>
          </w:tcPr>
          <w:p w:rsidR="00744D01" w:rsidRPr="00744D01" w:rsidRDefault="00744D01" w:rsidP="00207B01">
            <w:pPr>
              <w:autoSpaceDE w:val="0"/>
              <w:autoSpaceDN w:val="0"/>
              <w:adjustRightInd w:val="0"/>
              <w:spacing w:line="240" w:lineRule="exact"/>
              <w:ind w:firstLine="318"/>
              <w:jc w:val="both"/>
              <w:rPr>
                <w:rFonts w:ascii="Times New Roman" w:hAnsi="Times New Roman" w:cs="Times New Roman"/>
                <w:bCs/>
                <w:sz w:val="24"/>
                <w:szCs w:val="28"/>
              </w:rPr>
            </w:pPr>
            <w:r w:rsidRPr="00744D01">
              <w:rPr>
                <w:rFonts w:ascii="Times New Roman" w:hAnsi="Times New Roman" w:cs="Times New Roman"/>
                <w:bCs/>
                <w:sz w:val="24"/>
                <w:szCs w:val="28"/>
              </w:rPr>
              <w:t>Возложить функции по проведению антикоррупционной экспертизы:</w:t>
            </w:r>
          </w:p>
          <w:p w:rsidR="00744D01" w:rsidRPr="00744D01" w:rsidRDefault="00744D01" w:rsidP="00207B01">
            <w:pPr>
              <w:autoSpaceDE w:val="0"/>
              <w:autoSpaceDN w:val="0"/>
              <w:adjustRightInd w:val="0"/>
              <w:spacing w:line="240" w:lineRule="exact"/>
              <w:ind w:firstLine="318"/>
              <w:jc w:val="both"/>
              <w:rPr>
                <w:rFonts w:ascii="Times New Roman" w:hAnsi="Times New Roman" w:cs="Times New Roman"/>
                <w:bCs/>
                <w:sz w:val="24"/>
                <w:szCs w:val="28"/>
              </w:rPr>
            </w:pPr>
            <w:r w:rsidRPr="00744D01">
              <w:rPr>
                <w:rFonts w:ascii="Times New Roman" w:hAnsi="Times New Roman" w:cs="Times New Roman"/>
                <w:bCs/>
                <w:sz w:val="24"/>
                <w:szCs w:val="28"/>
              </w:rPr>
              <w:t xml:space="preserve">на Администрацию губернатора Пермского края - в отношении нормативных правовых актов и проектов нормативных правовых актов губернатора Пермского края, </w:t>
            </w:r>
            <w:r w:rsidRPr="00744D01">
              <w:rPr>
                <w:rFonts w:ascii="Times New Roman" w:hAnsi="Times New Roman" w:cs="Times New Roman"/>
                <w:bCs/>
                <w:sz w:val="24"/>
                <w:szCs w:val="28"/>
                <w:highlight w:val="yellow"/>
              </w:rPr>
              <w:t>Правительства Пермского края;</w:t>
            </w:r>
          </w:p>
          <w:p w:rsidR="00744D01" w:rsidRPr="00744D01" w:rsidRDefault="00744D01" w:rsidP="00207B01">
            <w:pPr>
              <w:autoSpaceDE w:val="0"/>
              <w:autoSpaceDN w:val="0"/>
              <w:adjustRightInd w:val="0"/>
              <w:spacing w:line="240" w:lineRule="exact"/>
              <w:ind w:firstLine="318"/>
              <w:jc w:val="both"/>
              <w:rPr>
                <w:rFonts w:ascii="Times New Roman" w:hAnsi="Times New Roman" w:cs="Times New Roman"/>
                <w:bCs/>
                <w:sz w:val="24"/>
                <w:szCs w:val="28"/>
              </w:rPr>
            </w:pPr>
            <w:r w:rsidRPr="00744D01">
              <w:rPr>
                <w:rFonts w:ascii="Times New Roman" w:hAnsi="Times New Roman" w:cs="Times New Roman"/>
                <w:bCs/>
                <w:sz w:val="24"/>
                <w:szCs w:val="28"/>
              </w:rPr>
              <w:t>на исполнительные органы государственной власти Пермского края, осуществляющие нормативное правовое регулирование в установленной сфере деятельности, - в отношении нормативных правовых актов и проектов нормативных правовых актов, принятых (разрабатываемых) исполнительными органами государственной власти Пермского края;</w:t>
            </w:r>
          </w:p>
          <w:p w:rsidR="00744D01" w:rsidRPr="00744D01" w:rsidRDefault="00744D01" w:rsidP="00744D01">
            <w:pPr>
              <w:autoSpaceDE w:val="0"/>
              <w:autoSpaceDN w:val="0"/>
              <w:adjustRightInd w:val="0"/>
              <w:spacing w:line="240" w:lineRule="exact"/>
              <w:jc w:val="both"/>
              <w:rPr>
                <w:rFonts w:ascii="Times New Roman" w:hAnsi="Times New Roman" w:cs="Times New Roman"/>
                <w:bCs/>
                <w:sz w:val="24"/>
                <w:szCs w:val="28"/>
              </w:rPr>
            </w:pPr>
          </w:p>
        </w:tc>
        <w:tc>
          <w:tcPr>
            <w:tcW w:w="1560" w:type="dxa"/>
          </w:tcPr>
          <w:p w:rsidR="00744D01" w:rsidRPr="00744D01" w:rsidRDefault="00104FE0" w:rsidP="00104FE0">
            <w:pPr>
              <w:autoSpaceDE w:val="0"/>
              <w:autoSpaceDN w:val="0"/>
              <w:adjustRightInd w:val="0"/>
              <w:spacing w:line="240" w:lineRule="exact"/>
              <w:jc w:val="center"/>
              <w:rPr>
                <w:rFonts w:ascii="Times New Roman" w:hAnsi="Times New Roman" w:cs="Times New Roman"/>
                <w:bCs/>
                <w:sz w:val="24"/>
                <w:szCs w:val="28"/>
              </w:rPr>
            </w:pPr>
            <w:r>
              <w:rPr>
                <w:rFonts w:ascii="Times New Roman" w:hAnsi="Times New Roman" w:cs="Times New Roman"/>
                <w:bCs/>
                <w:sz w:val="24"/>
                <w:szCs w:val="28"/>
              </w:rPr>
              <w:t>17.11.2022</w:t>
            </w:r>
          </w:p>
        </w:tc>
      </w:tr>
      <w:tr w:rsidR="00744D01" w:rsidTr="00F43CAE">
        <w:tc>
          <w:tcPr>
            <w:tcW w:w="15560" w:type="dxa"/>
            <w:gridSpan w:val="4"/>
          </w:tcPr>
          <w:p w:rsidR="00744D01" w:rsidRPr="00744D01" w:rsidRDefault="00744D01" w:rsidP="00744D01">
            <w:pPr>
              <w:autoSpaceDE w:val="0"/>
              <w:autoSpaceDN w:val="0"/>
              <w:adjustRightInd w:val="0"/>
              <w:spacing w:line="240" w:lineRule="exact"/>
              <w:jc w:val="center"/>
              <w:rPr>
                <w:rFonts w:ascii="Times New Roman" w:hAnsi="Times New Roman" w:cs="Times New Roman"/>
                <w:b/>
                <w:bCs/>
                <w:sz w:val="24"/>
                <w:szCs w:val="28"/>
              </w:rPr>
            </w:pPr>
            <w:r w:rsidRPr="00744D01">
              <w:rPr>
                <w:rFonts w:ascii="Times New Roman" w:hAnsi="Times New Roman" w:cs="Times New Roman"/>
                <w:b/>
                <w:bCs/>
                <w:sz w:val="24"/>
                <w:szCs w:val="28"/>
              </w:rPr>
              <w:t>Порядок проведения антикоррупционной экспертизы нормативных правовых актов и проектов нормативных правовых актов губернатора Пермского края, Правительства Пермского края, исполнительных органов государственной власти Пермского края.</w:t>
            </w:r>
          </w:p>
        </w:tc>
      </w:tr>
      <w:tr w:rsidR="00104FE0" w:rsidTr="00481F37">
        <w:tc>
          <w:tcPr>
            <w:tcW w:w="959" w:type="dxa"/>
          </w:tcPr>
          <w:p w:rsidR="00104FE0" w:rsidRPr="00481F37" w:rsidRDefault="00104FE0" w:rsidP="002E4F9D">
            <w:pPr>
              <w:autoSpaceDE w:val="0"/>
              <w:autoSpaceDN w:val="0"/>
              <w:adjustRightInd w:val="0"/>
              <w:jc w:val="center"/>
              <w:rPr>
                <w:rFonts w:ascii="Times New Roman" w:hAnsi="Times New Roman" w:cs="Times New Roman"/>
                <w:bCs/>
                <w:sz w:val="24"/>
                <w:szCs w:val="28"/>
              </w:rPr>
            </w:pPr>
            <w:proofErr w:type="spellStart"/>
            <w:r>
              <w:rPr>
                <w:rFonts w:ascii="Times New Roman" w:hAnsi="Times New Roman" w:cs="Times New Roman"/>
                <w:bCs/>
                <w:sz w:val="24"/>
                <w:szCs w:val="28"/>
              </w:rPr>
              <w:t>пп</w:t>
            </w:r>
            <w:proofErr w:type="spellEnd"/>
            <w:r>
              <w:rPr>
                <w:rFonts w:ascii="Times New Roman" w:hAnsi="Times New Roman" w:cs="Times New Roman"/>
                <w:bCs/>
                <w:sz w:val="24"/>
                <w:szCs w:val="28"/>
              </w:rPr>
              <w:t>. 2.3, 2.4.</w:t>
            </w:r>
          </w:p>
        </w:tc>
        <w:tc>
          <w:tcPr>
            <w:tcW w:w="6520" w:type="dxa"/>
          </w:tcPr>
          <w:p w:rsidR="00104FE0" w:rsidRDefault="00104FE0" w:rsidP="00346BA7">
            <w:pPr>
              <w:autoSpaceDE w:val="0"/>
              <w:autoSpaceDN w:val="0"/>
              <w:adjustRightInd w:val="0"/>
              <w:ind w:firstLine="459"/>
              <w:jc w:val="both"/>
              <w:rPr>
                <w:rFonts w:ascii="Times New Roman" w:hAnsi="Times New Roman" w:cs="Times New Roman"/>
                <w:bCs/>
                <w:strike/>
                <w:sz w:val="24"/>
                <w:szCs w:val="28"/>
              </w:rPr>
            </w:pPr>
            <w:r w:rsidRPr="002E4F9D">
              <w:rPr>
                <w:rFonts w:ascii="Times New Roman" w:hAnsi="Times New Roman" w:cs="Times New Roman"/>
                <w:bCs/>
                <w:sz w:val="24"/>
                <w:szCs w:val="28"/>
              </w:rPr>
              <w:t xml:space="preserve">Антикоррупционная экспертиза проектов нормативных правовых актов проводится в сроки, определенные законодательством для проведения правовой экспертизы проектов нормативных правовых актов губернатора Пермского края, Правительства Пермского края, </w:t>
            </w:r>
            <w:r w:rsidRPr="002E4F9D">
              <w:rPr>
                <w:rFonts w:ascii="Times New Roman" w:hAnsi="Times New Roman" w:cs="Times New Roman"/>
                <w:bCs/>
                <w:sz w:val="24"/>
                <w:szCs w:val="28"/>
              </w:rPr>
              <w:lastRenderedPageBreak/>
              <w:t xml:space="preserve">исполнительных органов государственной власти Пермского края, </w:t>
            </w:r>
            <w:r w:rsidRPr="002E4F9D">
              <w:rPr>
                <w:rFonts w:ascii="Times New Roman" w:hAnsi="Times New Roman" w:cs="Times New Roman"/>
                <w:bCs/>
                <w:strike/>
                <w:sz w:val="24"/>
                <w:szCs w:val="28"/>
                <w:highlight w:val="yellow"/>
              </w:rPr>
              <w:t>но не должна превышать 5 рабочих дней.</w:t>
            </w:r>
          </w:p>
          <w:p w:rsidR="00104FE0" w:rsidRPr="00481F37" w:rsidRDefault="00104FE0" w:rsidP="00346BA7">
            <w:pPr>
              <w:autoSpaceDE w:val="0"/>
              <w:autoSpaceDN w:val="0"/>
              <w:adjustRightInd w:val="0"/>
              <w:ind w:firstLine="459"/>
              <w:jc w:val="both"/>
              <w:rPr>
                <w:rFonts w:ascii="Times New Roman" w:hAnsi="Times New Roman" w:cs="Times New Roman"/>
                <w:bCs/>
                <w:sz w:val="24"/>
                <w:szCs w:val="28"/>
              </w:rPr>
            </w:pPr>
            <w:r w:rsidRPr="002E4F9D">
              <w:rPr>
                <w:rFonts w:ascii="Times New Roman" w:hAnsi="Times New Roman" w:cs="Times New Roman"/>
                <w:bCs/>
                <w:sz w:val="24"/>
                <w:szCs w:val="28"/>
              </w:rPr>
              <w:t>Антикоррупционная экспертиза проводится в соответствии с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w:t>
            </w:r>
            <w:r>
              <w:rPr>
                <w:rFonts w:ascii="Times New Roman" w:hAnsi="Times New Roman" w:cs="Times New Roman"/>
                <w:bCs/>
                <w:sz w:val="24"/>
                <w:szCs w:val="28"/>
              </w:rPr>
              <w:t>едерации от 26 февраля 2010 г. №</w:t>
            </w:r>
            <w:r w:rsidRPr="002E4F9D">
              <w:rPr>
                <w:rFonts w:ascii="Times New Roman" w:hAnsi="Times New Roman" w:cs="Times New Roman"/>
                <w:bCs/>
                <w:sz w:val="24"/>
                <w:szCs w:val="28"/>
              </w:rPr>
              <w:t xml:space="preserve"> 96 </w:t>
            </w:r>
            <w:r>
              <w:rPr>
                <w:rFonts w:ascii="Times New Roman" w:hAnsi="Times New Roman" w:cs="Times New Roman"/>
                <w:bCs/>
                <w:sz w:val="24"/>
                <w:szCs w:val="28"/>
              </w:rPr>
              <w:t>«</w:t>
            </w:r>
            <w:r w:rsidRPr="002E4F9D">
              <w:rPr>
                <w:rFonts w:ascii="Times New Roman" w:hAnsi="Times New Roman" w:cs="Times New Roman"/>
                <w:bCs/>
                <w:sz w:val="24"/>
                <w:szCs w:val="28"/>
              </w:rPr>
              <w:t>Об антикоррупционной экспертизе нормативных правовых актов и проектов норма</w:t>
            </w:r>
            <w:r>
              <w:rPr>
                <w:rFonts w:ascii="Times New Roman" w:hAnsi="Times New Roman" w:cs="Times New Roman"/>
                <w:bCs/>
                <w:sz w:val="24"/>
                <w:szCs w:val="28"/>
              </w:rPr>
              <w:t>тивных правовых актов»</w:t>
            </w:r>
            <w:r w:rsidRPr="002E4F9D">
              <w:rPr>
                <w:rFonts w:ascii="Times New Roman" w:hAnsi="Times New Roman" w:cs="Times New Roman"/>
                <w:bCs/>
                <w:sz w:val="24"/>
                <w:szCs w:val="28"/>
              </w:rPr>
              <w:t>.</w:t>
            </w:r>
          </w:p>
        </w:tc>
        <w:tc>
          <w:tcPr>
            <w:tcW w:w="6521" w:type="dxa"/>
          </w:tcPr>
          <w:p w:rsidR="00104FE0" w:rsidRDefault="00104FE0" w:rsidP="00346BA7">
            <w:pPr>
              <w:autoSpaceDE w:val="0"/>
              <w:autoSpaceDN w:val="0"/>
              <w:adjustRightInd w:val="0"/>
              <w:ind w:firstLine="459"/>
              <w:jc w:val="both"/>
              <w:rPr>
                <w:rFonts w:ascii="Times New Roman" w:hAnsi="Times New Roman" w:cs="Times New Roman"/>
                <w:bCs/>
                <w:sz w:val="24"/>
                <w:szCs w:val="28"/>
              </w:rPr>
            </w:pPr>
            <w:r w:rsidRPr="002E4F9D">
              <w:rPr>
                <w:rFonts w:ascii="Times New Roman" w:hAnsi="Times New Roman" w:cs="Times New Roman"/>
                <w:bCs/>
                <w:sz w:val="24"/>
                <w:szCs w:val="28"/>
              </w:rPr>
              <w:lastRenderedPageBreak/>
              <w:t xml:space="preserve">Антикоррупционная экспертиза проектов нормативных правовых актов проводится в сроки, определенные законодательством для проведения правовой экспертизы проектов нормативных правовых актов губернатора Пермского края, Правительства Пермского края, </w:t>
            </w:r>
            <w:r w:rsidRPr="002E4F9D">
              <w:rPr>
                <w:rFonts w:ascii="Times New Roman" w:hAnsi="Times New Roman" w:cs="Times New Roman"/>
                <w:bCs/>
                <w:sz w:val="24"/>
                <w:szCs w:val="28"/>
              </w:rPr>
              <w:lastRenderedPageBreak/>
              <w:t>исполнительных органов государственной власти Пермского края.</w:t>
            </w:r>
          </w:p>
          <w:p w:rsidR="00104FE0" w:rsidRPr="002E4F9D" w:rsidRDefault="00104FE0" w:rsidP="00346BA7">
            <w:pPr>
              <w:autoSpaceDE w:val="0"/>
              <w:autoSpaceDN w:val="0"/>
              <w:adjustRightInd w:val="0"/>
              <w:ind w:firstLine="459"/>
              <w:jc w:val="both"/>
              <w:rPr>
                <w:rFonts w:ascii="Times New Roman" w:hAnsi="Times New Roman" w:cs="Times New Roman"/>
                <w:bCs/>
                <w:sz w:val="24"/>
                <w:szCs w:val="28"/>
              </w:rPr>
            </w:pPr>
            <w:r w:rsidRPr="002E4F9D">
              <w:rPr>
                <w:rFonts w:ascii="Times New Roman" w:hAnsi="Times New Roman" w:cs="Times New Roman"/>
                <w:bCs/>
                <w:sz w:val="24"/>
                <w:szCs w:val="28"/>
              </w:rPr>
              <w:t>Антикоррупционная экспертиза проводится в соответствии с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w:t>
            </w:r>
            <w:r>
              <w:rPr>
                <w:rFonts w:ascii="Times New Roman" w:hAnsi="Times New Roman" w:cs="Times New Roman"/>
                <w:bCs/>
                <w:sz w:val="24"/>
                <w:szCs w:val="28"/>
              </w:rPr>
              <w:t>ции от 26 февраля 2010 г. №</w:t>
            </w:r>
            <w:r w:rsidRPr="002E4F9D">
              <w:rPr>
                <w:rFonts w:ascii="Times New Roman" w:hAnsi="Times New Roman" w:cs="Times New Roman"/>
                <w:bCs/>
                <w:sz w:val="24"/>
                <w:szCs w:val="28"/>
              </w:rPr>
              <w:t xml:space="preserve"> 96 </w:t>
            </w:r>
            <w:r>
              <w:rPr>
                <w:rFonts w:ascii="Times New Roman" w:hAnsi="Times New Roman" w:cs="Times New Roman"/>
                <w:bCs/>
                <w:sz w:val="24"/>
                <w:szCs w:val="28"/>
              </w:rPr>
              <w:t>«</w:t>
            </w:r>
            <w:r w:rsidRPr="002E4F9D">
              <w:rPr>
                <w:rFonts w:ascii="Times New Roman" w:hAnsi="Times New Roman" w:cs="Times New Roman"/>
                <w:bCs/>
                <w:sz w:val="24"/>
                <w:szCs w:val="28"/>
              </w:rPr>
              <w:t>Об антикоррупционной экспертизе нормативных правовых актов и прое</w:t>
            </w:r>
            <w:r>
              <w:rPr>
                <w:rFonts w:ascii="Times New Roman" w:hAnsi="Times New Roman" w:cs="Times New Roman"/>
                <w:bCs/>
                <w:sz w:val="24"/>
                <w:szCs w:val="28"/>
              </w:rPr>
              <w:t>ктов нормативных правовых актов»</w:t>
            </w:r>
            <w:r w:rsidRPr="002E4F9D">
              <w:rPr>
                <w:rFonts w:ascii="Times New Roman" w:hAnsi="Times New Roman" w:cs="Times New Roman"/>
                <w:bCs/>
                <w:sz w:val="24"/>
                <w:szCs w:val="28"/>
              </w:rPr>
              <w:t>.</w:t>
            </w:r>
          </w:p>
          <w:p w:rsidR="00104FE0" w:rsidRPr="00481F37" w:rsidRDefault="00104FE0" w:rsidP="00346BA7">
            <w:pPr>
              <w:autoSpaceDE w:val="0"/>
              <w:autoSpaceDN w:val="0"/>
              <w:adjustRightInd w:val="0"/>
              <w:ind w:firstLine="459"/>
              <w:jc w:val="both"/>
              <w:rPr>
                <w:rFonts w:ascii="Times New Roman" w:hAnsi="Times New Roman" w:cs="Times New Roman"/>
                <w:bCs/>
                <w:sz w:val="24"/>
                <w:szCs w:val="28"/>
              </w:rPr>
            </w:pPr>
            <w:proofErr w:type="gramStart"/>
            <w:r w:rsidRPr="002E4F9D">
              <w:rPr>
                <w:rFonts w:ascii="Times New Roman" w:hAnsi="Times New Roman" w:cs="Times New Roman"/>
                <w:bCs/>
                <w:sz w:val="24"/>
                <w:szCs w:val="28"/>
                <w:highlight w:val="yellow"/>
              </w:rPr>
              <w:t xml:space="preserve">Администрация губернатора Пермского края, исполнительные органы государственной власти Пермского края, осуществляющие нормативное правовое регулирование в установленной сфере деятельности, определяют должностных лиц и (или) структурные подразделения государственных органов, ответственных </w:t>
            </w:r>
            <w:r>
              <w:rPr>
                <w:rFonts w:ascii="Times New Roman" w:hAnsi="Times New Roman" w:cs="Times New Roman"/>
                <w:bCs/>
                <w:sz w:val="24"/>
                <w:szCs w:val="28"/>
                <w:highlight w:val="yellow"/>
              </w:rPr>
              <w:br/>
            </w:r>
            <w:r w:rsidRPr="002E4F9D">
              <w:rPr>
                <w:rFonts w:ascii="Times New Roman" w:hAnsi="Times New Roman" w:cs="Times New Roman"/>
                <w:bCs/>
                <w:sz w:val="24"/>
                <w:szCs w:val="28"/>
                <w:highlight w:val="yellow"/>
              </w:rPr>
              <w:t>за осуществление антикоррупционной экспертизы нормативных правовых актов и проектов нормативных правовых актов, указанных в пункте 2 указа, утвердившего настоящий Порядок.</w:t>
            </w:r>
            <w:proofErr w:type="gramEnd"/>
          </w:p>
        </w:tc>
        <w:tc>
          <w:tcPr>
            <w:tcW w:w="1560" w:type="dxa"/>
            <w:vMerge w:val="restart"/>
          </w:tcPr>
          <w:p w:rsidR="00104FE0" w:rsidRPr="00481F37" w:rsidRDefault="00104FE0" w:rsidP="00104FE0">
            <w:pPr>
              <w:autoSpaceDE w:val="0"/>
              <w:autoSpaceDN w:val="0"/>
              <w:adjustRightInd w:val="0"/>
              <w:jc w:val="center"/>
              <w:rPr>
                <w:rFonts w:ascii="Times New Roman" w:hAnsi="Times New Roman" w:cs="Times New Roman"/>
                <w:bCs/>
                <w:sz w:val="24"/>
                <w:szCs w:val="28"/>
              </w:rPr>
            </w:pPr>
            <w:r>
              <w:rPr>
                <w:rFonts w:ascii="Times New Roman" w:hAnsi="Times New Roman" w:cs="Times New Roman"/>
                <w:bCs/>
                <w:sz w:val="24"/>
                <w:szCs w:val="28"/>
              </w:rPr>
              <w:lastRenderedPageBreak/>
              <w:t>17.11.2022</w:t>
            </w:r>
          </w:p>
        </w:tc>
      </w:tr>
      <w:tr w:rsidR="00104FE0" w:rsidTr="00481F37">
        <w:tc>
          <w:tcPr>
            <w:tcW w:w="959" w:type="dxa"/>
          </w:tcPr>
          <w:p w:rsidR="00104FE0" w:rsidRPr="00481F37" w:rsidRDefault="00104FE0" w:rsidP="00481F37">
            <w:pPr>
              <w:autoSpaceDE w:val="0"/>
              <w:autoSpaceDN w:val="0"/>
              <w:adjustRightInd w:val="0"/>
              <w:jc w:val="both"/>
              <w:rPr>
                <w:rFonts w:ascii="Times New Roman" w:hAnsi="Times New Roman" w:cs="Times New Roman"/>
                <w:bCs/>
                <w:sz w:val="24"/>
                <w:szCs w:val="28"/>
              </w:rPr>
            </w:pPr>
            <w:r>
              <w:rPr>
                <w:rFonts w:ascii="Times New Roman" w:hAnsi="Times New Roman" w:cs="Times New Roman"/>
                <w:bCs/>
                <w:sz w:val="24"/>
                <w:szCs w:val="28"/>
              </w:rPr>
              <w:lastRenderedPageBreak/>
              <w:t>п. 3.3.</w:t>
            </w:r>
          </w:p>
        </w:tc>
        <w:tc>
          <w:tcPr>
            <w:tcW w:w="6520" w:type="dxa"/>
          </w:tcPr>
          <w:p w:rsidR="00104FE0" w:rsidRPr="002E4F9D" w:rsidRDefault="00104FE0" w:rsidP="00346BA7">
            <w:pPr>
              <w:autoSpaceDE w:val="0"/>
              <w:autoSpaceDN w:val="0"/>
              <w:adjustRightInd w:val="0"/>
              <w:ind w:firstLine="601"/>
              <w:jc w:val="both"/>
              <w:rPr>
                <w:rFonts w:ascii="Times New Roman" w:hAnsi="Times New Roman" w:cs="Times New Roman"/>
                <w:bCs/>
                <w:sz w:val="24"/>
                <w:szCs w:val="28"/>
              </w:rPr>
            </w:pPr>
            <w:r w:rsidRPr="002E4F9D">
              <w:rPr>
                <w:rFonts w:ascii="Times New Roman" w:hAnsi="Times New Roman" w:cs="Times New Roman"/>
                <w:bCs/>
                <w:sz w:val="24"/>
                <w:szCs w:val="28"/>
              </w:rPr>
              <w:t>Срок приема заключений по результатам независимой антикоррупционной экспертизы проектов нормативных правовых актов, устанавливаемый государственным органом - разработчиком, не может быть менее пяти рабочих дней со дня размещения проекта нормативного правового акта на официальном сайте в информационно-теле</w:t>
            </w:r>
            <w:r>
              <w:rPr>
                <w:rFonts w:ascii="Times New Roman" w:hAnsi="Times New Roman" w:cs="Times New Roman"/>
                <w:bCs/>
                <w:sz w:val="24"/>
                <w:szCs w:val="28"/>
              </w:rPr>
              <w:t>коммуникационной сети «Интернет»</w:t>
            </w:r>
            <w:r w:rsidRPr="002E4F9D">
              <w:rPr>
                <w:rFonts w:ascii="Times New Roman" w:hAnsi="Times New Roman" w:cs="Times New Roman"/>
                <w:bCs/>
                <w:sz w:val="24"/>
                <w:szCs w:val="28"/>
              </w:rPr>
              <w:t>.</w:t>
            </w:r>
          </w:p>
          <w:p w:rsidR="00296CF2" w:rsidRPr="002E4F9D" w:rsidRDefault="00104FE0" w:rsidP="00296CF2">
            <w:pPr>
              <w:autoSpaceDE w:val="0"/>
              <w:autoSpaceDN w:val="0"/>
              <w:adjustRightInd w:val="0"/>
              <w:ind w:firstLine="601"/>
              <w:jc w:val="both"/>
              <w:rPr>
                <w:rFonts w:ascii="Times New Roman" w:hAnsi="Times New Roman" w:cs="Times New Roman"/>
                <w:bCs/>
                <w:strike/>
                <w:sz w:val="24"/>
                <w:szCs w:val="28"/>
              </w:rPr>
            </w:pPr>
            <w:r w:rsidRPr="002E4F9D">
              <w:rPr>
                <w:rFonts w:ascii="Times New Roman" w:hAnsi="Times New Roman" w:cs="Times New Roman"/>
                <w:bCs/>
                <w:strike/>
                <w:sz w:val="24"/>
                <w:szCs w:val="28"/>
                <w:highlight w:val="yellow"/>
              </w:rPr>
              <w:t xml:space="preserve">В отношении приема заключений по результатам независимой антикоррупционной экспертизы проектов административных регламентов государственным органом - разработчиком не может быть установлен срок менее одного месяца со дня размещения проектов административных регламентов в информационно-телекоммуникационной сети </w:t>
            </w:r>
            <w:r>
              <w:rPr>
                <w:rFonts w:ascii="Times New Roman" w:hAnsi="Times New Roman" w:cs="Times New Roman"/>
                <w:bCs/>
                <w:strike/>
                <w:sz w:val="24"/>
                <w:szCs w:val="28"/>
                <w:highlight w:val="yellow"/>
              </w:rPr>
              <w:t>«</w:t>
            </w:r>
            <w:r w:rsidRPr="002E4F9D">
              <w:rPr>
                <w:rFonts w:ascii="Times New Roman" w:hAnsi="Times New Roman" w:cs="Times New Roman"/>
                <w:bCs/>
                <w:strike/>
                <w:sz w:val="24"/>
                <w:szCs w:val="28"/>
                <w:highlight w:val="yellow"/>
              </w:rPr>
              <w:t>Интернет</w:t>
            </w:r>
            <w:r>
              <w:rPr>
                <w:rFonts w:ascii="Times New Roman" w:hAnsi="Times New Roman" w:cs="Times New Roman"/>
                <w:bCs/>
                <w:strike/>
                <w:sz w:val="24"/>
                <w:szCs w:val="28"/>
                <w:highlight w:val="yellow"/>
              </w:rPr>
              <w:t>»</w:t>
            </w:r>
            <w:r w:rsidRPr="002E4F9D">
              <w:rPr>
                <w:rFonts w:ascii="Times New Roman" w:hAnsi="Times New Roman" w:cs="Times New Roman"/>
                <w:bCs/>
                <w:strike/>
                <w:sz w:val="24"/>
                <w:szCs w:val="28"/>
                <w:highlight w:val="yellow"/>
              </w:rPr>
              <w:t>.</w:t>
            </w:r>
            <w:bookmarkStart w:id="0" w:name="_GoBack"/>
            <w:bookmarkEnd w:id="0"/>
          </w:p>
        </w:tc>
        <w:tc>
          <w:tcPr>
            <w:tcW w:w="6521" w:type="dxa"/>
          </w:tcPr>
          <w:p w:rsidR="00104FE0" w:rsidRPr="00481F37" w:rsidRDefault="00104FE0" w:rsidP="00481F37">
            <w:pPr>
              <w:autoSpaceDE w:val="0"/>
              <w:autoSpaceDN w:val="0"/>
              <w:adjustRightInd w:val="0"/>
              <w:jc w:val="both"/>
              <w:rPr>
                <w:rFonts w:ascii="Times New Roman" w:hAnsi="Times New Roman" w:cs="Times New Roman"/>
                <w:bCs/>
                <w:sz w:val="24"/>
                <w:szCs w:val="28"/>
              </w:rPr>
            </w:pPr>
            <w:r w:rsidRPr="002E4F9D">
              <w:rPr>
                <w:rFonts w:ascii="Times New Roman" w:hAnsi="Times New Roman" w:cs="Times New Roman"/>
                <w:bCs/>
                <w:sz w:val="24"/>
                <w:szCs w:val="28"/>
              </w:rPr>
              <w:t>Срок приема заключений по результатам независимой антикоррупционной экспертизы проектов нормативных правовых актов, устанавливаемый государственным органом - разработчиком, не может быть менее пяти рабочих дней со дня размещения проекта нормативного правового акта на официальном сайте в информационно-телекоммуникационной сети «Интернет».</w:t>
            </w:r>
          </w:p>
        </w:tc>
        <w:tc>
          <w:tcPr>
            <w:tcW w:w="1560" w:type="dxa"/>
            <w:vMerge/>
          </w:tcPr>
          <w:p w:rsidR="00104FE0" w:rsidRPr="00481F37" w:rsidRDefault="00104FE0" w:rsidP="00481F37">
            <w:pPr>
              <w:autoSpaceDE w:val="0"/>
              <w:autoSpaceDN w:val="0"/>
              <w:adjustRightInd w:val="0"/>
              <w:jc w:val="both"/>
              <w:rPr>
                <w:rFonts w:ascii="Times New Roman" w:hAnsi="Times New Roman" w:cs="Times New Roman"/>
                <w:bCs/>
                <w:sz w:val="24"/>
                <w:szCs w:val="28"/>
              </w:rPr>
            </w:pPr>
          </w:p>
        </w:tc>
      </w:tr>
      <w:tr w:rsidR="00D97702" w:rsidTr="00B554EF">
        <w:tc>
          <w:tcPr>
            <w:tcW w:w="15560" w:type="dxa"/>
            <w:gridSpan w:val="4"/>
          </w:tcPr>
          <w:p w:rsidR="00D97702" w:rsidRPr="002813EC" w:rsidRDefault="002813EC" w:rsidP="008966F4">
            <w:pPr>
              <w:autoSpaceDE w:val="0"/>
              <w:autoSpaceDN w:val="0"/>
              <w:adjustRightInd w:val="0"/>
              <w:jc w:val="center"/>
              <w:rPr>
                <w:rFonts w:ascii="Times New Roman" w:hAnsi="Times New Roman" w:cs="Times New Roman"/>
                <w:b/>
                <w:bCs/>
                <w:sz w:val="24"/>
                <w:szCs w:val="28"/>
              </w:rPr>
            </w:pPr>
            <w:r w:rsidRPr="002813EC">
              <w:rPr>
                <w:rFonts w:ascii="Times New Roman" w:hAnsi="Times New Roman" w:cs="Times New Roman"/>
                <w:b/>
                <w:bCs/>
                <w:sz w:val="28"/>
                <w:szCs w:val="28"/>
              </w:rPr>
              <w:lastRenderedPageBreak/>
              <w:t xml:space="preserve">Перечень должностей государственной гражданской службы Пермского края в Администрации губернатора Пермского края, при замещении которых государственные гражданские служащие Пермского края обязаны представлять сведения о своих доходах, расходах, об имуществе и обязательствах имущественного характера, а также сведения </w:t>
            </w:r>
            <w:r>
              <w:rPr>
                <w:rFonts w:ascii="Times New Roman" w:hAnsi="Times New Roman" w:cs="Times New Roman"/>
                <w:b/>
                <w:bCs/>
                <w:sz w:val="28"/>
                <w:szCs w:val="28"/>
              </w:rPr>
              <w:br/>
            </w:r>
            <w:r w:rsidRPr="002813EC">
              <w:rPr>
                <w:rFonts w:ascii="Times New Roman" w:hAnsi="Times New Roman" w:cs="Times New Roman"/>
                <w:b/>
                <w:bCs/>
                <w:sz w:val="28"/>
                <w:szCs w:val="28"/>
              </w:rPr>
              <w:t xml:space="preserve">о доходах, расходах, об имуществе и обязательствах имущественного характера своих супруги (супруга) </w:t>
            </w:r>
            <w:r>
              <w:rPr>
                <w:rFonts w:ascii="Times New Roman" w:hAnsi="Times New Roman" w:cs="Times New Roman"/>
                <w:b/>
                <w:bCs/>
                <w:sz w:val="28"/>
                <w:szCs w:val="28"/>
              </w:rPr>
              <w:br/>
            </w:r>
            <w:r w:rsidRPr="002813EC">
              <w:rPr>
                <w:rFonts w:ascii="Times New Roman" w:hAnsi="Times New Roman" w:cs="Times New Roman"/>
                <w:b/>
                <w:bCs/>
                <w:sz w:val="28"/>
                <w:szCs w:val="28"/>
              </w:rPr>
              <w:t>и несовершеннолетних детей, утвержденный указом губернатора Пермского края от 30.12.2021 № 183</w:t>
            </w:r>
            <w:r w:rsidR="008966F4">
              <w:t xml:space="preserve"> </w:t>
            </w:r>
            <w:r w:rsidR="008966F4" w:rsidRPr="008966F4">
              <w:rPr>
                <w:rFonts w:ascii="Times New Roman" w:hAnsi="Times New Roman" w:cs="Times New Roman"/>
                <w:b/>
                <w:sz w:val="28"/>
                <w:szCs w:val="28"/>
              </w:rPr>
              <w:t>(в редакции указа губернатора</w:t>
            </w:r>
            <w:r w:rsidR="008966F4">
              <w:t xml:space="preserve"> </w:t>
            </w:r>
            <w:r w:rsidR="008966F4" w:rsidRPr="008966F4">
              <w:rPr>
                <w:rFonts w:ascii="Times New Roman" w:hAnsi="Times New Roman" w:cs="Times New Roman"/>
                <w:b/>
                <w:bCs/>
                <w:sz w:val="28"/>
                <w:szCs w:val="28"/>
              </w:rPr>
              <w:t xml:space="preserve">Пермского края от 26.12.2022 </w:t>
            </w:r>
            <w:r w:rsidR="008966F4">
              <w:rPr>
                <w:rFonts w:ascii="Times New Roman" w:hAnsi="Times New Roman" w:cs="Times New Roman"/>
                <w:b/>
                <w:bCs/>
                <w:sz w:val="28"/>
                <w:szCs w:val="28"/>
              </w:rPr>
              <w:t>№</w:t>
            </w:r>
            <w:r w:rsidR="008966F4" w:rsidRPr="008966F4">
              <w:rPr>
                <w:rFonts w:ascii="Times New Roman" w:hAnsi="Times New Roman" w:cs="Times New Roman"/>
                <w:b/>
                <w:bCs/>
                <w:sz w:val="28"/>
                <w:szCs w:val="28"/>
              </w:rPr>
              <w:t xml:space="preserve"> 122</w:t>
            </w:r>
            <w:r w:rsidR="008966F4">
              <w:rPr>
                <w:rFonts w:ascii="Times New Roman" w:hAnsi="Times New Roman" w:cs="Times New Roman"/>
                <w:b/>
                <w:bCs/>
                <w:sz w:val="28"/>
                <w:szCs w:val="28"/>
              </w:rPr>
              <w:t>)</w:t>
            </w:r>
          </w:p>
        </w:tc>
      </w:tr>
      <w:tr w:rsidR="005C4B25" w:rsidTr="00481F37">
        <w:tc>
          <w:tcPr>
            <w:tcW w:w="959" w:type="dxa"/>
          </w:tcPr>
          <w:p w:rsidR="005C4B25" w:rsidRPr="00481F37" w:rsidRDefault="005C4B25" w:rsidP="00481F37">
            <w:pPr>
              <w:autoSpaceDE w:val="0"/>
              <w:autoSpaceDN w:val="0"/>
              <w:adjustRightInd w:val="0"/>
              <w:jc w:val="both"/>
              <w:rPr>
                <w:rFonts w:ascii="Times New Roman" w:hAnsi="Times New Roman" w:cs="Times New Roman"/>
                <w:bCs/>
                <w:sz w:val="24"/>
                <w:szCs w:val="28"/>
              </w:rPr>
            </w:pPr>
          </w:p>
        </w:tc>
        <w:tc>
          <w:tcPr>
            <w:tcW w:w="6520" w:type="dxa"/>
          </w:tcPr>
          <w:tbl>
            <w:tblPr>
              <w:tblStyle w:val="a3"/>
              <w:tblW w:w="0" w:type="auto"/>
              <w:tblLayout w:type="fixed"/>
              <w:tblLook w:val="04A0" w:firstRow="1" w:lastRow="0" w:firstColumn="1" w:lastColumn="0" w:noHBand="0" w:noVBand="1"/>
            </w:tblPr>
            <w:tblGrid>
              <w:gridCol w:w="3144"/>
              <w:gridCol w:w="3145"/>
            </w:tblGrid>
            <w:tr w:rsidR="005C4B25" w:rsidRPr="005C4B25" w:rsidTr="005C4B25">
              <w:tc>
                <w:tcPr>
                  <w:tcW w:w="3144" w:type="dxa"/>
                </w:tcPr>
                <w:p w:rsidR="005C4B25" w:rsidRPr="005C4B25" w:rsidRDefault="005C4B25" w:rsidP="005C4B25">
                  <w:pPr>
                    <w:pStyle w:val="af0"/>
                    <w:spacing w:line="240" w:lineRule="exact"/>
                    <w:ind w:firstLine="0"/>
                    <w:jc w:val="center"/>
                    <w:rPr>
                      <w:b/>
                      <w:sz w:val="24"/>
                    </w:rPr>
                  </w:pPr>
                  <w:r w:rsidRPr="005C4B25">
                    <w:rPr>
                      <w:b/>
                      <w:sz w:val="24"/>
                    </w:rPr>
                    <w:t xml:space="preserve">Сектор по взаимодействию </w:t>
                  </w:r>
                  <w:r w:rsidRPr="005C4B25">
                    <w:rPr>
                      <w:b/>
                      <w:sz w:val="24"/>
                    </w:rPr>
                    <w:br/>
                    <w:t xml:space="preserve">с аппаратом полномочного представителя Президента Российской Федерации </w:t>
                  </w:r>
                  <w:r w:rsidRPr="005C4B25">
                    <w:rPr>
                      <w:b/>
                      <w:sz w:val="24"/>
                    </w:rPr>
                    <w:br/>
                    <w:t>в Приволжском федеральном округе</w:t>
                  </w:r>
                </w:p>
              </w:tc>
              <w:tc>
                <w:tcPr>
                  <w:tcW w:w="3145" w:type="dxa"/>
                </w:tcPr>
                <w:p w:rsidR="005C4B25" w:rsidRPr="005C4B25" w:rsidRDefault="005C4B25" w:rsidP="005C4B25">
                  <w:pPr>
                    <w:spacing w:line="240" w:lineRule="exact"/>
                    <w:jc w:val="center"/>
                    <w:rPr>
                      <w:rFonts w:ascii="Times New Roman" w:hAnsi="Times New Roman" w:cs="Times New Roman"/>
                      <w:bCs/>
                      <w:sz w:val="24"/>
                      <w:szCs w:val="24"/>
                    </w:rPr>
                  </w:pPr>
                </w:p>
              </w:tc>
            </w:tr>
            <w:tr w:rsidR="005C4B25" w:rsidRPr="005C4B25" w:rsidTr="00694629">
              <w:tc>
                <w:tcPr>
                  <w:tcW w:w="3144" w:type="dxa"/>
                </w:tcPr>
                <w:p w:rsidR="005C4B25" w:rsidRPr="005C4B25" w:rsidRDefault="005C4B25" w:rsidP="005C4B25">
                  <w:pPr>
                    <w:pStyle w:val="af0"/>
                    <w:spacing w:line="240" w:lineRule="exact"/>
                    <w:ind w:firstLine="0"/>
                    <w:jc w:val="center"/>
                    <w:rPr>
                      <w:sz w:val="24"/>
                    </w:rPr>
                  </w:pPr>
                </w:p>
              </w:tc>
              <w:tc>
                <w:tcPr>
                  <w:tcW w:w="3145" w:type="dxa"/>
                  <w:vAlign w:val="center"/>
                </w:tcPr>
                <w:p w:rsidR="005C4B25" w:rsidRPr="005C4B25" w:rsidRDefault="005C4B25" w:rsidP="005C4B25">
                  <w:pPr>
                    <w:spacing w:line="240" w:lineRule="exact"/>
                    <w:jc w:val="center"/>
                    <w:rPr>
                      <w:rFonts w:ascii="Times New Roman" w:hAnsi="Times New Roman" w:cs="Times New Roman"/>
                      <w:bCs/>
                      <w:sz w:val="24"/>
                      <w:szCs w:val="24"/>
                    </w:rPr>
                  </w:pPr>
                  <w:r w:rsidRPr="005C4B25">
                    <w:rPr>
                      <w:rFonts w:ascii="Times New Roman" w:hAnsi="Times New Roman" w:cs="Times New Roman"/>
                      <w:bCs/>
                      <w:sz w:val="24"/>
                      <w:szCs w:val="24"/>
                    </w:rPr>
                    <w:t>Заведующий сектором, консультант</w:t>
                  </w:r>
                </w:p>
              </w:tc>
            </w:tr>
          </w:tbl>
          <w:p w:rsidR="005C4B25" w:rsidRPr="005C4B25" w:rsidRDefault="005C4B25" w:rsidP="005C4B25">
            <w:pPr>
              <w:autoSpaceDE w:val="0"/>
              <w:autoSpaceDN w:val="0"/>
              <w:adjustRightInd w:val="0"/>
              <w:spacing w:line="240" w:lineRule="exact"/>
              <w:jc w:val="both"/>
              <w:rPr>
                <w:rFonts w:ascii="Times New Roman" w:hAnsi="Times New Roman" w:cs="Times New Roman"/>
                <w:bCs/>
                <w:sz w:val="24"/>
                <w:szCs w:val="24"/>
              </w:rPr>
            </w:pPr>
          </w:p>
        </w:tc>
        <w:tc>
          <w:tcPr>
            <w:tcW w:w="6521" w:type="dxa"/>
          </w:tcPr>
          <w:tbl>
            <w:tblPr>
              <w:tblStyle w:val="a3"/>
              <w:tblW w:w="0" w:type="auto"/>
              <w:tblLayout w:type="fixed"/>
              <w:tblLook w:val="04A0" w:firstRow="1" w:lastRow="0" w:firstColumn="1" w:lastColumn="0" w:noHBand="0" w:noVBand="1"/>
            </w:tblPr>
            <w:tblGrid>
              <w:gridCol w:w="3145"/>
              <w:gridCol w:w="3145"/>
            </w:tblGrid>
            <w:tr w:rsidR="005C4B25" w:rsidRPr="005C4B25" w:rsidTr="005C4B25">
              <w:tc>
                <w:tcPr>
                  <w:tcW w:w="3145" w:type="dxa"/>
                </w:tcPr>
                <w:p w:rsidR="005C4B25" w:rsidRPr="005C4B25" w:rsidRDefault="005C4B25" w:rsidP="005C4B25">
                  <w:pPr>
                    <w:pStyle w:val="af0"/>
                    <w:spacing w:line="240" w:lineRule="exact"/>
                    <w:ind w:firstLine="0"/>
                    <w:jc w:val="center"/>
                    <w:rPr>
                      <w:b/>
                      <w:sz w:val="24"/>
                    </w:rPr>
                  </w:pPr>
                  <w:r w:rsidRPr="005C4B25">
                    <w:rPr>
                      <w:b/>
                      <w:sz w:val="24"/>
                    </w:rPr>
                    <w:t xml:space="preserve">Сектор по взаимодействию </w:t>
                  </w:r>
                  <w:r w:rsidRPr="005C4B25">
                    <w:rPr>
                      <w:b/>
                      <w:sz w:val="24"/>
                    </w:rPr>
                    <w:br/>
                    <w:t xml:space="preserve">с аппаратом полномочного представителя Президента Российской Федерации </w:t>
                  </w:r>
                  <w:r w:rsidRPr="005C4B25">
                    <w:rPr>
                      <w:b/>
                      <w:sz w:val="24"/>
                    </w:rPr>
                    <w:br/>
                    <w:t>в Приволжском федеральном округе</w:t>
                  </w:r>
                </w:p>
              </w:tc>
              <w:tc>
                <w:tcPr>
                  <w:tcW w:w="3145" w:type="dxa"/>
                </w:tcPr>
                <w:p w:rsidR="005C4B25" w:rsidRPr="005C4B25" w:rsidRDefault="005C4B25" w:rsidP="005C4B25">
                  <w:pPr>
                    <w:spacing w:line="240" w:lineRule="exact"/>
                    <w:jc w:val="center"/>
                    <w:rPr>
                      <w:rFonts w:ascii="Times New Roman" w:hAnsi="Times New Roman" w:cs="Times New Roman"/>
                      <w:bCs/>
                      <w:sz w:val="24"/>
                      <w:szCs w:val="24"/>
                    </w:rPr>
                  </w:pPr>
                </w:p>
              </w:tc>
            </w:tr>
            <w:tr w:rsidR="005C4B25" w:rsidRPr="005C4B25" w:rsidTr="00E55FB3">
              <w:tc>
                <w:tcPr>
                  <w:tcW w:w="3145" w:type="dxa"/>
                </w:tcPr>
                <w:p w:rsidR="005C4B25" w:rsidRPr="005C4B25" w:rsidRDefault="005C4B25" w:rsidP="005C4B25">
                  <w:pPr>
                    <w:pStyle w:val="af0"/>
                    <w:spacing w:line="240" w:lineRule="exact"/>
                    <w:ind w:firstLine="0"/>
                    <w:jc w:val="center"/>
                    <w:rPr>
                      <w:sz w:val="24"/>
                    </w:rPr>
                  </w:pPr>
                </w:p>
              </w:tc>
              <w:tc>
                <w:tcPr>
                  <w:tcW w:w="3145" w:type="dxa"/>
                  <w:vAlign w:val="center"/>
                </w:tcPr>
                <w:p w:rsidR="005C4B25" w:rsidRPr="005C4B25" w:rsidRDefault="005C4B25" w:rsidP="005C4B25">
                  <w:pPr>
                    <w:spacing w:line="240" w:lineRule="exact"/>
                    <w:jc w:val="center"/>
                    <w:rPr>
                      <w:rFonts w:ascii="Times New Roman" w:hAnsi="Times New Roman" w:cs="Times New Roman"/>
                      <w:bCs/>
                      <w:sz w:val="24"/>
                      <w:szCs w:val="24"/>
                    </w:rPr>
                  </w:pPr>
                  <w:r w:rsidRPr="005C4B25">
                    <w:rPr>
                      <w:rFonts w:ascii="Times New Roman" w:hAnsi="Times New Roman" w:cs="Times New Roman"/>
                      <w:bCs/>
                      <w:sz w:val="24"/>
                      <w:szCs w:val="24"/>
                    </w:rPr>
                    <w:t>Заведующий сектором, ведущий консультант</w:t>
                  </w:r>
                </w:p>
              </w:tc>
            </w:tr>
          </w:tbl>
          <w:p w:rsidR="005C4B25" w:rsidRPr="005C4B25" w:rsidRDefault="005C4B25" w:rsidP="005C4B25">
            <w:pPr>
              <w:autoSpaceDE w:val="0"/>
              <w:autoSpaceDN w:val="0"/>
              <w:adjustRightInd w:val="0"/>
              <w:spacing w:line="240" w:lineRule="exact"/>
              <w:jc w:val="both"/>
              <w:rPr>
                <w:rFonts w:ascii="Times New Roman" w:hAnsi="Times New Roman" w:cs="Times New Roman"/>
                <w:bCs/>
                <w:sz w:val="24"/>
                <w:szCs w:val="24"/>
              </w:rPr>
            </w:pPr>
          </w:p>
        </w:tc>
        <w:tc>
          <w:tcPr>
            <w:tcW w:w="1560" w:type="dxa"/>
            <w:vMerge w:val="restart"/>
          </w:tcPr>
          <w:p w:rsidR="005C4B25" w:rsidRPr="00481F37" w:rsidRDefault="005C4B25" w:rsidP="005C4B25">
            <w:pPr>
              <w:autoSpaceDE w:val="0"/>
              <w:autoSpaceDN w:val="0"/>
              <w:adjustRightInd w:val="0"/>
              <w:jc w:val="center"/>
              <w:rPr>
                <w:rFonts w:ascii="Times New Roman" w:hAnsi="Times New Roman" w:cs="Times New Roman"/>
                <w:bCs/>
                <w:sz w:val="24"/>
                <w:szCs w:val="28"/>
              </w:rPr>
            </w:pPr>
            <w:r>
              <w:rPr>
                <w:rFonts w:ascii="Times New Roman" w:hAnsi="Times New Roman" w:cs="Times New Roman"/>
                <w:bCs/>
                <w:sz w:val="24"/>
                <w:szCs w:val="28"/>
              </w:rPr>
              <w:t>26.12.2022</w:t>
            </w:r>
          </w:p>
        </w:tc>
      </w:tr>
      <w:tr w:rsidR="005C4B25" w:rsidTr="00481F37">
        <w:tc>
          <w:tcPr>
            <w:tcW w:w="959" w:type="dxa"/>
          </w:tcPr>
          <w:p w:rsidR="005C4B25" w:rsidRPr="00481F37" w:rsidRDefault="005C4B25" w:rsidP="00481F37">
            <w:pPr>
              <w:autoSpaceDE w:val="0"/>
              <w:autoSpaceDN w:val="0"/>
              <w:adjustRightInd w:val="0"/>
              <w:jc w:val="both"/>
              <w:rPr>
                <w:rFonts w:ascii="Times New Roman" w:hAnsi="Times New Roman" w:cs="Times New Roman"/>
                <w:bCs/>
                <w:sz w:val="24"/>
                <w:szCs w:val="28"/>
              </w:rPr>
            </w:pPr>
          </w:p>
        </w:tc>
        <w:tc>
          <w:tcPr>
            <w:tcW w:w="6520" w:type="dxa"/>
          </w:tcPr>
          <w:tbl>
            <w:tblPr>
              <w:tblStyle w:val="a3"/>
              <w:tblW w:w="0" w:type="auto"/>
              <w:tblLayout w:type="fixed"/>
              <w:tblLook w:val="04A0" w:firstRow="1" w:lastRow="0" w:firstColumn="1" w:lastColumn="0" w:noHBand="0" w:noVBand="1"/>
            </w:tblPr>
            <w:tblGrid>
              <w:gridCol w:w="3144"/>
              <w:gridCol w:w="3145"/>
            </w:tblGrid>
            <w:tr w:rsidR="005C4B25" w:rsidRPr="005C4B25" w:rsidTr="005C4B25">
              <w:tc>
                <w:tcPr>
                  <w:tcW w:w="3144" w:type="dxa"/>
                  <w:vMerge w:val="restart"/>
                </w:tcPr>
                <w:p w:rsidR="005C4B25" w:rsidRPr="005C4B25" w:rsidRDefault="005C4B25" w:rsidP="005C4B25">
                  <w:pPr>
                    <w:autoSpaceDE w:val="0"/>
                    <w:autoSpaceDN w:val="0"/>
                    <w:adjustRightInd w:val="0"/>
                    <w:spacing w:line="240" w:lineRule="exact"/>
                    <w:jc w:val="both"/>
                    <w:rPr>
                      <w:rFonts w:ascii="Times New Roman" w:hAnsi="Times New Roman" w:cs="Times New Roman"/>
                      <w:bCs/>
                      <w:sz w:val="24"/>
                      <w:szCs w:val="24"/>
                    </w:rPr>
                  </w:pPr>
                  <w:r w:rsidRPr="005C4B25">
                    <w:rPr>
                      <w:rFonts w:ascii="Times New Roman" w:hAnsi="Times New Roman" w:cs="Times New Roman"/>
                      <w:bCs/>
                      <w:sz w:val="24"/>
                      <w:szCs w:val="24"/>
                    </w:rPr>
                    <w:t>Отдел обработки служебной корреспонденции</w:t>
                  </w:r>
                </w:p>
              </w:tc>
              <w:tc>
                <w:tcPr>
                  <w:tcW w:w="3145" w:type="dxa"/>
                </w:tcPr>
                <w:p w:rsidR="005C4B25" w:rsidRPr="005C4B25" w:rsidRDefault="005C4B25" w:rsidP="005C4B25">
                  <w:pPr>
                    <w:autoSpaceDE w:val="0"/>
                    <w:autoSpaceDN w:val="0"/>
                    <w:adjustRightInd w:val="0"/>
                    <w:spacing w:line="240" w:lineRule="exact"/>
                    <w:jc w:val="both"/>
                    <w:rPr>
                      <w:rFonts w:ascii="Times New Roman" w:hAnsi="Times New Roman" w:cs="Times New Roman"/>
                      <w:bCs/>
                      <w:strike/>
                      <w:sz w:val="24"/>
                      <w:szCs w:val="24"/>
                    </w:rPr>
                  </w:pPr>
                  <w:r w:rsidRPr="005C4B25">
                    <w:rPr>
                      <w:rFonts w:ascii="Times New Roman" w:hAnsi="Times New Roman" w:cs="Times New Roman"/>
                      <w:bCs/>
                      <w:strike/>
                      <w:sz w:val="24"/>
                      <w:szCs w:val="24"/>
                      <w:highlight w:val="yellow"/>
                    </w:rPr>
                    <w:t>Консультант (должностные обязанности которого связаны с осуществлением государственных закупок)</w:t>
                  </w:r>
                </w:p>
              </w:tc>
            </w:tr>
            <w:tr w:rsidR="005C4B25" w:rsidRPr="005C4B25" w:rsidTr="005C4B25">
              <w:tc>
                <w:tcPr>
                  <w:tcW w:w="3144" w:type="dxa"/>
                  <w:vMerge/>
                </w:tcPr>
                <w:p w:rsidR="005C4B25" w:rsidRPr="005C4B25" w:rsidRDefault="005C4B25" w:rsidP="005C4B25">
                  <w:pPr>
                    <w:autoSpaceDE w:val="0"/>
                    <w:autoSpaceDN w:val="0"/>
                    <w:adjustRightInd w:val="0"/>
                    <w:spacing w:line="240" w:lineRule="exact"/>
                    <w:jc w:val="both"/>
                    <w:rPr>
                      <w:rFonts w:ascii="Times New Roman" w:hAnsi="Times New Roman" w:cs="Times New Roman"/>
                      <w:bCs/>
                      <w:sz w:val="24"/>
                      <w:szCs w:val="24"/>
                    </w:rPr>
                  </w:pPr>
                </w:p>
              </w:tc>
              <w:tc>
                <w:tcPr>
                  <w:tcW w:w="3145" w:type="dxa"/>
                </w:tcPr>
                <w:p w:rsidR="005C4B25" w:rsidRPr="005C4B25" w:rsidRDefault="005C4B25" w:rsidP="005C4B25">
                  <w:pPr>
                    <w:autoSpaceDE w:val="0"/>
                    <w:autoSpaceDN w:val="0"/>
                    <w:adjustRightInd w:val="0"/>
                    <w:spacing w:line="240" w:lineRule="exact"/>
                    <w:jc w:val="both"/>
                    <w:rPr>
                      <w:rFonts w:ascii="Times New Roman" w:hAnsi="Times New Roman" w:cs="Times New Roman"/>
                      <w:bCs/>
                      <w:sz w:val="24"/>
                      <w:szCs w:val="24"/>
                    </w:rPr>
                  </w:pPr>
                  <w:r w:rsidRPr="005C4B25">
                    <w:rPr>
                      <w:rFonts w:ascii="Times New Roman" w:hAnsi="Times New Roman" w:cs="Times New Roman"/>
                      <w:bCs/>
                      <w:sz w:val="24"/>
                      <w:szCs w:val="24"/>
                    </w:rPr>
                    <w:t xml:space="preserve">Главный специалист (должностные обязанности которого связаны </w:t>
                  </w:r>
                  <w:r w:rsidR="00EB73A8">
                    <w:rPr>
                      <w:rFonts w:ascii="Times New Roman" w:hAnsi="Times New Roman" w:cs="Times New Roman"/>
                      <w:bCs/>
                      <w:sz w:val="24"/>
                      <w:szCs w:val="24"/>
                    </w:rPr>
                    <w:br/>
                  </w:r>
                  <w:r w:rsidRPr="005C4B25">
                    <w:rPr>
                      <w:rFonts w:ascii="Times New Roman" w:hAnsi="Times New Roman" w:cs="Times New Roman"/>
                      <w:bCs/>
                      <w:sz w:val="24"/>
                      <w:szCs w:val="24"/>
                    </w:rPr>
                    <w:t>с осуществлением государственных закупок)</w:t>
                  </w:r>
                </w:p>
              </w:tc>
            </w:tr>
          </w:tbl>
          <w:p w:rsidR="005C4B25" w:rsidRPr="005C4B25" w:rsidRDefault="005C4B25" w:rsidP="005C4B25">
            <w:pPr>
              <w:autoSpaceDE w:val="0"/>
              <w:autoSpaceDN w:val="0"/>
              <w:adjustRightInd w:val="0"/>
              <w:spacing w:line="240" w:lineRule="exact"/>
              <w:jc w:val="both"/>
              <w:rPr>
                <w:rFonts w:ascii="Times New Roman" w:hAnsi="Times New Roman" w:cs="Times New Roman"/>
                <w:bCs/>
                <w:sz w:val="24"/>
                <w:szCs w:val="24"/>
              </w:rPr>
            </w:pPr>
          </w:p>
        </w:tc>
        <w:tc>
          <w:tcPr>
            <w:tcW w:w="6521" w:type="dxa"/>
          </w:tcPr>
          <w:tbl>
            <w:tblPr>
              <w:tblStyle w:val="a3"/>
              <w:tblW w:w="0" w:type="auto"/>
              <w:tblLayout w:type="fixed"/>
              <w:tblLook w:val="04A0" w:firstRow="1" w:lastRow="0" w:firstColumn="1" w:lastColumn="0" w:noHBand="0" w:noVBand="1"/>
            </w:tblPr>
            <w:tblGrid>
              <w:gridCol w:w="3145"/>
              <w:gridCol w:w="3145"/>
            </w:tblGrid>
            <w:tr w:rsidR="005C4B25" w:rsidTr="005C4B25">
              <w:tc>
                <w:tcPr>
                  <w:tcW w:w="3145" w:type="dxa"/>
                </w:tcPr>
                <w:p w:rsidR="005C4B25" w:rsidRDefault="005C4B25" w:rsidP="005C4B25">
                  <w:pPr>
                    <w:autoSpaceDE w:val="0"/>
                    <w:autoSpaceDN w:val="0"/>
                    <w:adjustRightInd w:val="0"/>
                    <w:spacing w:line="240" w:lineRule="exact"/>
                    <w:jc w:val="both"/>
                    <w:rPr>
                      <w:rFonts w:ascii="Times New Roman" w:hAnsi="Times New Roman" w:cs="Times New Roman"/>
                      <w:bCs/>
                      <w:sz w:val="24"/>
                      <w:szCs w:val="24"/>
                    </w:rPr>
                  </w:pPr>
                  <w:r w:rsidRPr="005C4B25">
                    <w:rPr>
                      <w:rFonts w:ascii="Times New Roman" w:hAnsi="Times New Roman" w:cs="Times New Roman"/>
                      <w:bCs/>
                      <w:sz w:val="24"/>
                      <w:szCs w:val="24"/>
                    </w:rPr>
                    <w:t>Отдел обработки служебной корреспонденции</w:t>
                  </w:r>
                </w:p>
              </w:tc>
              <w:tc>
                <w:tcPr>
                  <w:tcW w:w="3145" w:type="dxa"/>
                </w:tcPr>
                <w:p w:rsidR="005C4B25" w:rsidRDefault="005C4B25" w:rsidP="005C4B25">
                  <w:pPr>
                    <w:autoSpaceDE w:val="0"/>
                    <w:autoSpaceDN w:val="0"/>
                    <w:adjustRightInd w:val="0"/>
                    <w:spacing w:line="240" w:lineRule="exact"/>
                    <w:jc w:val="both"/>
                    <w:rPr>
                      <w:rFonts w:ascii="Times New Roman" w:hAnsi="Times New Roman" w:cs="Times New Roman"/>
                      <w:bCs/>
                      <w:sz w:val="24"/>
                      <w:szCs w:val="24"/>
                    </w:rPr>
                  </w:pPr>
                  <w:r w:rsidRPr="005C4B25">
                    <w:rPr>
                      <w:rFonts w:ascii="Times New Roman" w:hAnsi="Times New Roman" w:cs="Times New Roman"/>
                      <w:bCs/>
                      <w:sz w:val="24"/>
                      <w:szCs w:val="24"/>
                    </w:rPr>
                    <w:t>Главный специалист (должностные обязанности которого связаны с осуществлением государственных закупок)</w:t>
                  </w:r>
                </w:p>
              </w:tc>
            </w:tr>
          </w:tbl>
          <w:p w:rsidR="005C4B25" w:rsidRPr="005C4B25" w:rsidRDefault="005C4B25" w:rsidP="005C4B25">
            <w:pPr>
              <w:autoSpaceDE w:val="0"/>
              <w:autoSpaceDN w:val="0"/>
              <w:adjustRightInd w:val="0"/>
              <w:spacing w:line="240" w:lineRule="exact"/>
              <w:jc w:val="both"/>
              <w:rPr>
                <w:rFonts w:ascii="Times New Roman" w:hAnsi="Times New Roman" w:cs="Times New Roman"/>
                <w:bCs/>
                <w:sz w:val="24"/>
                <w:szCs w:val="24"/>
              </w:rPr>
            </w:pPr>
          </w:p>
        </w:tc>
        <w:tc>
          <w:tcPr>
            <w:tcW w:w="1560" w:type="dxa"/>
            <w:vMerge/>
          </w:tcPr>
          <w:p w:rsidR="005C4B25" w:rsidRPr="00481F37" w:rsidRDefault="005C4B25" w:rsidP="00481F37">
            <w:pPr>
              <w:autoSpaceDE w:val="0"/>
              <w:autoSpaceDN w:val="0"/>
              <w:adjustRightInd w:val="0"/>
              <w:jc w:val="both"/>
              <w:rPr>
                <w:rFonts w:ascii="Times New Roman" w:hAnsi="Times New Roman" w:cs="Times New Roman"/>
                <w:bCs/>
                <w:sz w:val="24"/>
                <w:szCs w:val="28"/>
              </w:rPr>
            </w:pPr>
          </w:p>
        </w:tc>
      </w:tr>
      <w:tr w:rsidR="005C4B25" w:rsidTr="00396DA6">
        <w:trPr>
          <w:trHeight w:val="281"/>
        </w:trPr>
        <w:tc>
          <w:tcPr>
            <w:tcW w:w="959" w:type="dxa"/>
          </w:tcPr>
          <w:p w:rsidR="005C4B25" w:rsidRPr="00481F37" w:rsidRDefault="005C4B25" w:rsidP="00481F37">
            <w:pPr>
              <w:autoSpaceDE w:val="0"/>
              <w:autoSpaceDN w:val="0"/>
              <w:adjustRightInd w:val="0"/>
              <w:jc w:val="both"/>
              <w:rPr>
                <w:rFonts w:ascii="Times New Roman" w:hAnsi="Times New Roman" w:cs="Times New Roman"/>
                <w:bCs/>
                <w:sz w:val="24"/>
                <w:szCs w:val="28"/>
              </w:rPr>
            </w:pPr>
          </w:p>
        </w:tc>
        <w:tc>
          <w:tcPr>
            <w:tcW w:w="6520" w:type="dxa"/>
          </w:tcPr>
          <w:tbl>
            <w:tblPr>
              <w:tblStyle w:val="a3"/>
              <w:tblW w:w="0" w:type="auto"/>
              <w:tblLayout w:type="fixed"/>
              <w:tblLook w:val="04A0" w:firstRow="1" w:lastRow="0" w:firstColumn="1" w:lastColumn="0" w:noHBand="0" w:noVBand="1"/>
            </w:tblPr>
            <w:tblGrid>
              <w:gridCol w:w="3144"/>
              <w:gridCol w:w="3145"/>
            </w:tblGrid>
            <w:tr w:rsidR="005C4B25" w:rsidTr="00440292">
              <w:tc>
                <w:tcPr>
                  <w:tcW w:w="3144" w:type="dxa"/>
                  <w:vMerge w:val="restart"/>
                </w:tcPr>
                <w:p w:rsidR="005C4B25" w:rsidRDefault="005C4B25" w:rsidP="005C4B25">
                  <w:pPr>
                    <w:autoSpaceDE w:val="0"/>
                    <w:autoSpaceDN w:val="0"/>
                    <w:adjustRightInd w:val="0"/>
                    <w:spacing w:line="240" w:lineRule="exact"/>
                    <w:jc w:val="both"/>
                    <w:rPr>
                      <w:rFonts w:ascii="Times New Roman" w:hAnsi="Times New Roman" w:cs="Times New Roman"/>
                      <w:bCs/>
                      <w:sz w:val="24"/>
                      <w:szCs w:val="28"/>
                    </w:rPr>
                  </w:pPr>
                  <w:r w:rsidRPr="005C4B25">
                    <w:rPr>
                      <w:rFonts w:ascii="Times New Roman" w:hAnsi="Times New Roman" w:cs="Times New Roman"/>
                      <w:bCs/>
                      <w:sz w:val="24"/>
                      <w:szCs w:val="28"/>
                    </w:rPr>
                    <w:t xml:space="preserve">Отдел по обеспечению деятельности комиссии по делам несовершеннолетних и защите их прав </w:t>
                  </w:r>
                  <w:r w:rsidRPr="005C4B25">
                    <w:rPr>
                      <w:rFonts w:ascii="Times New Roman" w:hAnsi="Times New Roman" w:cs="Times New Roman"/>
                      <w:bCs/>
                      <w:strike/>
                      <w:sz w:val="24"/>
                      <w:szCs w:val="28"/>
                      <w:highlight w:val="yellow"/>
                    </w:rPr>
                    <w:t>в Пермском крае</w:t>
                  </w:r>
                </w:p>
              </w:tc>
              <w:tc>
                <w:tcPr>
                  <w:tcW w:w="3145" w:type="dxa"/>
                  <w:vAlign w:val="center"/>
                </w:tcPr>
                <w:p w:rsidR="005C4B25" w:rsidRDefault="005C4B25" w:rsidP="005C4B25">
                  <w:pPr>
                    <w:autoSpaceDE w:val="0"/>
                    <w:autoSpaceDN w:val="0"/>
                    <w:adjustRightInd w:val="0"/>
                    <w:spacing w:line="240" w:lineRule="exact"/>
                    <w:jc w:val="center"/>
                    <w:rPr>
                      <w:rFonts w:ascii="Times New Roman" w:hAnsi="Times New Roman" w:cs="Times New Roman"/>
                      <w:sz w:val="24"/>
                      <w:szCs w:val="24"/>
                    </w:rPr>
                  </w:pPr>
                  <w:r>
                    <w:rPr>
                      <w:rFonts w:ascii="Times New Roman" w:hAnsi="Times New Roman" w:cs="Times New Roman"/>
                      <w:sz w:val="24"/>
                      <w:szCs w:val="24"/>
                    </w:rPr>
                    <w:t xml:space="preserve">Начальник отдела </w:t>
                  </w:r>
                </w:p>
              </w:tc>
            </w:tr>
            <w:tr w:rsidR="005C4B25" w:rsidTr="00440292">
              <w:tc>
                <w:tcPr>
                  <w:tcW w:w="3144" w:type="dxa"/>
                  <w:vMerge/>
                </w:tcPr>
                <w:p w:rsidR="005C4B25" w:rsidRDefault="005C4B25" w:rsidP="005C4B25">
                  <w:pPr>
                    <w:autoSpaceDE w:val="0"/>
                    <w:autoSpaceDN w:val="0"/>
                    <w:adjustRightInd w:val="0"/>
                    <w:spacing w:line="240" w:lineRule="exact"/>
                    <w:jc w:val="both"/>
                    <w:rPr>
                      <w:rFonts w:ascii="Times New Roman" w:hAnsi="Times New Roman" w:cs="Times New Roman"/>
                      <w:bCs/>
                      <w:sz w:val="24"/>
                      <w:szCs w:val="28"/>
                    </w:rPr>
                  </w:pPr>
                </w:p>
              </w:tc>
              <w:tc>
                <w:tcPr>
                  <w:tcW w:w="3145" w:type="dxa"/>
                  <w:vAlign w:val="center"/>
                </w:tcPr>
                <w:p w:rsidR="005C4B25" w:rsidRDefault="005C4B25" w:rsidP="005C4B25">
                  <w:pPr>
                    <w:autoSpaceDE w:val="0"/>
                    <w:autoSpaceDN w:val="0"/>
                    <w:adjustRightInd w:val="0"/>
                    <w:spacing w:line="240" w:lineRule="exact"/>
                    <w:jc w:val="center"/>
                    <w:rPr>
                      <w:rFonts w:ascii="Times New Roman" w:hAnsi="Times New Roman" w:cs="Times New Roman"/>
                      <w:sz w:val="24"/>
                      <w:szCs w:val="24"/>
                    </w:rPr>
                  </w:pPr>
                  <w:r>
                    <w:rPr>
                      <w:rFonts w:ascii="Times New Roman" w:hAnsi="Times New Roman" w:cs="Times New Roman"/>
                      <w:sz w:val="24"/>
                      <w:szCs w:val="24"/>
                    </w:rPr>
                    <w:t xml:space="preserve">Консультант (должностные обязанности которого связаны с предоставлением субвенций и (или) осуществлением контрольных мероприятий за реализацией государственных полномочий и организацией их деятельности) </w:t>
                  </w:r>
                </w:p>
              </w:tc>
            </w:tr>
          </w:tbl>
          <w:p w:rsidR="005C4B25" w:rsidRPr="00481F37" w:rsidRDefault="005C4B25" w:rsidP="005C4B25">
            <w:pPr>
              <w:autoSpaceDE w:val="0"/>
              <w:autoSpaceDN w:val="0"/>
              <w:adjustRightInd w:val="0"/>
              <w:spacing w:line="240" w:lineRule="exact"/>
              <w:jc w:val="both"/>
              <w:rPr>
                <w:rFonts w:ascii="Times New Roman" w:hAnsi="Times New Roman" w:cs="Times New Roman"/>
                <w:bCs/>
                <w:sz w:val="24"/>
                <w:szCs w:val="28"/>
              </w:rPr>
            </w:pPr>
          </w:p>
        </w:tc>
        <w:tc>
          <w:tcPr>
            <w:tcW w:w="6521" w:type="dxa"/>
          </w:tcPr>
          <w:tbl>
            <w:tblPr>
              <w:tblStyle w:val="a3"/>
              <w:tblW w:w="0" w:type="auto"/>
              <w:tblLayout w:type="fixed"/>
              <w:tblLook w:val="04A0" w:firstRow="1" w:lastRow="0" w:firstColumn="1" w:lastColumn="0" w:noHBand="0" w:noVBand="1"/>
            </w:tblPr>
            <w:tblGrid>
              <w:gridCol w:w="3145"/>
              <w:gridCol w:w="3145"/>
            </w:tblGrid>
            <w:tr w:rsidR="005C4B25" w:rsidTr="005C4B25">
              <w:tc>
                <w:tcPr>
                  <w:tcW w:w="3145" w:type="dxa"/>
                  <w:vMerge w:val="restart"/>
                </w:tcPr>
                <w:p w:rsidR="005C4B25" w:rsidRDefault="005C4B25" w:rsidP="005C4B25">
                  <w:pPr>
                    <w:autoSpaceDE w:val="0"/>
                    <w:autoSpaceDN w:val="0"/>
                    <w:adjustRightInd w:val="0"/>
                    <w:spacing w:line="240" w:lineRule="exact"/>
                    <w:jc w:val="both"/>
                    <w:rPr>
                      <w:rFonts w:ascii="Times New Roman" w:hAnsi="Times New Roman" w:cs="Times New Roman"/>
                      <w:bCs/>
                      <w:sz w:val="24"/>
                      <w:szCs w:val="28"/>
                    </w:rPr>
                  </w:pPr>
                  <w:r w:rsidRPr="005C4B25">
                    <w:rPr>
                      <w:rFonts w:ascii="Times New Roman" w:hAnsi="Times New Roman" w:cs="Times New Roman"/>
                      <w:bCs/>
                      <w:sz w:val="24"/>
                      <w:szCs w:val="28"/>
                    </w:rPr>
                    <w:t xml:space="preserve">Отдел по обеспечению деятельности комиссии по делам несовершеннолетних и защите их прав </w:t>
                  </w:r>
                  <w:r w:rsidRPr="005C4B25">
                    <w:rPr>
                      <w:rFonts w:ascii="Times New Roman" w:hAnsi="Times New Roman" w:cs="Times New Roman"/>
                      <w:bCs/>
                      <w:sz w:val="24"/>
                      <w:szCs w:val="28"/>
                      <w:highlight w:val="yellow"/>
                    </w:rPr>
                    <w:t>Пермского края</w:t>
                  </w:r>
                </w:p>
              </w:tc>
              <w:tc>
                <w:tcPr>
                  <w:tcW w:w="3145" w:type="dxa"/>
                </w:tcPr>
                <w:p w:rsidR="005C4B25" w:rsidRPr="005C4B25" w:rsidRDefault="005C4B25" w:rsidP="005C4B25">
                  <w:pPr>
                    <w:spacing w:line="240" w:lineRule="exact"/>
                    <w:rPr>
                      <w:rFonts w:ascii="Times New Roman" w:hAnsi="Times New Roman" w:cs="Times New Roman"/>
                      <w:sz w:val="24"/>
                      <w:szCs w:val="24"/>
                    </w:rPr>
                  </w:pPr>
                  <w:r w:rsidRPr="005C4B25">
                    <w:rPr>
                      <w:rFonts w:ascii="Times New Roman" w:hAnsi="Times New Roman" w:cs="Times New Roman"/>
                      <w:sz w:val="24"/>
                      <w:szCs w:val="24"/>
                    </w:rPr>
                    <w:t xml:space="preserve">Начальник отдела </w:t>
                  </w:r>
                </w:p>
              </w:tc>
            </w:tr>
            <w:tr w:rsidR="005C4B25" w:rsidTr="005C4B25">
              <w:tc>
                <w:tcPr>
                  <w:tcW w:w="3145" w:type="dxa"/>
                  <w:vMerge/>
                </w:tcPr>
                <w:p w:rsidR="005C4B25" w:rsidRDefault="005C4B25" w:rsidP="005C4B25">
                  <w:pPr>
                    <w:autoSpaceDE w:val="0"/>
                    <w:autoSpaceDN w:val="0"/>
                    <w:adjustRightInd w:val="0"/>
                    <w:spacing w:line="240" w:lineRule="exact"/>
                    <w:jc w:val="both"/>
                    <w:rPr>
                      <w:rFonts w:ascii="Times New Roman" w:hAnsi="Times New Roman" w:cs="Times New Roman"/>
                      <w:bCs/>
                      <w:sz w:val="24"/>
                      <w:szCs w:val="28"/>
                    </w:rPr>
                  </w:pPr>
                </w:p>
              </w:tc>
              <w:tc>
                <w:tcPr>
                  <w:tcW w:w="3145" w:type="dxa"/>
                </w:tcPr>
                <w:p w:rsidR="005C4B25" w:rsidRPr="005C4B25" w:rsidRDefault="005C4B25" w:rsidP="005C4B25">
                  <w:pPr>
                    <w:spacing w:line="240" w:lineRule="exact"/>
                    <w:rPr>
                      <w:rFonts w:ascii="Times New Roman" w:hAnsi="Times New Roman" w:cs="Times New Roman"/>
                      <w:sz w:val="24"/>
                      <w:szCs w:val="24"/>
                    </w:rPr>
                  </w:pPr>
                  <w:r w:rsidRPr="005C4B25">
                    <w:rPr>
                      <w:rFonts w:ascii="Times New Roman" w:hAnsi="Times New Roman" w:cs="Times New Roman"/>
                      <w:sz w:val="24"/>
                      <w:szCs w:val="24"/>
                    </w:rPr>
                    <w:t xml:space="preserve">Консультант (должностные обязанности которого связаны с предоставлением субвенций и (или) осуществлением контрольных мероприятий за реализацией государственных полномочий и организацией их деятельности) </w:t>
                  </w:r>
                </w:p>
              </w:tc>
            </w:tr>
          </w:tbl>
          <w:p w:rsidR="005C4B25" w:rsidRPr="00481F37" w:rsidRDefault="005C4B25" w:rsidP="005C4B25">
            <w:pPr>
              <w:autoSpaceDE w:val="0"/>
              <w:autoSpaceDN w:val="0"/>
              <w:adjustRightInd w:val="0"/>
              <w:spacing w:line="240" w:lineRule="exact"/>
              <w:jc w:val="both"/>
              <w:rPr>
                <w:rFonts w:ascii="Times New Roman" w:hAnsi="Times New Roman" w:cs="Times New Roman"/>
                <w:bCs/>
                <w:sz w:val="24"/>
                <w:szCs w:val="28"/>
              </w:rPr>
            </w:pPr>
          </w:p>
        </w:tc>
        <w:tc>
          <w:tcPr>
            <w:tcW w:w="1560" w:type="dxa"/>
            <w:vMerge/>
          </w:tcPr>
          <w:p w:rsidR="005C4B25" w:rsidRPr="00481F37" w:rsidRDefault="005C4B25" w:rsidP="00481F37">
            <w:pPr>
              <w:autoSpaceDE w:val="0"/>
              <w:autoSpaceDN w:val="0"/>
              <w:adjustRightInd w:val="0"/>
              <w:jc w:val="both"/>
              <w:rPr>
                <w:rFonts w:ascii="Times New Roman" w:hAnsi="Times New Roman" w:cs="Times New Roman"/>
                <w:bCs/>
                <w:sz w:val="24"/>
                <w:szCs w:val="28"/>
              </w:rPr>
            </w:pPr>
          </w:p>
        </w:tc>
      </w:tr>
    </w:tbl>
    <w:p w:rsidR="007B05B3" w:rsidRDefault="007B05B3" w:rsidP="00252B09">
      <w:pPr>
        <w:spacing w:after="0" w:line="240" w:lineRule="exact"/>
        <w:rPr>
          <w:rFonts w:ascii="Times New Roman" w:hAnsi="Times New Roman" w:cs="Times New Roman"/>
          <w:b/>
          <w:sz w:val="24"/>
          <w:szCs w:val="24"/>
        </w:rPr>
      </w:pPr>
    </w:p>
    <w:sectPr w:rsidR="007B05B3" w:rsidSect="00396DA6">
      <w:pgSz w:w="16838" w:h="11906" w:orient="landscape"/>
      <w:pgMar w:top="1134" w:right="1134" w:bottom="1135"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0A8B" w:rsidRDefault="00860A8B" w:rsidP="008C64AB">
      <w:pPr>
        <w:spacing w:after="0" w:line="240" w:lineRule="auto"/>
      </w:pPr>
      <w:r>
        <w:separator/>
      </w:r>
    </w:p>
  </w:endnote>
  <w:endnote w:type="continuationSeparator" w:id="0">
    <w:p w:rsidR="00860A8B" w:rsidRDefault="00860A8B" w:rsidP="008C6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0A8B" w:rsidRDefault="00860A8B" w:rsidP="008C64AB">
      <w:pPr>
        <w:spacing w:after="0" w:line="240" w:lineRule="auto"/>
      </w:pPr>
      <w:r>
        <w:separator/>
      </w:r>
    </w:p>
  </w:footnote>
  <w:footnote w:type="continuationSeparator" w:id="0">
    <w:p w:rsidR="00860A8B" w:rsidRDefault="00860A8B" w:rsidP="008C64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5819DD"/>
    <w:multiLevelType w:val="hybridMultilevel"/>
    <w:tmpl w:val="8B6C16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77E"/>
    <w:rsid w:val="0000122F"/>
    <w:rsid w:val="00003DBD"/>
    <w:rsid w:val="0002561B"/>
    <w:rsid w:val="000557BA"/>
    <w:rsid w:val="00057C6B"/>
    <w:rsid w:val="00064432"/>
    <w:rsid w:val="00067A7D"/>
    <w:rsid w:val="00072ED6"/>
    <w:rsid w:val="00084A6C"/>
    <w:rsid w:val="0008665C"/>
    <w:rsid w:val="00092E64"/>
    <w:rsid w:val="00094AB8"/>
    <w:rsid w:val="000A1358"/>
    <w:rsid w:val="000B0D87"/>
    <w:rsid w:val="000B41F8"/>
    <w:rsid w:val="000B466F"/>
    <w:rsid w:val="000B758D"/>
    <w:rsid w:val="000E05F7"/>
    <w:rsid w:val="000E653D"/>
    <w:rsid w:val="00104FE0"/>
    <w:rsid w:val="0012094F"/>
    <w:rsid w:val="001238CA"/>
    <w:rsid w:val="00135F18"/>
    <w:rsid w:val="00137BAA"/>
    <w:rsid w:val="00140928"/>
    <w:rsid w:val="00142E41"/>
    <w:rsid w:val="00143595"/>
    <w:rsid w:val="00145F34"/>
    <w:rsid w:val="00146FA0"/>
    <w:rsid w:val="00153CDA"/>
    <w:rsid w:val="00163B45"/>
    <w:rsid w:val="001728A7"/>
    <w:rsid w:val="00182106"/>
    <w:rsid w:val="00182C7E"/>
    <w:rsid w:val="001B6ABA"/>
    <w:rsid w:val="001B7B29"/>
    <w:rsid w:val="001C1948"/>
    <w:rsid w:val="001C48F1"/>
    <w:rsid w:val="001E3CC7"/>
    <w:rsid w:val="001F22F9"/>
    <w:rsid w:val="001F3560"/>
    <w:rsid w:val="001F5650"/>
    <w:rsid w:val="00206EB8"/>
    <w:rsid w:val="00207B01"/>
    <w:rsid w:val="0021226A"/>
    <w:rsid w:val="00215562"/>
    <w:rsid w:val="002448F1"/>
    <w:rsid w:val="00245AC1"/>
    <w:rsid w:val="00247CBC"/>
    <w:rsid w:val="0025036E"/>
    <w:rsid w:val="00252B09"/>
    <w:rsid w:val="002533BA"/>
    <w:rsid w:val="00257315"/>
    <w:rsid w:val="00260E19"/>
    <w:rsid w:val="002812BE"/>
    <w:rsid w:val="002813EC"/>
    <w:rsid w:val="002828AB"/>
    <w:rsid w:val="00284EF7"/>
    <w:rsid w:val="00296CF2"/>
    <w:rsid w:val="002A7DE6"/>
    <w:rsid w:val="002B0B16"/>
    <w:rsid w:val="002B2F67"/>
    <w:rsid w:val="002B6D0F"/>
    <w:rsid w:val="002B7346"/>
    <w:rsid w:val="002C18C2"/>
    <w:rsid w:val="002D0102"/>
    <w:rsid w:val="002D0C3E"/>
    <w:rsid w:val="002D3CE0"/>
    <w:rsid w:val="002D6A76"/>
    <w:rsid w:val="002E4F9D"/>
    <w:rsid w:val="002F4FC6"/>
    <w:rsid w:val="00300F0F"/>
    <w:rsid w:val="00303682"/>
    <w:rsid w:val="003101A2"/>
    <w:rsid w:val="0031260E"/>
    <w:rsid w:val="003255F2"/>
    <w:rsid w:val="00335F33"/>
    <w:rsid w:val="00346BA7"/>
    <w:rsid w:val="00355368"/>
    <w:rsid w:val="00376298"/>
    <w:rsid w:val="00383140"/>
    <w:rsid w:val="003859F6"/>
    <w:rsid w:val="003874E4"/>
    <w:rsid w:val="00391C3F"/>
    <w:rsid w:val="00396DA6"/>
    <w:rsid w:val="003B3DCA"/>
    <w:rsid w:val="003B41B2"/>
    <w:rsid w:val="003B7506"/>
    <w:rsid w:val="003B7D8B"/>
    <w:rsid w:val="003C451A"/>
    <w:rsid w:val="003C56EF"/>
    <w:rsid w:val="003D25D9"/>
    <w:rsid w:val="003D4FCC"/>
    <w:rsid w:val="003E0663"/>
    <w:rsid w:val="003E67D0"/>
    <w:rsid w:val="003F149A"/>
    <w:rsid w:val="003F4396"/>
    <w:rsid w:val="00400E00"/>
    <w:rsid w:val="00417D01"/>
    <w:rsid w:val="004278B1"/>
    <w:rsid w:val="00436A74"/>
    <w:rsid w:val="00442573"/>
    <w:rsid w:val="00451253"/>
    <w:rsid w:val="004646E3"/>
    <w:rsid w:val="00481F37"/>
    <w:rsid w:val="00484A1C"/>
    <w:rsid w:val="0049049E"/>
    <w:rsid w:val="004953EF"/>
    <w:rsid w:val="004A51AF"/>
    <w:rsid w:val="004B3DEC"/>
    <w:rsid w:val="004D3109"/>
    <w:rsid w:val="004D56D8"/>
    <w:rsid w:val="004D6E64"/>
    <w:rsid w:val="004E33E8"/>
    <w:rsid w:val="004E3AF6"/>
    <w:rsid w:val="004F7344"/>
    <w:rsid w:val="00505820"/>
    <w:rsid w:val="00507D03"/>
    <w:rsid w:val="0051485C"/>
    <w:rsid w:val="005153AA"/>
    <w:rsid w:val="005209D5"/>
    <w:rsid w:val="00522E1D"/>
    <w:rsid w:val="00537719"/>
    <w:rsid w:val="00540566"/>
    <w:rsid w:val="00547DC1"/>
    <w:rsid w:val="005515A0"/>
    <w:rsid w:val="0056053D"/>
    <w:rsid w:val="0056126B"/>
    <w:rsid w:val="00574A3B"/>
    <w:rsid w:val="005869A3"/>
    <w:rsid w:val="005A0F40"/>
    <w:rsid w:val="005A372C"/>
    <w:rsid w:val="005A62F5"/>
    <w:rsid w:val="005A7547"/>
    <w:rsid w:val="005C4B25"/>
    <w:rsid w:val="005D0DCF"/>
    <w:rsid w:val="005E5251"/>
    <w:rsid w:val="005F2E04"/>
    <w:rsid w:val="00601B99"/>
    <w:rsid w:val="006048E3"/>
    <w:rsid w:val="00605476"/>
    <w:rsid w:val="00607835"/>
    <w:rsid w:val="00607F1C"/>
    <w:rsid w:val="00610719"/>
    <w:rsid w:val="00614FCA"/>
    <w:rsid w:val="00640C23"/>
    <w:rsid w:val="00652A83"/>
    <w:rsid w:val="00660331"/>
    <w:rsid w:val="00661F73"/>
    <w:rsid w:val="00670354"/>
    <w:rsid w:val="00685C09"/>
    <w:rsid w:val="0069777E"/>
    <w:rsid w:val="006A7D04"/>
    <w:rsid w:val="006B1B78"/>
    <w:rsid w:val="006D6460"/>
    <w:rsid w:val="006E09CB"/>
    <w:rsid w:val="00715335"/>
    <w:rsid w:val="00724024"/>
    <w:rsid w:val="00732AC6"/>
    <w:rsid w:val="00740DCF"/>
    <w:rsid w:val="00744D01"/>
    <w:rsid w:val="007515BD"/>
    <w:rsid w:val="0076590B"/>
    <w:rsid w:val="00773C0A"/>
    <w:rsid w:val="007816D8"/>
    <w:rsid w:val="00787D88"/>
    <w:rsid w:val="007B05B3"/>
    <w:rsid w:val="007C7FCC"/>
    <w:rsid w:val="007D13FE"/>
    <w:rsid w:val="007D6C74"/>
    <w:rsid w:val="007D75DC"/>
    <w:rsid w:val="007E292E"/>
    <w:rsid w:val="007E75AE"/>
    <w:rsid w:val="007F4240"/>
    <w:rsid w:val="00806DA2"/>
    <w:rsid w:val="00817C81"/>
    <w:rsid w:val="00823645"/>
    <w:rsid w:val="00826514"/>
    <w:rsid w:val="00831017"/>
    <w:rsid w:val="008375F5"/>
    <w:rsid w:val="00853F2A"/>
    <w:rsid w:val="00855C57"/>
    <w:rsid w:val="008570FD"/>
    <w:rsid w:val="00860A8B"/>
    <w:rsid w:val="00861566"/>
    <w:rsid w:val="00864FF2"/>
    <w:rsid w:val="0088081F"/>
    <w:rsid w:val="0088105A"/>
    <w:rsid w:val="008966F4"/>
    <w:rsid w:val="00897B80"/>
    <w:rsid w:val="008A2AED"/>
    <w:rsid w:val="008A4FDA"/>
    <w:rsid w:val="008A51F8"/>
    <w:rsid w:val="008A5CE7"/>
    <w:rsid w:val="008C64AB"/>
    <w:rsid w:val="008D444C"/>
    <w:rsid w:val="008E12F8"/>
    <w:rsid w:val="008E575E"/>
    <w:rsid w:val="0091336D"/>
    <w:rsid w:val="009155D5"/>
    <w:rsid w:val="00926A2B"/>
    <w:rsid w:val="0093185B"/>
    <w:rsid w:val="009354A9"/>
    <w:rsid w:val="0093567B"/>
    <w:rsid w:val="00950C97"/>
    <w:rsid w:val="0096537D"/>
    <w:rsid w:val="00966583"/>
    <w:rsid w:val="0097396E"/>
    <w:rsid w:val="00991C2B"/>
    <w:rsid w:val="009927B5"/>
    <w:rsid w:val="009A4C75"/>
    <w:rsid w:val="009D01E6"/>
    <w:rsid w:val="009D2B89"/>
    <w:rsid w:val="009E08DC"/>
    <w:rsid w:val="009E1E44"/>
    <w:rsid w:val="009E67DB"/>
    <w:rsid w:val="009F3F2B"/>
    <w:rsid w:val="009F5EBA"/>
    <w:rsid w:val="009F6090"/>
    <w:rsid w:val="009F64F3"/>
    <w:rsid w:val="009F7506"/>
    <w:rsid w:val="009F7A85"/>
    <w:rsid w:val="00A055F0"/>
    <w:rsid w:val="00A272E3"/>
    <w:rsid w:val="00A413F8"/>
    <w:rsid w:val="00A503E8"/>
    <w:rsid w:val="00A5062C"/>
    <w:rsid w:val="00A73EDC"/>
    <w:rsid w:val="00A76413"/>
    <w:rsid w:val="00A7694F"/>
    <w:rsid w:val="00A8461F"/>
    <w:rsid w:val="00A87BD9"/>
    <w:rsid w:val="00A90356"/>
    <w:rsid w:val="00A91D56"/>
    <w:rsid w:val="00A9586A"/>
    <w:rsid w:val="00AA6A6E"/>
    <w:rsid w:val="00AC154C"/>
    <w:rsid w:val="00AC490C"/>
    <w:rsid w:val="00AC6695"/>
    <w:rsid w:val="00AC6F69"/>
    <w:rsid w:val="00B00DA6"/>
    <w:rsid w:val="00B20EA0"/>
    <w:rsid w:val="00B22CAE"/>
    <w:rsid w:val="00B33E52"/>
    <w:rsid w:val="00B3448B"/>
    <w:rsid w:val="00B46D4D"/>
    <w:rsid w:val="00B5479B"/>
    <w:rsid w:val="00B57257"/>
    <w:rsid w:val="00B63526"/>
    <w:rsid w:val="00B7760C"/>
    <w:rsid w:val="00B8050D"/>
    <w:rsid w:val="00B83C47"/>
    <w:rsid w:val="00B93CC6"/>
    <w:rsid w:val="00BA2392"/>
    <w:rsid w:val="00BA6B5F"/>
    <w:rsid w:val="00BB3F7F"/>
    <w:rsid w:val="00BC495E"/>
    <w:rsid w:val="00BC67B7"/>
    <w:rsid w:val="00BC70B9"/>
    <w:rsid w:val="00BD4F12"/>
    <w:rsid w:val="00BD6E73"/>
    <w:rsid w:val="00BE481F"/>
    <w:rsid w:val="00BE644E"/>
    <w:rsid w:val="00BF1252"/>
    <w:rsid w:val="00BF1D74"/>
    <w:rsid w:val="00C00A53"/>
    <w:rsid w:val="00C02076"/>
    <w:rsid w:val="00C068C0"/>
    <w:rsid w:val="00C077A2"/>
    <w:rsid w:val="00C1183E"/>
    <w:rsid w:val="00C21EFF"/>
    <w:rsid w:val="00C60292"/>
    <w:rsid w:val="00C72F05"/>
    <w:rsid w:val="00C7753F"/>
    <w:rsid w:val="00C80A94"/>
    <w:rsid w:val="00C918A3"/>
    <w:rsid w:val="00C93B8D"/>
    <w:rsid w:val="00CA712A"/>
    <w:rsid w:val="00CA74A2"/>
    <w:rsid w:val="00CA784A"/>
    <w:rsid w:val="00CB48CB"/>
    <w:rsid w:val="00CB4FBA"/>
    <w:rsid w:val="00CB6DC4"/>
    <w:rsid w:val="00CC0256"/>
    <w:rsid w:val="00CC4164"/>
    <w:rsid w:val="00CC7166"/>
    <w:rsid w:val="00CD363F"/>
    <w:rsid w:val="00CD6423"/>
    <w:rsid w:val="00CE4146"/>
    <w:rsid w:val="00CE4952"/>
    <w:rsid w:val="00CF1B6D"/>
    <w:rsid w:val="00D05197"/>
    <w:rsid w:val="00D065E1"/>
    <w:rsid w:val="00D10E4F"/>
    <w:rsid w:val="00D15A18"/>
    <w:rsid w:val="00D2118E"/>
    <w:rsid w:val="00D23968"/>
    <w:rsid w:val="00D348EA"/>
    <w:rsid w:val="00D34F1E"/>
    <w:rsid w:val="00D52851"/>
    <w:rsid w:val="00D642BD"/>
    <w:rsid w:val="00D662BE"/>
    <w:rsid w:val="00D74B53"/>
    <w:rsid w:val="00D86CF4"/>
    <w:rsid w:val="00D97702"/>
    <w:rsid w:val="00DA140A"/>
    <w:rsid w:val="00DA2736"/>
    <w:rsid w:val="00DB6D35"/>
    <w:rsid w:val="00DC0802"/>
    <w:rsid w:val="00DC14FA"/>
    <w:rsid w:val="00DC7A30"/>
    <w:rsid w:val="00DF46E6"/>
    <w:rsid w:val="00E0410E"/>
    <w:rsid w:val="00E043C9"/>
    <w:rsid w:val="00E1053A"/>
    <w:rsid w:val="00E137AB"/>
    <w:rsid w:val="00E17CD7"/>
    <w:rsid w:val="00E23732"/>
    <w:rsid w:val="00E951C7"/>
    <w:rsid w:val="00E95876"/>
    <w:rsid w:val="00E95B72"/>
    <w:rsid w:val="00EA7265"/>
    <w:rsid w:val="00EA7947"/>
    <w:rsid w:val="00EB19C3"/>
    <w:rsid w:val="00EB70AB"/>
    <w:rsid w:val="00EB73A8"/>
    <w:rsid w:val="00EC4765"/>
    <w:rsid w:val="00EC5F51"/>
    <w:rsid w:val="00EE5ACC"/>
    <w:rsid w:val="00EE6CE7"/>
    <w:rsid w:val="00EE705D"/>
    <w:rsid w:val="00EF7440"/>
    <w:rsid w:val="00F01480"/>
    <w:rsid w:val="00F02911"/>
    <w:rsid w:val="00F0721F"/>
    <w:rsid w:val="00F1072A"/>
    <w:rsid w:val="00F1093F"/>
    <w:rsid w:val="00F1257C"/>
    <w:rsid w:val="00F12FDD"/>
    <w:rsid w:val="00F14182"/>
    <w:rsid w:val="00F21886"/>
    <w:rsid w:val="00F22662"/>
    <w:rsid w:val="00F242BD"/>
    <w:rsid w:val="00F26479"/>
    <w:rsid w:val="00F350C9"/>
    <w:rsid w:val="00F35652"/>
    <w:rsid w:val="00F53041"/>
    <w:rsid w:val="00F56CF2"/>
    <w:rsid w:val="00F730EF"/>
    <w:rsid w:val="00F750FA"/>
    <w:rsid w:val="00F840BB"/>
    <w:rsid w:val="00F859A6"/>
    <w:rsid w:val="00F93F50"/>
    <w:rsid w:val="00FB2543"/>
    <w:rsid w:val="00FB479D"/>
    <w:rsid w:val="00FB79F1"/>
    <w:rsid w:val="00FC42DF"/>
    <w:rsid w:val="00FD131D"/>
    <w:rsid w:val="00FD5722"/>
    <w:rsid w:val="00FD6885"/>
    <w:rsid w:val="00FF55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D7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77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E05F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E05F7"/>
    <w:rPr>
      <w:rFonts w:ascii="Segoe UI" w:hAnsi="Segoe UI" w:cs="Segoe UI"/>
      <w:sz w:val="18"/>
      <w:szCs w:val="18"/>
    </w:rPr>
  </w:style>
  <w:style w:type="paragraph" w:styleId="a6">
    <w:name w:val="List Paragraph"/>
    <w:basedOn w:val="a"/>
    <w:uiPriority w:val="34"/>
    <w:qFormat/>
    <w:rsid w:val="0051485C"/>
    <w:pPr>
      <w:ind w:left="720"/>
      <w:contextualSpacing/>
    </w:pPr>
  </w:style>
  <w:style w:type="character" w:styleId="a7">
    <w:name w:val="annotation reference"/>
    <w:basedOn w:val="a0"/>
    <w:uiPriority w:val="99"/>
    <w:semiHidden/>
    <w:unhideWhenUsed/>
    <w:rsid w:val="002F4FC6"/>
    <w:rPr>
      <w:sz w:val="16"/>
      <w:szCs w:val="16"/>
    </w:rPr>
  </w:style>
  <w:style w:type="paragraph" w:styleId="a8">
    <w:name w:val="annotation text"/>
    <w:basedOn w:val="a"/>
    <w:link w:val="a9"/>
    <w:uiPriority w:val="99"/>
    <w:semiHidden/>
    <w:unhideWhenUsed/>
    <w:rsid w:val="002F4FC6"/>
    <w:pPr>
      <w:spacing w:line="240" w:lineRule="auto"/>
    </w:pPr>
    <w:rPr>
      <w:sz w:val="20"/>
      <w:szCs w:val="20"/>
    </w:rPr>
  </w:style>
  <w:style w:type="character" w:customStyle="1" w:styleId="a9">
    <w:name w:val="Текст примечания Знак"/>
    <w:basedOn w:val="a0"/>
    <w:link w:val="a8"/>
    <w:uiPriority w:val="99"/>
    <w:semiHidden/>
    <w:rsid w:val="002F4FC6"/>
    <w:rPr>
      <w:sz w:val="20"/>
      <w:szCs w:val="20"/>
    </w:rPr>
  </w:style>
  <w:style w:type="paragraph" w:styleId="aa">
    <w:name w:val="annotation subject"/>
    <w:basedOn w:val="a8"/>
    <w:next w:val="a8"/>
    <w:link w:val="ab"/>
    <w:uiPriority w:val="99"/>
    <w:semiHidden/>
    <w:unhideWhenUsed/>
    <w:rsid w:val="002F4FC6"/>
    <w:rPr>
      <w:b/>
      <w:bCs/>
    </w:rPr>
  </w:style>
  <w:style w:type="character" w:customStyle="1" w:styleId="ab">
    <w:name w:val="Тема примечания Знак"/>
    <w:basedOn w:val="a9"/>
    <w:link w:val="aa"/>
    <w:uiPriority w:val="99"/>
    <w:semiHidden/>
    <w:rsid w:val="002F4FC6"/>
    <w:rPr>
      <w:b/>
      <w:bCs/>
      <w:sz w:val="20"/>
      <w:szCs w:val="20"/>
    </w:rPr>
  </w:style>
  <w:style w:type="paragraph" w:styleId="ac">
    <w:name w:val="footnote text"/>
    <w:basedOn w:val="a"/>
    <w:link w:val="ad"/>
    <w:uiPriority w:val="99"/>
    <w:semiHidden/>
    <w:unhideWhenUsed/>
    <w:rsid w:val="008C64AB"/>
    <w:pPr>
      <w:spacing w:after="0" w:line="240" w:lineRule="auto"/>
    </w:pPr>
    <w:rPr>
      <w:sz w:val="20"/>
      <w:szCs w:val="20"/>
    </w:rPr>
  </w:style>
  <w:style w:type="character" w:customStyle="1" w:styleId="ad">
    <w:name w:val="Текст сноски Знак"/>
    <w:basedOn w:val="a0"/>
    <w:link w:val="ac"/>
    <w:uiPriority w:val="99"/>
    <w:semiHidden/>
    <w:rsid w:val="008C64AB"/>
    <w:rPr>
      <w:sz w:val="20"/>
      <w:szCs w:val="20"/>
    </w:rPr>
  </w:style>
  <w:style w:type="character" w:styleId="ae">
    <w:name w:val="footnote reference"/>
    <w:basedOn w:val="a0"/>
    <w:uiPriority w:val="99"/>
    <w:semiHidden/>
    <w:unhideWhenUsed/>
    <w:rsid w:val="008C64AB"/>
    <w:rPr>
      <w:vertAlign w:val="superscript"/>
    </w:rPr>
  </w:style>
  <w:style w:type="character" w:styleId="af">
    <w:name w:val="Hyperlink"/>
    <w:basedOn w:val="a0"/>
    <w:uiPriority w:val="99"/>
    <w:unhideWhenUsed/>
    <w:rsid w:val="00D662BE"/>
    <w:rPr>
      <w:color w:val="0563C1" w:themeColor="hyperlink"/>
      <w:u w:val="single"/>
    </w:rPr>
  </w:style>
  <w:style w:type="paragraph" w:customStyle="1" w:styleId="ConsPlusNormal">
    <w:name w:val="ConsPlusNormal"/>
    <w:rsid w:val="003F4396"/>
    <w:pPr>
      <w:widowControl w:val="0"/>
      <w:autoSpaceDE w:val="0"/>
      <w:autoSpaceDN w:val="0"/>
      <w:spacing w:after="0" w:line="240" w:lineRule="auto"/>
    </w:pPr>
    <w:rPr>
      <w:rFonts w:ascii="Calibri" w:eastAsia="Times New Roman" w:hAnsi="Calibri" w:cs="Calibri"/>
      <w:szCs w:val="20"/>
    </w:rPr>
  </w:style>
  <w:style w:type="paragraph" w:styleId="af0">
    <w:name w:val="Body Text"/>
    <w:basedOn w:val="a"/>
    <w:link w:val="af1"/>
    <w:rsid w:val="00C02076"/>
    <w:pPr>
      <w:spacing w:after="0" w:line="360" w:lineRule="exact"/>
      <w:ind w:firstLine="709"/>
      <w:jc w:val="both"/>
    </w:pPr>
    <w:rPr>
      <w:rFonts w:ascii="Times New Roman" w:eastAsia="Times New Roman" w:hAnsi="Times New Roman" w:cs="Times New Roman"/>
      <w:sz w:val="28"/>
      <w:szCs w:val="24"/>
    </w:rPr>
  </w:style>
  <w:style w:type="character" w:customStyle="1" w:styleId="af1">
    <w:name w:val="Основной текст Знак"/>
    <w:basedOn w:val="a0"/>
    <w:link w:val="af0"/>
    <w:rsid w:val="00C02076"/>
    <w:rPr>
      <w:rFonts w:ascii="Times New Roman" w:eastAsia="Times New Roman" w:hAnsi="Times New Roman" w:cs="Times New Roman"/>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D7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77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E05F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E05F7"/>
    <w:rPr>
      <w:rFonts w:ascii="Segoe UI" w:hAnsi="Segoe UI" w:cs="Segoe UI"/>
      <w:sz w:val="18"/>
      <w:szCs w:val="18"/>
    </w:rPr>
  </w:style>
  <w:style w:type="paragraph" w:styleId="a6">
    <w:name w:val="List Paragraph"/>
    <w:basedOn w:val="a"/>
    <w:uiPriority w:val="34"/>
    <w:qFormat/>
    <w:rsid w:val="0051485C"/>
    <w:pPr>
      <w:ind w:left="720"/>
      <w:contextualSpacing/>
    </w:pPr>
  </w:style>
  <w:style w:type="character" w:styleId="a7">
    <w:name w:val="annotation reference"/>
    <w:basedOn w:val="a0"/>
    <w:uiPriority w:val="99"/>
    <w:semiHidden/>
    <w:unhideWhenUsed/>
    <w:rsid w:val="002F4FC6"/>
    <w:rPr>
      <w:sz w:val="16"/>
      <w:szCs w:val="16"/>
    </w:rPr>
  </w:style>
  <w:style w:type="paragraph" w:styleId="a8">
    <w:name w:val="annotation text"/>
    <w:basedOn w:val="a"/>
    <w:link w:val="a9"/>
    <w:uiPriority w:val="99"/>
    <w:semiHidden/>
    <w:unhideWhenUsed/>
    <w:rsid w:val="002F4FC6"/>
    <w:pPr>
      <w:spacing w:line="240" w:lineRule="auto"/>
    </w:pPr>
    <w:rPr>
      <w:sz w:val="20"/>
      <w:szCs w:val="20"/>
    </w:rPr>
  </w:style>
  <w:style w:type="character" w:customStyle="1" w:styleId="a9">
    <w:name w:val="Текст примечания Знак"/>
    <w:basedOn w:val="a0"/>
    <w:link w:val="a8"/>
    <w:uiPriority w:val="99"/>
    <w:semiHidden/>
    <w:rsid w:val="002F4FC6"/>
    <w:rPr>
      <w:sz w:val="20"/>
      <w:szCs w:val="20"/>
    </w:rPr>
  </w:style>
  <w:style w:type="paragraph" w:styleId="aa">
    <w:name w:val="annotation subject"/>
    <w:basedOn w:val="a8"/>
    <w:next w:val="a8"/>
    <w:link w:val="ab"/>
    <w:uiPriority w:val="99"/>
    <w:semiHidden/>
    <w:unhideWhenUsed/>
    <w:rsid w:val="002F4FC6"/>
    <w:rPr>
      <w:b/>
      <w:bCs/>
    </w:rPr>
  </w:style>
  <w:style w:type="character" w:customStyle="1" w:styleId="ab">
    <w:name w:val="Тема примечания Знак"/>
    <w:basedOn w:val="a9"/>
    <w:link w:val="aa"/>
    <w:uiPriority w:val="99"/>
    <w:semiHidden/>
    <w:rsid w:val="002F4FC6"/>
    <w:rPr>
      <w:b/>
      <w:bCs/>
      <w:sz w:val="20"/>
      <w:szCs w:val="20"/>
    </w:rPr>
  </w:style>
  <w:style w:type="paragraph" w:styleId="ac">
    <w:name w:val="footnote text"/>
    <w:basedOn w:val="a"/>
    <w:link w:val="ad"/>
    <w:uiPriority w:val="99"/>
    <w:semiHidden/>
    <w:unhideWhenUsed/>
    <w:rsid w:val="008C64AB"/>
    <w:pPr>
      <w:spacing w:after="0" w:line="240" w:lineRule="auto"/>
    </w:pPr>
    <w:rPr>
      <w:sz w:val="20"/>
      <w:szCs w:val="20"/>
    </w:rPr>
  </w:style>
  <w:style w:type="character" w:customStyle="1" w:styleId="ad">
    <w:name w:val="Текст сноски Знак"/>
    <w:basedOn w:val="a0"/>
    <w:link w:val="ac"/>
    <w:uiPriority w:val="99"/>
    <w:semiHidden/>
    <w:rsid w:val="008C64AB"/>
    <w:rPr>
      <w:sz w:val="20"/>
      <w:szCs w:val="20"/>
    </w:rPr>
  </w:style>
  <w:style w:type="character" w:styleId="ae">
    <w:name w:val="footnote reference"/>
    <w:basedOn w:val="a0"/>
    <w:uiPriority w:val="99"/>
    <w:semiHidden/>
    <w:unhideWhenUsed/>
    <w:rsid w:val="008C64AB"/>
    <w:rPr>
      <w:vertAlign w:val="superscript"/>
    </w:rPr>
  </w:style>
  <w:style w:type="character" w:styleId="af">
    <w:name w:val="Hyperlink"/>
    <w:basedOn w:val="a0"/>
    <w:uiPriority w:val="99"/>
    <w:unhideWhenUsed/>
    <w:rsid w:val="00D662BE"/>
    <w:rPr>
      <w:color w:val="0563C1" w:themeColor="hyperlink"/>
      <w:u w:val="single"/>
    </w:rPr>
  </w:style>
  <w:style w:type="paragraph" w:customStyle="1" w:styleId="ConsPlusNormal">
    <w:name w:val="ConsPlusNormal"/>
    <w:rsid w:val="003F4396"/>
    <w:pPr>
      <w:widowControl w:val="0"/>
      <w:autoSpaceDE w:val="0"/>
      <w:autoSpaceDN w:val="0"/>
      <w:spacing w:after="0" w:line="240" w:lineRule="auto"/>
    </w:pPr>
    <w:rPr>
      <w:rFonts w:ascii="Calibri" w:eastAsia="Times New Roman" w:hAnsi="Calibri" w:cs="Calibri"/>
      <w:szCs w:val="20"/>
    </w:rPr>
  </w:style>
  <w:style w:type="paragraph" w:styleId="af0">
    <w:name w:val="Body Text"/>
    <w:basedOn w:val="a"/>
    <w:link w:val="af1"/>
    <w:rsid w:val="00C02076"/>
    <w:pPr>
      <w:spacing w:after="0" w:line="360" w:lineRule="exact"/>
      <w:ind w:firstLine="709"/>
      <w:jc w:val="both"/>
    </w:pPr>
    <w:rPr>
      <w:rFonts w:ascii="Times New Roman" w:eastAsia="Times New Roman" w:hAnsi="Times New Roman" w:cs="Times New Roman"/>
      <w:sz w:val="28"/>
      <w:szCs w:val="24"/>
    </w:rPr>
  </w:style>
  <w:style w:type="character" w:customStyle="1" w:styleId="af1">
    <w:name w:val="Основной текст Знак"/>
    <w:basedOn w:val="a0"/>
    <w:link w:val="af0"/>
    <w:rsid w:val="00C02076"/>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A6BDD-FAE1-4B0B-9902-631BF319E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10</Pages>
  <Words>4201</Words>
  <Characters>23951</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Попов Максим Сергеевич</dc:creator>
  <cp:lastModifiedBy>Варламова Екатерина Игоревна</cp:lastModifiedBy>
  <cp:revision>53</cp:revision>
  <cp:lastPrinted>2017-09-10T05:16:00Z</cp:lastPrinted>
  <dcterms:created xsi:type="dcterms:W3CDTF">2022-01-17T09:06:00Z</dcterms:created>
  <dcterms:modified xsi:type="dcterms:W3CDTF">2023-01-12T13:04:00Z</dcterms:modified>
</cp:coreProperties>
</file>