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B0E" w:rsidRPr="00AF41A7" w:rsidRDefault="00124B0E" w:rsidP="00011494">
      <w:pPr>
        <w:pStyle w:val="a3"/>
        <w:spacing w:before="300" w:beforeAutospacing="0" w:after="300" w:afterAutospacing="0"/>
        <w:jc w:val="both"/>
        <w:rPr>
          <w:rFonts w:ascii="Arial" w:hAnsi="Arial" w:cs="Arial"/>
          <w:color w:val="000000"/>
          <w:sz w:val="36"/>
          <w:szCs w:val="28"/>
        </w:rPr>
      </w:pPr>
      <w:r w:rsidRPr="00233368">
        <w:rPr>
          <w:rFonts w:ascii="Arial" w:hAnsi="Arial" w:cs="Arial"/>
          <w:b/>
          <w:bCs/>
          <w:color w:val="000000"/>
          <w:sz w:val="36"/>
          <w:szCs w:val="28"/>
        </w:rPr>
        <w:t xml:space="preserve">Заседание </w:t>
      </w:r>
      <w:r w:rsidRPr="00AF41A7">
        <w:rPr>
          <w:rFonts w:ascii="Arial" w:hAnsi="Arial" w:cs="Arial"/>
          <w:b/>
          <w:bCs/>
          <w:color w:val="000000"/>
          <w:sz w:val="36"/>
          <w:szCs w:val="28"/>
        </w:rPr>
        <w:t xml:space="preserve">комиссии </w:t>
      </w:r>
      <w:r w:rsidR="009634D3">
        <w:rPr>
          <w:rFonts w:ascii="Arial" w:hAnsi="Arial" w:cs="Arial"/>
          <w:b/>
          <w:bCs/>
          <w:color w:val="000000"/>
          <w:sz w:val="36"/>
          <w:szCs w:val="28"/>
        </w:rPr>
        <w:t>21</w:t>
      </w:r>
      <w:r w:rsidRPr="00AF41A7">
        <w:rPr>
          <w:rFonts w:ascii="Arial" w:hAnsi="Arial" w:cs="Arial"/>
          <w:b/>
          <w:bCs/>
          <w:color w:val="000000"/>
          <w:sz w:val="36"/>
          <w:szCs w:val="28"/>
        </w:rPr>
        <w:t>.</w:t>
      </w:r>
      <w:r w:rsidR="009634D3">
        <w:rPr>
          <w:rFonts w:ascii="Arial" w:hAnsi="Arial" w:cs="Arial"/>
          <w:b/>
          <w:bCs/>
          <w:color w:val="000000"/>
          <w:sz w:val="36"/>
          <w:szCs w:val="28"/>
        </w:rPr>
        <w:t>03</w:t>
      </w:r>
      <w:r w:rsidRPr="00AF41A7">
        <w:rPr>
          <w:rFonts w:ascii="Arial" w:hAnsi="Arial" w:cs="Arial"/>
          <w:b/>
          <w:bCs/>
          <w:color w:val="000000"/>
          <w:sz w:val="36"/>
          <w:szCs w:val="28"/>
        </w:rPr>
        <w:t>.202</w:t>
      </w:r>
      <w:r w:rsidR="009634D3">
        <w:rPr>
          <w:rFonts w:ascii="Arial" w:hAnsi="Arial" w:cs="Arial"/>
          <w:b/>
          <w:bCs/>
          <w:color w:val="000000"/>
          <w:sz w:val="36"/>
          <w:szCs w:val="28"/>
        </w:rPr>
        <w:t>2</w:t>
      </w:r>
    </w:p>
    <w:p w:rsidR="009634D3" w:rsidRDefault="00124B0E" w:rsidP="005C5667">
      <w:pPr>
        <w:pStyle w:val="a3"/>
        <w:spacing w:before="12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914590">
        <w:rPr>
          <w:rFonts w:ascii="Arial" w:hAnsi="Arial" w:cs="Arial"/>
          <w:color w:val="000000"/>
          <w:sz w:val="28"/>
          <w:szCs w:val="28"/>
        </w:rPr>
        <w:t xml:space="preserve">На очередном заседании комиссии </w:t>
      </w:r>
      <w:r w:rsidR="00914590" w:rsidRPr="00914590">
        <w:rPr>
          <w:rFonts w:ascii="Arial" w:hAnsi="Arial" w:cs="Arial"/>
          <w:bCs/>
          <w:iCs/>
          <w:sz w:val="28"/>
          <w:szCs w:val="28"/>
          <w:lang w:bidi="ru-RU"/>
        </w:rPr>
        <w:t>по координации работы по</w:t>
      </w:r>
      <w:r w:rsidR="00914590">
        <w:rPr>
          <w:rFonts w:ascii="Arial" w:hAnsi="Arial" w:cs="Arial"/>
          <w:bCs/>
          <w:iCs/>
          <w:sz w:val="28"/>
          <w:szCs w:val="28"/>
          <w:lang w:bidi="ru-RU"/>
        </w:rPr>
        <w:t> </w:t>
      </w:r>
      <w:r w:rsidR="00914590" w:rsidRPr="00E35858">
        <w:rPr>
          <w:rFonts w:ascii="Arial" w:hAnsi="Arial" w:cs="Arial"/>
          <w:bCs/>
          <w:iCs/>
          <w:sz w:val="28"/>
          <w:szCs w:val="28"/>
          <w:lang w:bidi="ru-RU"/>
        </w:rPr>
        <w:t>противодействию коррупции в Пермском крае</w:t>
      </w:r>
      <w:r w:rsidR="00914590" w:rsidRPr="00E35858">
        <w:rPr>
          <w:rFonts w:ascii="Arial" w:hAnsi="Arial" w:cs="Arial"/>
          <w:color w:val="000000"/>
          <w:sz w:val="28"/>
          <w:szCs w:val="28"/>
        </w:rPr>
        <w:t xml:space="preserve"> </w:t>
      </w:r>
      <w:r w:rsidR="004E768F" w:rsidRPr="00E35858">
        <w:rPr>
          <w:rFonts w:ascii="Arial" w:hAnsi="Arial" w:cs="Arial"/>
          <w:color w:val="000000"/>
          <w:sz w:val="28"/>
          <w:szCs w:val="28"/>
        </w:rPr>
        <w:t>под</w:t>
      </w:r>
      <w:r w:rsidR="00914590" w:rsidRPr="00E35858">
        <w:rPr>
          <w:rFonts w:ascii="Arial" w:hAnsi="Arial" w:cs="Arial"/>
          <w:color w:val="000000"/>
          <w:sz w:val="28"/>
          <w:szCs w:val="28"/>
        </w:rPr>
        <w:t> </w:t>
      </w:r>
      <w:r w:rsidR="004E768F" w:rsidRPr="00E35858">
        <w:rPr>
          <w:rFonts w:ascii="Arial" w:hAnsi="Arial" w:cs="Arial"/>
          <w:color w:val="000000"/>
          <w:sz w:val="28"/>
          <w:szCs w:val="28"/>
        </w:rPr>
        <w:t>председательством губернатора Пермского края Махонина Д.Н.</w:t>
      </w:r>
      <w:r w:rsidR="003C3C14" w:rsidRPr="00E35858">
        <w:t xml:space="preserve"> </w:t>
      </w:r>
      <w:r w:rsidR="003C3C14" w:rsidRPr="00E35858">
        <w:rPr>
          <w:rFonts w:ascii="Arial" w:hAnsi="Arial" w:cs="Arial"/>
          <w:color w:val="000000"/>
          <w:sz w:val="28"/>
          <w:szCs w:val="28"/>
        </w:rPr>
        <w:t>подведены итоги реализации в 2021 году мероприятий по</w:t>
      </w:r>
      <w:r w:rsidR="00E35858" w:rsidRPr="00E35858">
        <w:rPr>
          <w:rFonts w:ascii="Arial" w:hAnsi="Arial" w:cs="Arial"/>
          <w:color w:val="000000"/>
          <w:sz w:val="28"/>
          <w:szCs w:val="28"/>
        </w:rPr>
        <w:t> </w:t>
      </w:r>
      <w:r w:rsidR="003C3C14" w:rsidRPr="00E35858">
        <w:rPr>
          <w:rFonts w:ascii="Arial" w:hAnsi="Arial" w:cs="Arial"/>
          <w:color w:val="000000"/>
          <w:sz w:val="28"/>
          <w:szCs w:val="28"/>
        </w:rPr>
        <w:t>профилактике коррупции в Пермском крае, в том числе Программы по противодействию коррупции в Пермском крае на 2021-2024 годы, утвержденной указом губернатора Пермского края от 30.09.2021 №</w:t>
      </w:r>
      <w:r w:rsidR="00E35858" w:rsidRPr="00E35858">
        <w:rPr>
          <w:rFonts w:ascii="Arial" w:hAnsi="Arial" w:cs="Arial"/>
          <w:color w:val="000000"/>
          <w:sz w:val="28"/>
          <w:szCs w:val="28"/>
        </w:rPr>
        <w:t> </w:t>
      </w:r>
      <w:r w:rsidR="003C3C14" w:rsidRPr="00E35858">
        <w:rPr>
          <w:rFonts w:ascii="Arial" w:hAnsi="Arial" w:cs="Arial"/>
          <w:color w:val="000000"/>
          <w:sz w:val="28"/>
          <w:szCs w:val="28"/>
        </w:rPr>
        <w:t>126, а также</w:t>
      </w:r>
      <w:r w:rsidR="004E768F" w:rsidRPr="00E35858">
        <w:rPr>
          <w:rFonts w:ascii="Arial" w:hAnsi="Arial" w:cs="Arial"/>
          <w:color w:val="000000"/>
          <w:sz w:val="28"/>
          <w:szCs w:val="28"/>
        </w:rPr>
        <w:t xml:space="preserve"> </w:t>
      </w:r>
      <w:r w:rsidR="005C5667" w:rsidRPr="00E35858">
        <w:rPr>
          <w:rFonts w:ascii="Arial" w:hAnsi="Arial" w:cs="Arial"/>
          <w:color w:val="000000"/>
          <w:sz w:val="28"/>
          <w:szCs w:val="28"/>
        </w:rPr>
        <w:t>заслушан доклад об </w:t>
      </w:r>
      <w:r w:rsidR="00781C44" w:rsidRPr="00E35858">
        <w:rPr>
          <w:rFonts w:ascii="Arial" w:hAnsi="Arial" w:cs="Arial"/>
          <w:sz w:val="28"/>
          <w:szCs w:val="28"/>
        </w:rPr>
        <w:t>организаци</w:t>
      </w:r>
      <w:r w:rsidR="005C5667" w:rsidRPr="00E35858">
        <w:rPr>
          <w:rFonts w:ascii="Arial" w:hAnsi="Arial" w:cs="Arial"/>
          <w:sz w:val="28"/>
          <w:szCs w:val="28"/>
        </w:rPr>
        <w:t>и</w:t>
      </w:r>
      <w:r w:rsidR="00781C44" w:rsidRPr="00E35858">
        <w:rPr>
          <w:rFonts w:ascii="Arial" w:hAnsi="Arial" w:cs="Arial"/>
          <w:sz w:val="28"/>
          <w:szCs w:val="28"/>
        </w:rPr>
        <w:t xml:space="preserve"> антикоррупционной работы </w:t>
      </w:r>
      <w:r w:rsidR="009634D3" w:rsidRPr="00E35858">
        <w:rPr>
          <w:rFonts w:ascii="Arial" w:hAnsi="Arial" w:cs="Arial"/>
          <w:sz w:val="28"/>
          <w:szCs w:val="28"/>
        </w:rPr>
        <w:t>в Агентстве по делам юстиции и мировых судей</w:t>
      </w:r>
      <w:r w:rsidR="00E35858" w:rsidRPr="00E35858">
        <w:rPr>
          <w:rFonts w:ascii="Arial" w:hAnsi="Arial" w:cs="Arial"/>
          <w:sz w:val="28"/>
          <w:szCs w:val="28"/>
        </w:rPr>
        <w:br/>
      </w:r>
      <w:r w:rsidR="009634D3" w:rsidRPr="00E35858">
        <w:rPr>
          <w:rFonts w:ascii="Arial" w:hAnsi="Arial" w:cs="Arial"/>
          <w:sz w:val="28"/>
          <w:szCs w:val="28"/>
        </w:rPr>
        <w:t>Пермского края.</w:t>
      </w:r>
    </w:p>
    <w:p w:rsidR="005C5667" w:rsidRDefault="00124B0E" w:rsidP="005C5667">
      <w:pPr>
        <w:spacing w:before="120"/>
        <w:jc w:val="both"/>
        <w:rPr>
          <w:rFonts w:ascii="Arial" w:hAnsi="Arial" w:cs="Arial"/>
          <w:sz w:val="28"/>
          <w:szCs w:val="28"/>
        </w:rPr>
      </w:pPr>
      <w:r w:rsidRPr="00914590">
        <w:rPr>
          <w:rFonts w:ascii="Arial" w:hAnsi="Arial" w:cs="Arial"/>
          <w:sz w:val="28"/>
          <w:szCs w:val="28"/>
        </w:rPr>
        <w:t xml:space="preserve">По итогам заседания комиссии </w:t>
      </w:r>
      <w:r w:rsidR="005C5667" w:rsidRPr="00914590">
        <w:rPr>
          <w:rFonts w:ascii="Arial" w:hAnsi="Arial" w:cs="Arial"/>
          <w:sz w:val="28"/>
          <w:szCs w:val="28"/>
        </w:rPr>
        <w:t>губернатором даны поручения:</w:t>
      </w:r>
    </w:p>
    <w:p w:rsidR="003C3C14" w:rsidRDefault="003C3C14" w:rsidP="003C3C14">
      <w:pPr>
        <w:spacing w:before="120"/>
        <w:jc w:val="both"/>
        <w:rPr>
          <w:rFonts w:ascii="Arial" w:hAnsi="Arial" w:cs="Arial"/>
          <w:sz w:val="28"/>
          <w:szCs w:val="28"/>
        </w:rPr>
      </w:pPr>
      <w:r w:rsidRPr="00914590">
        <w:rPr>
          <w:rFonts w:ascii="Arial" w:hAnsi="Arial" w:cs="Arial"/>
          <w:sz w:val="28"/>
          <w:szCs w:val="28"/>
        </w:rPr>
        <w:t>- </w:t>
      </w:r>
      <w:r>
        <w:rPr>
          <w:rFonts w:ascii="Arial" w:hAnsi="Arial" w:cs="Arial"/>
          <w:sz w:val="28"/>
          <w:szCs w:val="28"/>
        </w:rPr>
        <w:t>отделу по профилактике коррупционных и иных правонарушений Администрации губернатора Пермского края:</w:t>
      </w:r>
    </w:p>
    <w:p w:rsidR="003C3C14" w:rsidRDefault="003C3C14" w:rsidP="003C3C14">
      <w:pPr>
        <w:spacing w:before="120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совместно с министерством информационного развития и связи Пермского края </w:t>
      </w:r>
      <w:r w:rsidRPr="00E35858">
        <w:rPr>
          <w:rFonts w:ascii="Arial" w:hAnsi="Arial" w:cs="Arial"/>
          <w:sz w:val="28"/>
          <w:szCs w:val="28"/>
        </w:rPr>
        <w:t>обеспечить внедрение автоматизированного учета сведений</w:t>
      </w:r>
      <w:bookmarkStart w:id="0" w:name="_GoBack"/>
      <w:bookmarkEnd w:id="0"/>
      <w:r w:rsidRPr="00E35858">
        <w:rPr>
          <w:rFonts w:ascii="Arial" w:hAnsi="Arial" w:cs="Arial"/>
          <w:sz w:val="28"/>
          <w:szCs w:val="28"/>
        </w:rPr>
        <w:t xml:space="preserve"> о доходах служащих</w:t>
      </w:r>
      <w:r w:rsidRPr="00E35858">
        <w:t xml:space="preserve">, </w:t>
      </w:r>
      <w:r w:rsidRPr="00E35858">
        <w:rPr>
          <w:rFonts w:ascii="Arial" w:hAnsi="Arial" w:cs="Arial"/>
          <w:sz w:val="28"/>
        </w:rPr>
        <w:t>в том числе при их</w:t>
      </w:r>
      <w:r w:rsidRPr="00E35858">
        <w:rPr>
          <w:sz w:val="28"/>
        </w:rPr>
        <w:t xml:space="preserve"> </w:t>
      </w:r>
      <w:r w:rsidRPr="00E35858">
        <w:rPr>
          <w:rFonts w:ascii="Arial" w:hAnsi="Arial" w:cs="Arial"/>
          <w:sz w:val="28"/>
          <w:szCs w:val="28"/>
        </w:rPr>
        <w:t>анализе</w:t>
      </w:r>
      <w:r>
        <w:rPr>
          <w:rFonts w:ascii="Arial" w:hAnsi="Arial" w:cs="Arial"/>
          <w:sz w:val="28"/>
          <w:szCs w:val="28"/>
        </w:rPr>
        <w:t>;</w:t>
      </w:r>
    </w:p>
    <w:p w:rsidR="003C3C14" w:rsidRDefault="003C3C14" w:rsidP="003C3C14">
      <w:pPr>
        <w:spacing w:before="120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повысить эффективность проведения мероприятий по выявлению аффилированных связей участников закупок со служащими государственных органов Пермского края, в этих целях организовать ежегодную актуализацию представляемых сведений о родственниках и свойственниках служащих края;</w:t>
      </w:r>
    </w:p>
    <w:p w:rsidR="003C3C14" w:rsidRPr="00914590" w:rsidRDefault="003C3C14" w:rsidP="003C3C14">
      <w:pPr>
        <w:spacing w:before="120"/>
        <w:ind w:left="709"/>
        <w:jc w:val="both"/>
        <w:rPr>
          <w:rFonts w:ascii="Arial" w:hAnsi="Arial" w:cs="Arial"/>
          <w:sz w:val="28"/>
          <w:szCs w:val="28"/>
        </w:rPr>
      </w:pPr>
      <w:r w:rsidRPr="00914590">
        <w:rPr>
          <w:rFonts w:ascii="Arial" w:hAnsi="Arial" w:cs="Arial"/>
          <w:sz w:val="28"/>
          <w:szCs w:val="28"/>
        </w:rPr>
        <w:t xml:space="preserve">организовать проведение оценки коррупционных рисков, возникающих при осуществлении </w:t>
      </w:r>
      <w:r>
        <w:rPr>
          <w:rFonts w:ascii="Arial" w:hAnsi="Arial" w:cs="Arial"/>
          <w:sz w:val="28"/>
          <w:szCs w:val="28"/>
        </w:rPr>
        <w:t>Администрацией губернатора Пермского края</w:t>
      </w:r>
      <w:r w:rsidRPr="00914590">
        <w:rPr>
          <w:rFonts w:ascii="Arial" w:hAnsi="Arial" w:cs="Arial"/>
          <w:sz w:val="28"/>
          <w:szCs w:val="28"/>
        </w:rPr>
        <w:t xml:space="preserve"> своих функций, по</w:t>
      </w:r>
      <w:r>
        <w:rPr>
          <w:rFonts w:ascii="Arial" w:hAnsi="Arial" w:cs="Arial"/>
          <w:sz w:val="28"/>
          <w:szCs w:val="28"/>
        </w:rPr>
        <w:t> </w:t>
      </w:r>
      <w:r w:rsidRPr="00914590">
        <w:rPr>
          <w:rFonts w:ascii="Arial" w:hAnsi="Arial" w:cs="Arial"/>
          <w:sz w:val="28"/>
          <w:szCs w:val="28"/>
        </w:rPr>
        <w:t>результатам подготовить карту коррупционных рисков</w:t>
      </w:r>
      <w:r>
        <w:rPr>
          <w:rFonts w:ascii="Arial" w:hAnsi="Arial" w:cs="Arial"/>
          <w:sz w:val="28"/>
          <w:szCs w:val="28"/>
        </w:rPr>
        <w:t>.</w:t>
      </w:r>
    </w:p>
    <w:p w:rsidR="009634D3" w:rsidRDefault="00914590" w:rsidP="003C3C14">
      <w:pPr>
        <w:spacing w:before="120"/>
        <w:jc w:val="both"/>
        <w:rPr>
          <w:rFonts w:ascii="Arial" w:hAnsi="Arial" w:cs="Arial"/>
          <w:sz w:val="28"/>
          <w:szCs w:val="28"/>
        </w:rPr>
      </w:pPr>
      <w:r w:rsidRPr="00914590">
        <w:rPr>
          <w:rFonts w:ascii="Arial" w:hAnsi="Arial" w:cs="Arial"/>
          <w:sz w:val="28"/>
          <w:szCs w:val="28"/>
        </w:rPr>
        <w:t>- </w:t>
      </w:r>
      <w:r w:rsidR="009634D3">
        <w:rPr>
          <w:rFonts w:ascii="Arial" w:hAnsi="Arial" w:cs="Arial"/>
          <w:sz w:val="28"/>
          <w:szCs w:val="28"/>
        </w:rPr>
        <w:t>руководителю Агентства по делам юстиции и мировых судей</w:t>
      </w:r>
      <w:r w:rsidRPr="00914590">
        <w:rPr>
          <w:rFonts w:ascii="Arial" w:hAnsi="Arial" w:cs="Arial"/>
          <w:sz w:val="28"/>
          <w:szCs w:val="28"/>
        </w:rPr>
        <w:t xml:space="preserve"> Пермского края</w:t>
      </w:r>
      <w:r w:rsidR="009634D3">
        <w:rPr>
          <w:rFonts w:ascii="Arial" w:hAnsi="Arial" w:cs="Arial"/>
          <w:sz w:val="28"/>
          <w:szCs w:val="28"/>
        </w:rPr>
        <w:t>:</w:t>
      </w:r>
    </w:p>
    <w:p w:rsidR="009634D3" w:rsidRDefault="009634D3" w:rsidP="009634D3">
      <w:pPr>
        <w:spacing w:before="120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продолжить практику обучения служащих по вопросам профилактики коррупции;</w:t>
      </w:r>
    </w:p>
    <w:p w:rsidR="009634D3" w:rsidRDefault="009634D3" w:rsidP="009634D3">
      <w:pPr>
        <w:spacing w:before="120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провести выборочный анализ закупок товаров, работ и услуг, проведенных в 2021 году с целью выявления аффилированных связей участников закупок со служащими агентства;</w:t>
      </w:r>
    </w:p>
    <w:p w:rsidR="009634D3" w:rsidRDefault="009634D3" w:rsidP="009634D3">
      <w:pPr>
        <w:spacing w:before="120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продолжить регулярные проверки ГКУ «Государственное юридическое бюро Пермского края» в сфере закупок, а также выявления коррупционных рисков;</w:t>
      </w:r>
    </w:p>
    <w:p w:rsidR="009634D3" w:rsidRDefault="009634D3" w:rsidP="009634D3">
      <w:pPr>
        <w:spacing w:before="120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 совершении служащими агентства крупных сделок инициировать проведение контроля соответствия расходов общему доходу семьи служащего;</w:t>
      </w:r>
    </w:p>
    <w:p w:rsidR="00914590" w:rsidRPr="00914590" w:rsidRDefault="00914590" w:rsidP="009634D3">
      <w:pPr>
        <w:spacing w:before="120"/>
        <w:ind w:left="709"/>
        <w:jc w:val="both"/>
        <w:rPr>
          <w:rFonts w:ascii="Arial" w:hAnsi="Arial" w:cs="Arial"/>
          <w:sz w:val="28"/>
          <w:szCs w:val="28"/>
        </w:rPr>
      </w:pPr>
      <w:r w:rsidRPr="00914590">
        <w:rPr>
          <w:rFonts w:ascii="Arial" w:hAnsi="Arial" w:cs="Arial"/>
          <w:sz w:val="28"/>
          <w:szCs w:val="28"/>
        </w:rPr>
        <w:t xml:space="preserve">организовать проведение оценки коррупционных рисков, возникающих при осуществлении </w:t>
      </w:r>
      <w:r w:rsidR="009634D3">
        <w:rPr>
          <w:rFonts w:ascii="Arial" w:hAnsi="Arial" w:cs="Arial"/>
          <w:sz w:val="28"/>
          <w:szCs w:val="28"/>
        </w:rPr>
        <w:t>агентством</w:t>
      </w:r>
      <w:r w:rsidRPr="00914590">
        <w:rPr>
          <w:rFonts w:ascii="Arial" w:hAnsi="Arial" w:cs="Arial"/>
          <w:sz w:val="28"/>
          <w:szCs w:val="28"/>
        </w:rPr>
        <w:t xml:space="preserve"> и</w:t>
      </w:r>
      <w:r w:rsidR="009634D3">
        <w:rPr>
          <w:rFonts w:ascii="Arial" w:hAnsi="Arial" w:cs="Arial"/>
          <w:sz w:val="28"/>
          <w:szCs w:val="28"/>
        </w:rPr>
        <w:t> </w:t>
      </w:r>
      <w:r w:rsidRPr="00914590">
        <w:rPr>
          <w:rFonts w:ascii="Arial" w:hAnsi="Arial" w:cs="Arial"/>
          <w:sz w:val="28"/>
          <w:szCs w:val="28"/>
        </w:rPr>
        <w:t>подведомственным</w:t>
      </w:r>
      <w:r w:rsidR="009634D3">
        <w:rPr>
          <w:rFonts w:ascii="Arial" w:hAnsi="Arial" w:cs="Arial"/>
          <w:sz w:val="28"/>
          <w:szCs w:val="28"/>
        </w:rPr>
        <w:t xml:space="preserve"> </w:t>
      </w:r>
      <w:r w:rsidRPr="00914590">
        <w:rPr>
          <w:rFonts w:ascii="Arial" w:hAnsi="Arial" w:cs="Arial"/>
          <w:sz w:val="28"/>
          <w:szCs w:val="28"/>
        </w:rPr>
        <w:t>учреждени</w:t>
      </w:r>
      <w:r w:rsidR="009634D3">
        <w:rPr>
          <w:rFonts w:ascii="Arial" w:hAnsi="Arial" w:cs="Arial"/>
          <w:sz w:val="28"/>
          <w:szCs w:val="28"/>
        </w:rPr>
        <w:t>ем</w:t>
      </w:r>
      <w:r w:rsidRPr="00914590">
        <w:rPr>
          <w:rFonts w:ascii="Arial" w:hAnsi="Arial" w:cs="Arial"/>
          <w:sz w:val="28"/>
          <w:szCs w:val="28"/>
        </w:rPr>
        <w:t xml:space="preserve"> своих функций, по</w:t>
      </w:r>
      <w:r w:rsidR="009634D3">
        <w:rPr>
          <w:rFonts w:ascii="Arial" w:hAnsi="Arial" w:cs="Arial"/>
          <w:sz w:val="28"/>
          <w:szCs w:val="28"/>
        </w:rPr>
        <w:t> </w:t>
      </w:r>
      <w:r w:rsidRPr="00914590">
        <w:rPr>
          <w:rFonts w:ascii="Arial" w:hAnsi="Arial" w:cs="Arial"/>
          <w:sz w:val="28"/>
          <w:szCs w:val="28"/>
        </w:rPr>
        <w:t>результатам подготовить карту коррупционных рисков</w:t>
      </w:r>
      <w:r>
        <w:rPr>
          <w:rFonts w:ascii="Arial" w:hAnsi="Arial" w:cs="Arial"/>
          <w:sz w:val="28"/>
          <w:szCs w:val="28"/>
        </w:rPr>
        <w:t>;</w:t>
      </w:r>
    </w:p>
    <w:sectPr w:rsidR="00914590" w:rsidRPr="00914590" w:rsidSect="00E34A58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550F13"/>
    <w:multiLevelType w:val="hybridMultilevel"/>
    <w:tmpl w:val="F168C6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0EC"/>
    <w:rsid w:val="000102D9"/>
    <w:rsid w:val="00011494"/>
    <w:rsid w:val="00077F2F"/>
    <w:rsid w:val="000B46FA"/>
    <w:rsid w:val="00124B0E"/>
    <w:rsid w:val="00185353"/>
    <w:rsid w:val="001B0E5D"/>
    <w:rsid w:val="00233368"/>
    <w:rsid w:val="0029786C"/>
    <w:rsid w:val="003170E1"/>
    <w:rsid w:val="003328F0"/>
    <w:rsid w:val="003519F5"/>
    <w:rsid w:val="003C3C14"/>
    <w:rsid w:val="003F7581"/>
    <w:rsid w:val="0047492D"/>
    <w:rsid w:val="004B2B28"/>
    <w:rsid w:val="004D0492"/>
    <w:rsid w:val="004E768F"/>
    <w:rsid w:val="00587AD6"/>
    <w:rsid w:val="005C5667"/>
    <w:rsid w:val="005E0B21"/>
    <w:rsid w:val="005F53B9"/>
    <w:rsid w:val="00613EC7"/>
    <w:rsid w:val="00667E51"/>
    <w:rsid w:val="00685BDF"/>
    <w:rsid w:val="006F2A4D"/>
    <w:rsid w:val="0073666A"/>
    <w:rsid w:val="0076083F"/>
    <w:rsid w:val="00781C44"/>
    <w:rsid w:val="007B54BF"/>
    <w:rsid w:val="007C332A"/>
    <w:rsid w:val="007C4456"/>
    <w:rsid w:val="007F0707"/>
    <w:rsid w:val="008B66A6"/>
    <w:rsid w:val="008C4A3E"/>
    <w:rsid w:val="00914590"/>
    <w:rsid w:val="00940C16"/>
    <w:rsid w:val="009634D3"/>
    <w:rsid w:val="00991B6C"/>
    <w:rsid w:val="009958BF"/>
    <w:rsid w:val="00A23B89"/>
    <w:rsid w:val="00A24D89"/>
    <w:rsid w:val="00A510EC"/>
    <w:rsid w:val="00A64F9D"/>
    <w:rsid w:val="00A715E3"/>
    <w:rsid w:val="00AC5BD2"/>
    <w:rsid w:val="00AF41A7"/>
    <w:rsid w:val="00B50EA3"/>
    <w:rsid w:val="00B55858"/>
    <w:rsid w:val="00BB14CE"/>
    <w:rsid w:val="00BB7F6B"/>
    <w:rsid w:val="00C4007E"/>
    <w:rsid w:val="00C76C06"/>
    <w:rsid w:val="00D904F2"/>
    <w:rsid w:val="00DF3BAF"/>
    <w:rsid w:val="00E34A58"/>
    <w:rsid w:val="00E35858"/>
    <w:rsid w:val="00F13BDD"/>
    <w:rsid w:val="00F30046"/>
    <w:rsid w:val="00F33B28"/>
    <w:rsid w:val="00F36A52"/>
    <w:rsid w:val="00F372DA"/>
    <w:rsid w:val="00F772CE"/>
    <w:rsid w:val="00F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2CF5C8-0FAD-4F64-AEF2-778CEAC1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B0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A715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15E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15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5E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5E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8B66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Воронова Надежда Сергеевна</dc:creator>
  <cp:lastModifiedBy>Воронова Надежда Сергеевна</cp:lastModifiedBy>
  <cp:revision>11</cp:revision>
  <dcterms:created xsi:type="dcterms:W3CDTF">2021-06-23T10:17:00Z</dcterms:created>
  <dcterms:modified xsi:type="dcterms:W3CDTF">2022-03-28T11:50:00Z</dcterms:modified>
</cp:coreProperties>
</file>