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РОССИЙСКОЙ ФЕДЕРАЦИИ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30 сентября 2014 г. N 999</w:t>
      </w:r>
    </w:p>
    <w:p>
      <w:pPr>
        <w:pStyle w:val="ConsPlusTitle"/>
        <w:jc w:val="center"/>
        <w:rPr/>
      </w:pPr>
      <w:r>
        <w:rPr/>
      </w:r>
    </w:p>
    <w:p>
      <w:pPr>
        <w:pStyle w:val="ConsPlusTitle"/>
        <w:jc w:val="center"/>
        <w:rPr/>
      </w:pPr>
      <w:r>
        <w:rPr>
          <w:sz w:val="24"/>
        </w:rPr>
        <w:t>О ФОРМИРОВАНИИ, ПРЕДОСТАВЛЕНИИ И РАСПРЕДЕЛЕНИИ</w:t>
      </w:r>
    </w:p>
    <w:p>
      <w:pPr>
        <w:pStyle w:val="ConsPlusTitle"/>
        <w:jc w:val="center"/>
        <w:rPr/>
      </w:pPr>
      <w:r>
        <w:rPr>
          <w:sz w:val="24"/>
        </w:rPr>
        <w:t>СУБСИДИЙ ИЗ ФЕДЕРАЛЬНОГО БЮДЖЕТА БЮДЖЕТАМ СУБЪЕКТОВ</w:t>
      </w:r>
    </w:p>
    <w:p>
      <w:pPr>
        <w:pStyle w:val="ConsPlusTitle"/>
        <w:jc w:val="center"/>
        <w:rPr/>
      </w:pPr>
      <w:r>
        <w:rPr>
          <w:sz w:val="24"/>
        </w:rPr>
        <w:t>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Постановлений Правительства РФ от 28.01.2015 </w:t>
            </w:r>
            <w:hyperlink r:id="rId2" w:tooltip="Постановление Правительства РФ от 28.01.2015 N 60 (ред. от 18.05.2016)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quot; {КонсультантПлюс}">
              <w:r>
                <w:rPr>
                  <w:rStyle w:val="Style9"/>
                  <w:color w:val="0000FF"/>
                  <w:sz w:val="24"/>
                </w:rPr>
                <w:t>N 60</w:t>
              </w:r>
            </w:hyperlink>
            <w:r>
              <w:rPr>
                <w:color w:val="392C69"/>
                <w:sz w:val="24"/>
              </w:rPr>
              <w:t>,</w:t>
            </w:r>
          </w:p>
          <w:p>
            <w:pPr>
              <w:pStyle w:val="ConsPlusNormal"/>
              <w:jc w:val="center"/>
              <w:rPr/>
            </w:pPr>
            <w:r>
              <w:rPr>
                <w:color w:val="392C69"/>
                <w:sz w:val="24"/>
              </w:rPr>
              <w:t xml:space="preserve">от 18.06.2015 </w:t>
            </w:r>
            <w:hyperlink r:id="rId3" w:tooltip="Постановление Правительства РФ от 18.06.2015 N 604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604</w:t>
              </w:r>
            </w:hyperlink>
            <w:r>
              <w:rPr>
                <w:color w:val="392C69"/>
                <w:sz w:val="24"/>
              </w:rPr>
              <w:t xml:space="preserve">, от 22.02.2016 </w:t>
            </w:r>
            <w:hyperlink r:id="rId4"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color w:val="392C69"/>
                <w:sz w:val="24"/>
              </w:rPr>
              <w:t xml:space="preserve">, от 29.02.2016 </w:t>
            </w:r>
            <w:hyperlink r:id="rId5"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rStyle w:val="Style9"/>
                  <w:color w:val="0000FF"/>
                  <w:sz w:val="24"/>
                </w:rPr>
                <w:t>N 149</w:t>
              </w:r>
            </w:hyperlink>
            <w:r>
              <w:rPr>
                <w:color w:val="392C69"/>
                <w:sz w:val="24"/>
              </w:rPr>
              <w:t>,</w:t>
            </w:r>
          </w:p>
          <w:p>
            <w:pPr>
              <w:pStyle w:val="ConsPlusNormal"/>
              <w:jc w:val="center"/>
              <w:rPr/>
            </w:pPr>
            <w:r>
              <w:rPr>
                <w:color w:val="392C69"/>
                <w:sz w:val="24"/>
              </w:rPr>
              <w:t xml:space="preserve">от 17.05.2016 </w:t>
            </w:r>
            <w:hyperlink r:id="rId6"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N 442</w:t>
              </w:r>
            </w:hyperlink>
            <w:r>
              <w:rPr>
                <w:color w:val="392C69"/>
                <w:sz w:val="24"/>
              </w:rPr>
              <w:t xml:space="preserve">, от 19.09.2016 </w:t>
            </w:r>
            <w:hyperlink r:id="rId7"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943</w:t>
              </w:r>
            </w:hyperlink>
            <w:r>
              <w:rPr>
                <w:color w:val="392C69"/>
                <w:sz w:val="24"/>
              </w:rPr>
              <w:t xml:space="preserve">, от 12.11.2016 </w:t>
            </w:r>
            <w:hyperlink r:id="rId8" w:tooltip="Постановление Правительства РФ от 12.11.2016 N 1159 (ред. от 30.05.2024) &quot;О критериях экономической эффективности проектной документации&quot; {КонсультантПлюс}">
              <w:r>
                <w:rPr>
                  <w:rStyle w:val="Style9"/>
                  <w:color w:val="0000FF"/>
                  <w:sz w:val="24"/>
                </w:rPr>
                <w:t>N 1159</w:t>
              </w:r>
            </w:hyperlink>
            <w:r>
              <w:rPr>
                <w:color w:val="392C69"/>
                <w:sz w:val="24"/>
              </w:rPr>
              <w:t>,</w:t>
            </w:r>
          </w:p>
          <w:p>
            <w:pPr>
              <w:pStyle w:val="ConsPlusNormal"/>
              <w:jc w:val="center"/>
              <w:rPr/>
            </w:pPr>
            <w:r>
              <w:rPr>
                <w:color w:val="392C69"/>
                <w:sz w:val="24"/>
              </w:rPr>
              <w:t xml:space="preserve">от 24.12.2016 </w:t>
            </w:r>
            <w:hyperlink r:id="rId9"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color w:val="392C69"/>
                <w:sz w:val="24"/>
              </w:rPr>
              <w:t xml:space="preserve">, от 07.04.2017 </w:t>
            </w:r>
            <w:hyperlink r:id="rId10"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N 417</w:t>
              </w:r>
            </w:hyperlink>
            <w:r>
              <w:rPr>
                <w:color w:val="392C69"/>
                <w:sz w:val="24"/>
              </w:rPr>
              <w:t xml:space="preserve">, от 12.07.2017 </w:t>
            </w:r>
            <w:hyperlink r:id="rId11"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829</w:t>
              </w:r>
            </w:hyperlink>
            <w:r>
              <w:rPr>
                <w:color w:val="392C69"/>
                <w:sz w:val="24"/>
              </w:rPr>
              <w:t>,</w:t>
            </w:r>
          </w:p>
          <w:p>
            <w:pPr>
              <w:pStyle w:val="ConsPlusNormal"/>
              <w:jc w:val="center"/>
              <w:rPr/>
            </w:pPr>
            <w:r>
              <w:rPr>
                <w:color w:val="392C69"/>
                <w:sz w:val="24"/>
              </w:rPr>
              <w:t xml:space="preserve">от 12.10.2017 </w:t>
            </w:r>
            <w:hyperlink r:id="rId12" w:tooltip="Постановление Правительства РФ от 12.10.2017 N 1242 (ред. от 06.02.2020) &quot;О разработке, реализации и об оценке эффективности отдельных государственных программ Российской Федерации&quot; (вместе с &quot;Правилами разработки, реализации и оценки эффективности отдельных государственных программ Российской Федерации&quot;) (с изм. и доп., вступ. в силу с 01.04.2020) ------------ Утратил силу или отменен {КонсультантПлюс}">
              <w:r>
                <w:rPr>
                  <w:rStyle w:val="Style9"/>
                  <w:color w:val="0000FF"/>
                  <w:sz w:val="24"/>
                </w:rPr>
                <w:t>N 1242</w:t>
              </w:r>
            </w:hyperlink>
            <w:r>
              <w:rPr>
                <w:color w:val="392C69"/>
                <w:sz w:val="24"/>
              </w:rPr>
              <w:t xml:space="preserve">, от 11.12.2017 </w:t>
            </w:r>
            <w:hyperlink r:id="rId13"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color w:val="392C69"/>
                <w:sz w:val="24"/>
              </w:rPr>
              <w:t xml:space="preserve">, от 31.01.2018 </w:t>
            </w:r>
            <w:hyperlink r:id="rId14"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90</w:t>
              </w:r>
            </w:hyperlink>
            <w:r>
              <w:rPr>
                <w:color w:val="392C69"/>
                <w:sz w:val="24"/>
              </w:rPr>
              <w:t>,</w:t>
            </w:r>
          </w:p>
          <w:p>
            <w:pPr>
              <w:pStyle w:val="ConsPlusNormal"/>
              <w:jc w:val="center"/>
              <w:rPr/>
            </w:pPr>
            <w:r>
              <w:rPr>
                <w:color w:val="392C69"/>
                <w:sz w:val="24"/>
              </w:rPr>
              <w:t xml:space="preserve">от 01.12.2018 </w:t>
            </w:r>
            <w:hyperlink r:id="rId15"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color w:val="392C69"/>
                <w:sz w:val="24"/>
              </w:rPr>
              <w:t xml:space="preserve">, от 13.02.2019 </w:t>
            </w:r>
            <w:hyperlink r:id="rId16"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140</w:t>
              </w:r>
            </w:hyperlink>
            <w:r>
              <w:rPr>
                <w:color w:val="392C69"/>
                <w:sz w:val="24"/>
              </w:rPr>
              <w:t xml:space="preserve">, от 07.10.2019 </w:t>
            </w:r>
            <w:hyperlink r:id="rId17"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color w:val="392C69"/>
                <w:sz w:val="24"/>
              </w:rPr>
              <w:t>,</w:t>
            </w:r>
          </w:p>
          <w:p>
            <w:pPr>
              <w:pStyle w:val="ConsPlusNormal"/>
              <w:jc w:val="center"/>
              <w:rPr/>
            </w:pPr>
            <w:r>
              <w:rPr>
                <w:color w:val="392C69"/>
                <w:sz w:val="24"/>
              </w:rPr>
              <w:t xml:space="preserve">от 26.12.2019 </w:t>
            </w:r>
            <w:hyperlink r:id="rId18"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1843</w:t>
              </w:r>
            </w:hyperlink>
            <w:r>
              <w:rPr>
                <w:color w:val="392C69"/>
                <w:sz w:val="24"/>
              </w:rPr>
              <w:t xml:space="preserve">, от 31.12.2019 </w:t>
            </w:r>
            <w:hyperlink r:id="rId19"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rStyle w:val="Style9"/>
                  <w:color w:val="0000FF"/>
                  <w:sz w:val="24"/>
                </w:rPr>
                <w:t>N 1948</w:t>
              </w:r>
            </w:hyperlink>
            <w:r>
              <w:rPr>
                <w:color w:val="392C69"/>
                <w:sz w:val="24"/>
              </w:rPr>
              <w:t xml:space="preserve">, от 22.04.2020 </w:t>
            </w:r>
            <w:hyperlink r:id="rId20"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color w:val="392C69"/>
                <w:sz w:val="24"/>
              </w:rPr>
              <w:t>,</w:t>
            </w:r>
          </w:p>
          <w:p>
            <w:pPr>
              <w:pStyle w:val="ConsPlusNormal"/>
              <w:jc w:val="center"/>
              <w:rPr/>
            </w:pPr>
            <w:r>
              <w:rPr>
                <w:color w:val="392C69"/>
                <w:sz w:val="24"/>
              </w:rPr>
              <w:t xml:space="preserve">от 19.06.2020 </w:t>
            </w:r>
            <w:hyperlink r:id="rId21"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N 883</w:t>
              </w:r>
            </w:hyperlink>
            <w:r>
              <w:rPr>
                <w:color w:val="392C69"/>
                <w:sz w:val="24"/>
              </w:rPr>
              <w:t xml:space="preserve">, от 27.07.2020 </w:t>
            </w:r>
            <w:hyperlink r:id="rId22" w:tooltip="Постановление Правительства РФ от 27.07.2020 N 1123 (ред. от 29.12.2021) &quot;О внесении изменений в некоторые акты Правительства Российской Федерации&quot; {КонсультантПлюс}">
              <w:r>
                <w:rPr>
                  <w:rStyle w:val="Style9"/>
                  <w:color w:val="0000FF"/>
                  <w:sz w:val="24"/>
                </w:rPr>
                <w:t>N 1123</w:t>
              </w:r>
            </w:hyperlink>
            <w:r>
              <w:rPr>
                <w:color w:val="392C69"/>
                <w:sz w:val="24"/>
              </w:rPr>
              <w:t xml:space="preserve">, от 12.10.2020 </w:t>
            </w:r>
            <w:hyperlink r:id="rId23"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1667</w:t>
              </w:r>
            </w:hyperlink>
            <w:r>
              <w:rPr>
                <w:color w:val="392C69"/>
                <w:sz w:val="24"/>
              </w:rPr>
              <w:t>,</w:t>
            </w:r>
          </w:p>
          <w:p>
            <w:pPr>
              <w:pStyle w:val="ConsPlusNormal"/>
              <w:jc w:val="center"/>
              <w:rPr/>
            </w:pPr>
            <w:r>
              <w:rPr>
                <w:color w:val="392C69"/>
                <w:sz w:val="24"/>
              </w:rPr>
              <w:t xml:space="preserve">от 30.10.2020 </w:t>
            </w:r>
            <w:hyperlink r:id="rId24"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N 1769</w:t>
              </w:r>
            </w:hyperlink>
            <w:r>
              <w:rPr>
                <w:color w:val="392C69"/>
                <w:sz w:val="24"/>
              </w:rPr>
              <w:t xml:space="preserve">, от 02.12.2020 </w:t>
            </w:r>
            <w:hyperlink r:id="rId25"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N 1985</w:t>
              </w:r>
            </w:hyperlink>
            <w:r>
              <w:rPr>
                <w:color w:val="392C69"/>
                <w:sz w:val="24"/>
              </w:rPr>
              <w:t xml:space="preserve">, от 06.02.2021 </w:t>
            </w:r>
            <w:hyperlink r:id="rId26"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N 119</w:t>
              </w:r>
            </w:hyperlink>
            <w:r>
              <w:rPr>
                <w:color w:val="392C69"/>
                <w:sz w:val="24"/>
              </w:rPr>
              <w:t>,</w:t>
            </w:r>
          </w:p>
          <w:p>
            <w:pPr>
              <w:pStyle w:val="ConsPlusNormal"/>
              <w:jc w:val="center"/>
              <w:rPr/>
            </w:pPr>
            <w:r>
              <w:rPr>
                <w:color w:val="392C69"/>
                <w:sz w:val="24"/>
              </w:rPr>
              <w:t xml:space="preserve">от 11.02.2021 </w:t>
            </w:r>
            <w:hyperlink r:id="rId27" w:tooltip="Постановление Правительства РФ от 11.02.2021 N 166 (ред. от 29.12.2021) &quot;О внесении изменений в некоторые акты Правительства Российской Федерации&quot; {КонсультантПлюс}">
              <w:r>
                <w:rPr>
                  <w:rStyle w:val="Style9"/>
                  <w:color w:val="0000FF"/>
                  <w:sz w:val="24"/>
                </w:rPr>
                <w:t>N 166</w:t>
              </w:r>
            </w:hyperlink>
            <w:r>
              <w:rPr>
                <w:color w:val="392C69"/>
                <w:sz w:val="24"/>
              </w:rPr>
              <w:t xml:space="preserve">, от 31.05.2021 </w:t>
            </w:r>
            <w:hyperlink r:id="rId28"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835</w:t>
              </w:r>
            </w:hyperlink>
            <w:r>
              <w:rPr>
                <w:color w:val="392C69"/>
                <w:sz w:val="24"/>
              </w:rPr>
              <w:t xml:space="preserve">, от 29.12.2021 </w:t>
            </w:r>
            <w:hyperlink r:id="rId29"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2572</w:t>
              </w:r>
            </w:hyperlink>
            <w:r>
              <w:rPr>
                <w:color w:val="392C69"/>
                <w:sz w:val="24"/>
              </w:rPr>
              <w:t>,</w:t>
            </w:r>
          </w:p>
          <w:p>
            <w:pPr>
              <w:pStyle w:val="ConsPlusNormal"/>
              <w:jc w:val="center"/>
              <w:rPr/>
            </w:pPr>
            <w:r>
              <w:rPr>
                <w:color w:val="392C69"/>
                <w:sz w:val="24"/>
              </w:rPr>
              <w:t xml:space="preserve">от 01.03.2022 </w:t>
            </w:r>
            <w:hyperlink r:id="rId30"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rStyle w:val="Style9"/>
                  <w:color w:val="0000FF"/>
                  <w:sz w:val="24"/>
                </w:rPr>
                <w:t>N 278</w:t>
              </w:r>
            </w:hyperlink>
            <w:r>
              <w:rPr>
                <w:color w:val="392C69"/>
                <w:sz w:val="24"/>
              </w:rPr>
              <w:t xml:space="preserve">, от 14.04.2022 </w:t>
            </w:r>
            <w:hyperlink r:id="rId31"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N 655</w:t>
              </w:r>
            </w:hyperlink>
            <w:r>
              <w:rPr>
                <w:color w:val="392C69"/>
                <w:sz w:val="24"/>
              </w:rPr>
              <w:t xml:space="preserve">, от 21.05.2022 </w:t>
            </w:r>
            <w:hyperlink r:id="rId32"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color w:val="392C69"/>
                <w:sz w:val="24"/>
              </w:rPr>
              <w:t>,</w:t>
            </w:r>
          </w:p>
          <w:p>
            <w:pPr>
              <w:pStyle w:val="ConsPlusNormal"/>
              <w:jc w:val="center"/>
              <w:rPr/>
            </w:pPr>
            <w:r>
              <w:rPr>
                <w:color w:val="392C69"/>
                <w:sz w:val="24"/>
              </w:rPr>
              <w:t xml:space="preserve">от 26.07.2022 </w:t>
            </w:r>
            <w:hyperlink r:id="rId33" w:tooltip="Постановление Правительства РФ от 26.07.2022 N 1329 &quot;О внесении изменений в некоторые акты Правительства Российской Федерации&quot; ------------ Утратил силу или отменен {КонсультантПлюс}">
              <w:r>
                <w:rPr>
                  <w:rStyle w:val="Style9"/>
                  <w:color w:val="0000FF"/>
                  <w:sz w:val="24"/>
                </w:rPr>
                <w:t>N 1329</w:t>
              </w:r>
            </w:hyperlink>
            <w:r>
              <w:rPr>
                <w:color w:val="392C69"/>
                <w:sz w:val="24"/>
              </w:rPr>
              <w:t xml:space="preserve">, от 28.10.2022 </w:t>
            </w:r>
            <w:hyperlink r:id="rId3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color w:val="392C69"/>
                <w:sz w:val="24"/>
              </w:rPr>
              <w:t xml:space="preserve">, от 28.11.2022 </w:t>
            </w:r>
            <w:hyperlink r:id="rId35" w:tooltip="Постановление Правительства РФ от 28.11.2022 N 2158 &quot;О внесении изменений в некоторые акты Правительства Российской Федерации&quot; {КонсультантПлюс}">
              <w:r>
                <w:rPr>
                  <w:rStyle w:val="Style9"/>
                  <w:color w:val="0000FF"/>
                  <w:sz w:val="24"/>
                </w:rPr>
                <w:t>N 2158</w:t>
              </w:r>
            </w:hyperlink>
            <w:r>
              <w:rPr>
                <w:color w:val="392C69"/>
                <w:sz w:val="24"/>
              </w:rPr>
              <w:t>,</w:t>
            </w:r>
          </w:p>
          <w:p>
            <w:pPr>
              <w:pStyle w:val="ConsPlusNormal"/>
              <w:jc w:val="center"/>
              <w:rPr/>
            </w:pPr>
            <w:r>
              <w:rPr>
                <w:color w:val="392C69"/>
                <w:sz w:val="24"/>
              </w:rPr>
              <w:t xml:space="preserve">от 15.03.2023 </w:t>
            </w:r>
            <w:hyperlink r:id="rId36" w:tooltip="Постановление Правительства РФ от 15.03.2023 N 399 (ред. от 12.06.2025) &quot;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КонсультантПлюс}">
              <w:r>
                <w:rPr>
                  <w:rStyle w:val="Style9"/>
                  <w:color w:val="0000FF"/>
                  <w:sz w:val="24"/>
                </w:rPr>
                <w:t>N 399</w:t>
              </w:r>
            </w:hyperlink>
            <w:r>
              <w:rPr>
                <w:color w:val="392C69"/>
                <w:sz w:val="24"/>
              </w:rPr>
              <w:t xml:space="preserve">, от 28.03.2023 </w:t>
            </w:r>
            <w:hyperlink r:id="rId37"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color w:val="392C69"/>
                <w:sz w:val="24"/>
              </w:rPr>
              <w:t xml:space="preserve">, от 02.08.2023 </w:t>
            </w:r>
            <w:hyperlink r:id="rId38"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color w:val="392C69"/>
                <w:sz w:val="24"/>
              </w:rPr>
              <w:t>,</w:t>
            </w:r>
          </w:p>
          <w:p>
            <w:pPr>
              <w:pStyle w:val="ConsPlusNormal"/>
              <w:jc w:val="center"/>
              <w:rPr/>
            </w:pPr>
            <w:r>
              <w:rPr>
                <w:color w:val="392C69"/>
                <w:sz w:val="24"/>
              </w:rPr>
              <w:t xml:space="preserve">от 30.11.2023 </w:t>
            </w:r>
            <w:hyperlink r:id="rId39" w:tooltip="Постановление Правительства РФ от 30.11.2023 N 2031 &quot;О внесении изменений в некоторые акты Правительства Российской Федерации&quot; {КонсультантПлюс}">
              <w:r>
                <w:rPr>
                  <w:rStyle w:val="Style9"/>
                  <w:color w:val="0000FF"/>
                  <w:sz w:val="24"/>
                </w:rPr>
                <w:t>N 2031</w:t>
              </w:r>
            </w:hyperlink>
            <w:r>
              <w:rPr>
                <w:color w:val="392C69"/>
                <w:sz w:val="24"/>
              </w:rPr>
              <w:t xml:space="preserve">, от 01.12.2023 </w:t>
            </w:r>
            <w:hyperlink r:id="rId40"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color w:val="392C69"/>
                <w:sz w:val="24"/>
              </w:rPr>
              <w:t xml:space="preserve">, от 22.12.2023 </w:t>
            </w:r>
            <w:hyperlink r:id="rId41" w:tooltip="Постановление Правительства РФ от 22.12.2023 N 2255 (ред. от 29.11.2025)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rStyle w:val="Style9"/>
                  <w:color w:val="0000FF"/>
                  <w:sz w:val="24"/>
                </w:rPr>
                <w:t>N 2255</w:t>
              </w:r>
            </w:hyperlink>
            <w:r>
              <w:rPr>
                <w:color w:val="392C69"/>
                <w:sz w:val="24"/>
              </w:rPr>
              <w:t>,</w:t>
            </w:r>
          </w:p>
          <w:p>
            <w:pPr>
              <w:pStyle w:val="ConsPlusNormal"/>
              <w:jc w:val="center"/>
              <w:rPr/>
            </w:pPr>
            <w:r>
              <w:rPr>
                <w:color w:val="392C69"/>
                <w:sz w:val="24"/>
              </w:rPr>
              <w:t xml:space="preserve">от 29.12.2023 </w:t>
            </w:r>
            <w:hyperlink r:id="rId42" w:tooltip="Постановление Правительства РФ от 29.12.2023 N 2374 &quot;О внесении изменения в постановление Правительства Российской Федерации от 30 сентября 2014 г. N 999&quot; {КонсультантПлюс}">
              <w:r>
                <w:rPr>
                  <w:rStyle w:val="Style9"/>
                  <w:color w:val="0000FF"/>
                  <w:sz w:val="24"/>
                </w:rPr>
                <w:t>N 2374</w:t>
              </w:r>
            </w:hyperlink>
            <w:r>
              <w:rPr>
                <w:color w:val="392C69"/>
                <w:sz w:val="24"/>
              </w:rPr>
              <w:t xml:space="preserve">, от 30.05.2024 </w:t>
            </w:r>
            <w:hyperlink r:id="rId43"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N 702</w:t>
              </w:r>
            </w:hyperlink>
            <w:r>
              <w:rPr>
                <w:color w:val="392C69"/>
                <w:sz w:val="24"/>
              </w:rPr>
              <w:t xml:space="preserve">, от 11.09.2024 </w:t>
            </w:r>
            <w:hyperlink r:id="rId44"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color w:val="392C69"/>
                <w:sz w:val="24"/>
              </w:rPr>
              <w:t>,</w:t>
            </w:r>
          </w:p>
          <w:p>
            <w:pPr>
              <w:pStyle w:val="ConsPlusNormal"/>
              <w:jc w:val="center"/>
              <w:rPr/>
            </w:pPr>
            <w:r>
              <w:rPr>
                <w:color w:val="392C69"/>
                <w:sz w:val="24"/>
              </w:rPr>
              <w:t xml:space="preserve">от 07.02.2025 </w:t>
            </w:r>
            <w:hyperlink r:id="rId45"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rStyle w:val="Style9"/>
                  <w:color w:val="0000FF"/>
                  <w:sz w:val="24"/>
                </w:rPr>
                <w:t>N 118</w:t>
              </w:r>
            </w:hyperlink>
            <w:r>
              <w:rPr>
                <w:color w:val="392C69"/>
                <w:sz w:val="24"/>
              </w:rPr>
              <w:t xml:space="preserve">, от 07.02.2025 </w:t>
            </w:r>
            <w:hyperlink r:id="rId4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color w:val="392C69"/>
                <w:sz w:val="24"/>
              </w:rPr>
              <w:t xml:space="preserve">, от 27.09.2025 </w:t>
            </w:r>
            <w:hyperlink r:id="rId47" w:tooltip="Постановление Правительства РФ от 27.09.2025 N 1487 &quot;О внесении изменений в некоторые акты Правительства Российской Федерации&quot; {КонсультантПлюс}">
              <w:r>
                <w:rPr>
                  <w:rStyle w:val="Style9"/>
                  <w:color w:val="0000FF"/>
                  <w:sz w:val="24"/>
                </w:rPr>
                <w:t>N 1487</w:t>
              </w:r>
            </w:hyperlink>
            <w:r>
              <w:rPr>
                <w:color w:val="392C69"/>
                <w:sz w:val="24"/>
              </w:rPr>
              <w:t>,</w:t>
            </w:r>
          </w:p>
          <w:p>
            <w:pPr>
              <w:pStyle w:val="ConsPlusNormal"/>
              <w:jc w:val="center"/>
              <w:rPr/>
            </w:pPr>
            <w:r>
              <w:rPr>
                <w:color w:val="392C69"/>
                <w:sz w:val="24"/>
              </w:rPr>
              <w:t xml:space="preserve">от 26.12.2025 </w:t>
            </w:r>
            <w:hyperlink r:id="rId48"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color w:val="392C69"/>
                <w:sz w:val="24"/>
              </w:rPr>
              <w:t>,</w:t>
            </w:r>
          </w:p>
          <w:p>
            <w:pPr>
              <w:pStyle w:val="ConsPlusNormal"/>
              <w:jc w:val="center"/>
              <w:rPr/>
            </w:pPr>
            <w:r>
              <w:rPr>
                <w:color w:val="392C69"/>
                <w:sz w:val="24"/>
              </w:rPr>
              <w:t xml:space="preserve">с изм., внесенными Постановлениями Правительства РФ от 30.04.2020 </w:t>
            </w:r>
            <w:hyperlink r:id="rId49" w:tooltip="Постановление Правительства РФ от 30.04.2020 N 630 &quot;О внесении изменения в постановление Правительства Российской Федерации от 24 декабря 2019 г. N 1803 и 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630</w:t>
              </w:r>
            </w:hyperlink>
            <w:r>
              <w:rPr>
                <w:color w:val="392C69"/>
                <w:sz w:val="24"/>
              </w:rPr>
              <w:t>,</w:t>
            </w:r>
          </w:p>
          <w:p>
            <w:pPr>
              <w:pStyle w:val="ConsPlusNormal"/>
              <w:jc w:val="center"/>
              <w:rPr/>
            </w:pPr>
            <w:r>
              <w:rPr>
                <w:color w:val="392C69"/>
                <w:sz w:val="24"/>
              </w:rPr>
              <w:t xml:space="preserve">от 23.01.2021 </w:t>
            </w:r>
            <w:hyperlink r:id="rId50" w:tooltip="Постановление Правительства РФ от 23.01.2021 N 39 &quot;О внесении изменений в пункты 18, 26(4) и 26(8) Положения о мерах по обеспечению исполнения федерального бюджета и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39</w:t>
              </w:r>
            </w:hyperlink>
            <w:r>
              <w:rPr>
                <w:color w:val="392C69"/>
                <w:sz w:val="24"/>
              </w:rPr>
              <w:t xml:space="preserve">, от 24.12.2021 </w:t>
            </w:r>
            <w:hyperlink r:id="rId51" w:tooltip="Постановление Правительства РФ от 24.12.2021 N 2460 (ред. от 02.12.2022) &quot;Об особенностях реализации Федерального закона &quot;О федеральном бюджете на 2022 год и на плановый период 2023 и 2024 годов&quot; {КонсультантПлюс}">
              <w:r>
                <w:rPr>
                  <w:rStyle w:val="Style9"/>
                  <w:color w:val="0000FF"/>
                  <w:sz w:val="24"/>
                </w:rPr>
                <w:t>N 2460</w:t>
              </w:r>
            </w:hyperlink>
            <w:r>
              <w:rPr>
                <w:color w:val="392C69"/>
                <w:sz w:val="24"/>
              </w:rPr>
              <w:t xml:space="preserve">, от 11.02.2022 </w:t>
            </w:r>
            <w:hyperlink r:id="rId52" w:tooltip="Постановление Правительства РФ от 11.02.2022 N 149 &quot;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149</w:t>
              </w:r>
            </w:hyperlink>
            <w:r>
              <w:rPr>
                <w:color w:val="392C69"/>
                <w:sz w:val="24"/>
              </w:rPr>
              <w:t>,</w:t>
            </w:r>
          </w:p>
          <w:p>
            <w:pPr>
              <w:pStyle w:val="ConsPlusNormal"/>
              <w:jc w:val="center"/>
              <w:rPr/>
            </w:pPr>
            <w:r>
              <w:rPr>
                <w:color w:val="392C69"/>
                <w:sz w:val="24"/>
              </w:rPr>
              <w:t xml:space="preserve">от 29.03.2022 </w:t>
            </w:r>
            <w:hyperlink r:id="rId53" w:tooltip="Постановление Правительства РФ от 29.03.2022 N 505 &quo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альных) контрактов в 2022 году&quot; {КонсультантПлюс}">
              <w:r>
                <w:rPr>
                  <w:rStyle w:val="Style9"/>
                  <w:color w:val="0000FF"/>
                  <w:sz w:val="24"/>
                </w:rPr>
                <w:t>N 505</w:t>
              </w:r>
            </w:hyperlink>
            <w:r>
              <w:rPr>
                <w:color w:val="392C69"/>
                <w:sz w:val="24"/>
              </w:rPr>
              <w:t xml:space="preserve">, от 16.04.2022 </w:t>
            </w:r>
            <w:hyperlink r:id="rId54" w:tooltip="Постановление Правительства РФ от 16.04.2022 N 681 (ред. от 02.06.2023) &quot;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681</w:t>
              </w:r>
            </w:hyperlink>
            <w:r>
              <w:rPr>
                <w:color w:val="392C69"/>
                <w:sz w:val="24"/>
              </w:rPr>
              <w:t xml:space="preserve">, от 30.12.2022 </w:t>
            </w:r>
            <w:hyperlink r:id="rId55" w:tooltip="Постановление Правительства РФ от 30.12.2022 N 2549 (ред. от 25.07.2023) &quot;Об особенностях реализации Федерального закона &quot;О федеральном бюджете на 2023 год и на плановый период 2024 и 2025 годов&quot; (с изм. и доп., вступ. в силу с 26.07.2023) {КонсультантПлюс}">
              <w:r>
                <w:rPr>
                  <w:rStyle w:val="Style9"/>
                  <w:color w:val="0000FF"/>
                  <w:sz w:val="24"/>
                </w:rPr>
                <w:t>N 2549</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Правительство Российской Федерации постановляет:</w:t>
      </w:r>
    </w:p>
    <w:p>
      <w:pPr>
        <w:pStyle w:val="ConsPlusNormal"/>
        <w:spacing w:lineRule="auto" w:line="240" w:before="240" w:after="0"/>
        <w:ind w:firstLine="540"/>
        <w:jc w:val="both"/>
        <w:rPr/>
      </w:pPr>
      <w:r>
        <w:rPr>
          <w:sz w:val="24"/>
        </w:rPr>
        <w:t xml:space="preserve">1. Утвердить прилагаемые </w:t>
      </w:r>
      <w:r>
        <w:rPr>
          <w:color w:val="0000FF"/>
          <w:sz w:val="24"/>
        </w:rPr>
        <w:t>Правила</w:t>
      </w:r>
      <w:r>
        <w:rPr>
          <w:sz w:val="24"/>
        </w:rPr>
        <w:t xml:space="preserve"> формирования, предоставления и распределения </w:t>
      </w:r>
      <w:hyperlink r:id="rId56" w:tooltip="&quot;Бюджетный кодекс Российской Федерации&quot; от 31.07.1998 N 145-ФЗ (ред. от 28.12.2025, с изм. от 31.03.2026) {КонсультантПлюс}">
        <w:r>
          <w:rPr>
            <w:rStyle w:val="Style9"/>
            <w:color w:val="0000FF"/>
            <w:sz w:val="24"/>
          </w:rPr>
          <w:t>субсидий</w:t>
        </w:r>
      </w:hyperlink>
      <w:r>
        <w:rPr>
          <w:sz w:val="24"/>
        </w:rPr>
        <w:t xml:space="preserve"> из федерального бюджета бюджетам субъектов Российской Федерации.</w:t>
      </w:r>
    </w:p>
    <w:p>
      <w:pPr>
        <w:pStyle w:val="ConsPlusNormal"/>
        <w:spacing w:lineRule="auto" w:line="240" w:before="240" w:after="0"/>
        <w:ind w:firstLine="540"/>
        <w:jc w:val="both"/>
        <w:rPr/>
      </w:pPr>
      <w:r>
        <w:rPr>
          <w:sz w:val="24"/>
        </w:rP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pPr>
        <w:pStyle w:val="ConsPlusNormal"/>
        <w:spacing w:lineRule="auto" w:line="240" w:before="240" w:after="0"/>
        <w:ind w:firstLine="540"/>
        <w:jc w:val="both"/>
        <w:rPr/>
      </w:pPr>
      <w:r>
        <w:rPr>
          <w:sz w:val="24"/>
        </w:rPr>
        <w:t xml:space="preserve">2(1). Установить, что в 2016 году возврат средств из бюджетов субъектов Российской Федерации в федеральный бюджет в случаях, предусмотренных </w:t>
      </w:r>
      <w:r>
        <w:rPr>
          <w:color w:val="0000FF"/>
          <w:sz w:val="24"/>
        </w:rPr>
        <w:t>пунктами 16</w:t>
      </w:r>
      <w:r>
        <w:rPr>
          <w:sz w:val="24"/>
        </w:rPr>
        <w:t xml:space="preserve"> и </w:t>
      </w:r>
      <w:r>
        <w:rPr>
          <w:color w:val="0000FF"/>
          <w:sz w:val="24"/>
        </w:rPr>
        <w:t>19</w:t>
      </w:r>
      <w:r>
        <w:rPr>
          <w:sz w:val="24"/>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pPr>
        <w:pStyle w:val="ConsPlusNormal"/>
        <w:rPr/>
      </w:pPr>
      <w:r>
        <w:rPr>
          <w:sz w:val="24"/>
        </w:rPr>
        <w:t xml:space="preserve">(п. 2(1) введен </w:t>
      </w:r>
      <w:hyperlink r:id="rId57"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rStyle w:val="Style9"/>
            <w:color w:val="0000FF"/>
            <w:sz w:val="24"/>
          </w:rPr>
          <w:t>Постановлением</w:t>
        </w:r>
      </w:hyperlink>
      <w:r>
        <w:rPr>
          <w:sz w:val="24"/>
        </w:rPr>
        <w:t xml:space="preserve"> Правительства РФ от 29.02.2016 N 149)</w:t>
      </w:r>
    </w:p>
    <w:p>
      <w:pPr>
        <w:pStyle w:val="ConsPlusNormal"/>
        <w:spacing w:lineRule="auto" w:line="240" w:before="240" w:after="0"/>
        <w:ind w:firstLine="540"/>
        <w:jc w:val="both"/>
        <w:rPr/>
      </w:pPr>
      <w:r>
        <w:rPr>
          <w:sz w:val="24"/>
        </w:rPr>
        <w:t xml:space="preserve">3. Утратил силу с 1 января 2024 года. - </w:t>
      </w:r>
      <w:hyperlink r:id="rId58"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01.12.2023 N 2058.</w:t>
      </w:r>
    </w:p>
    <w:p>
      <w:pPr>
        <w:pStyle w:val="ConsPlusNormal"/>
        <w:spacing w:lineRule="auto" w:line="240" w:before="240" w:after="0"/>
        <w:ind w:firstLine="540"/>
        <w:jc w:val="both"/>
        <w:rPr/>
      </w:pPr>
      <w:r>
        <w:rPr>
          <w:sz w:val="24"/>
        </w:rP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r>
        <w:rPr>
          <w:color w:val="0000FF"/>
          <w:sz w:val="24"/>
        </w:rPr>
        <w:t>пунктом 3</w:t>
      </w:r>
      <w:r>
        <w:rPr>
          <w:sz w:val="24"/>
        </w:rP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pPr>
        <w:pStyle w:val="ConsPlusNormal"/>
        <w:jc w:val="both"/>
        <w:rPr/>
      </w:pPr>
      <w:r>
        <w:rPr>
          <w:sz w:val="24"/>
        </w:rPr>
        <w:t xml:space="preserve">(п. 3(1) введен </w:t>
      </w:r>
      <w:hyperlink r:id="rId59"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19.06.2020 N 883)</w:t>
      </w:r>
    </w:p>
    <w:p>
      <w:pPr>
        <w:pStyle w:val="ConsPlusNormal"/>
        <w:spacing w:lineRule="auto" w:line="240" w:before="240" w:after="0"/>
        <w:ind w:firstLine="540"/>
        <w:jc w:val="both"/>
        <w:rPr/>
      </w:pPr>
      <w:r>
        <w:rPr>
          <w:sz w:val="24"/>
        </w:rP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60" w:tooltip="Постановление Правительства РФ от 30.01.2019 N 63 (ред. от 27.12.2025) &quot;Об утверждении государственной программы Российской Федерации &quot;Социально-экономическое развитие Республики Крым и г. Севастополя&quot; {КонсультантПлюс}">
        <w:r>
          <w:rPr>
            <w:rStyle w:val="Style9"/>
            <w:color w:val="0000FF"/>
            <w:sz w:val="24"/>
          </w:rPr>
          <w:t>программой</w:t>
        </w:r>
      </w:hyperlink>
      <w:r>
        <w:rPr>
          <w:sz w:val="24"/>
        </w:rP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 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r:id="rId61" w:tooltip="&quot;Бюджетный кодекс Российской Федерации&quot; от 31.07.1998 N 145-ФЗ (ред. от 28.12.2025, с изм. от 31.03.2026) {КонсультантПлюс}">
        <w:r>
          <w:rPr>
            <w:rStyle w:val="Style9"/>
            <w:color w:val="0000FF"/>
            <w:sz w:val="24"/>
          </w:rPr>
          <w:t>статьей 179.1</w:t>
        </w:r>
      </w:hyperlink>
      <w:r>
        <w:rPr>
          <w:sz w:val="24"/>
        </w:rP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
    <w:p>
      <w:pPr>
        <w:pStyle w:val="ConsPlusNormal"/>
        <w:jc w:val="both"/>
        <w:rPr/>
      </w:pPr>
      <w:r>
        <w:rPr>
          <w:sz w:val="24"/>
        </w:rPr>
        <w:t xml:space="preserve">(п. 3(2) введен </w:t>
      </w:r>
      <w:hyperlink r:id="rId62"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Постановлением</w:t>
        </w:r>
      </w:hyperlink>
      <w:r>
        <w:rPr>
          <w:sz w:val="24"/>
        </w:rPr>
        <w:t xml:space="preserve"> Правительства РФ от 06.02.2021 N 119; в ред. Постановлений Правительства РФ от 29.12.2021 </w:t>
      </w:r>
      <w:hyperlink r:id="rId63"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2572</w:t>
        </w:r>
      </w:hyperlink>
      <w:r>
        <w:rPr>
          <w:sz w:val="24"/>
        </w:rPr>
        <w:t xml:space="preserve">, от 28.10.2022 </w:t>
      </w:r>
      <w:hyperlink r:id="rId6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28.11.2022 </w:t>
      </w:r>
      <w:hyperlink r:id="rId65" w:tooltip="Постановление Правительства РФ от 28.11.2022 N 2158 &quot;О внесении изменений в некоторые акты Правительства Российской Федерации&quot; {КонсультантПлюс}">
        <w:r>
          <w:rPr>
            <w:rStyle w:val="Style9"/>
            <w:color w:val="0000FF"/>
            <w:sz w:val="24"/>
          </w:rPr>
          <w:t>N 2158</w:t>
        </w:r>
      </w:hyperlink>
      <w:r>
        <w:rPr>
          <w:sz w:val="24"/>
        </w:rPr>
        <w:t xml:space="preserve">, от 30.05.2024 </w:t>
      </w:r>
      <w:hyperlink r:id="rId66"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N 702</w:t>
        </w:r>
      </w:hyperlink>
      <w:r>
        <w:rPr>
          <w:sz w:val="24"/>
        </w:rPr>
        <w:t>)</w:t>
      </w:r>
    </w:p>
    <w:p>
      <w:pPr>
        <w:pStyle w:val="ConsPlusNormal"/>
        <w:spacing w:lineRule="auto" w:line="240" w:before="240" w:after="0"/>
        <w:ind w:firstLine="540"/>
        <w:jc w:val="both"/>
        <w:rPr/>
      </w:pPr>
      <w:r>
        <w:rPr>
          <w:sz w:val="24"/>
        </w:rPr>
        <w:t xml:space="preserve">3(3). Установить, что в 2024 - 2027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r:id="rId67"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rStyle w:val="Style9"/>
            <w:color w:val="0000FF"/>
            <w:sz w:val="24"/>
          </w:rPr>
          <w:t>программы</w:t>
        </w:r>
      </w:hyperlink>
      <w:r>
        <w:rPr>
          <w:sz w:val="24"/>
        </w:rPr>
        <w:t xml:space="preserve"> Российской Федерации "Социально-экономическое развитие 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r:id="rId68" w:tooltip="Постановление Правительства РФ от 30.03.2021 N 484 (ред. от 26.12.2025)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Pr>
            <w:rStyle w:val="Style9"/>
            <w:color w:val="0000FF"/>
            <w:sz w:val="24"/>
          </w:rPr>
          <w:t>программы</w:t>
        </w:r>
      </w:hyperlink>
      <w:r>
        <w:rPr>
          <w:sz w:val="24"/>
        </w:rP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pPr>
        <w:pStyle w:val="ConsPlusNormal"/>
        <w:jc w:val="both"/>
        <w:rPr/>
      </w:pPr>
      <w:r>
        <w:rPr>
          <w:sz w:val="24"/>
        </w:rPr>
        <w:t xml:space="preserve">(п. 3(3) введен </w:t>
      </w:r>
      <w:hyperlink r:id="rId69" w:tooltip="Постановление Правительства РФ от 30.11.2023 N 2031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30.11.2023 N 2031; в ред. </w:t>
      </w:r>
      <w:hyperlink r:id="rId70"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Постановления</w:t>
        </w:r>
      </w:hyperlink>
      <w:r>
        <w:rPr>
          <w:sz w:val="24"/>
        </w:rPr>
        <w:t xml:space="preserve"> Правительства РФ от 30.05.2024 N 702)</w:t>
      </w:r>
    </w:p>
    <w:p>
      <w:pPr>
        <w:pStyle w:val="ConsPlusNormal"/>
        <w:spacing w:lineRule="auto" w:line="240" w:before="240" w:after="0"/>
        <w:ind w:firstLine="540"/>
        <w:jc w:val="both"/>
        <w:rPr/>
      </w:pPr>
      <w:r>
        <w:rPr>
          <w:sz w:val="24"/>
        </w:rPr>
        <w:t xml:space="preserve">3(4). Установить, что в 2024 - 2030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71" w:tooltip="Постановление Правительства РФ от 22.12.2023 N 2255 (ред. от 29.11.2025)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rStyle w:val="Style9"/>
            <w:color w:val="0000FF"/>
            <w:sz w:val="24"/>
          </w:rPr>
          <w:t>программой</w:t>
        </w:r>
      </w:hyperlink>
      <w:r>
        <w:rPr>
          <w:sz w:val="24"/>
        </w:rP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 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
    <w:p>
      <w:pPr>
        <w:pStyle w:val="ConsPlusNormal"/>
        <w:jc w:val="both"/>
        <w:rPr/>
      </w:pPr>
      <w:r>
        <w:rPr>
          <w:sz w:val="24"/>
        </w:rPr>
        <w:t xml:space="preserve">(п. 3(4) введен </w:t>
      </w:r>
      <w:hyperlink r:id="rId72" w:tooltip="Постановление Правительства РФ от 22.12.2023 N 2255 (ред. от 29.11.2025)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rStyle w:val="Style9"/>
            <w:color w:val="0000FF"/>
            <w:sz w:val="24"/>
          </w:rPr>
          <w:t>Постановлением</w:t>
        </w:r>
      </w:hyperlink>
      <w:r>
        <w:rPr>
          <w:sz w:val="24"/>
        </w:rPr>
        <w:t xml:space="preserve"> Правительства РФ от 22.12.2023 N 2255; в ред. </w:t>
      </w:r>
      <w:hyperlink r:id="rId73"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Постановления</w:t>
        </w:r>
      </w:hyperlink>
      <w:r>
        <w:rPr>
          <w:sz w:val="24"/>
        </w:rPr>
        <w:t xml:space="preserve"> Правительства РФ от 30.05.2024 N 702)</w:t>
      </w:r>
    </w:p>
    <w:p>
      <w:pPr>
        <w:pStyle w:val="ConsPlusNormal"/>
        <w:spacing w:lineRule="auto" w:line="240" w:before="240" w:after="0"/>
        <w:ind w:firstLine="540"/>
        <w:jc w:val="both"/>
        <w:rPr/>
      </w:pPr>
      <w:r>
        <w:rPr>
          <w:sz w:val="24"/>
        </w:rPr>
        <w:t xml:space="preserve">3(5). 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r:id="rId74" w:tooltip="Федеральный закон от 02.11.2023 N 520-ФЗ (ред. от 29.10.2024) &quo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quot; {КонсультантПлюс}">
        <w:r>
          <w:rPr>
            <w:rStyle w:val="Style9"/>
            <w:color w:val="0000FF"/>
            <w:sz w:val="24"/>
          </w:rPr>
          <w:t>пунктом 1 части 9 статьи 5</w:t>
        </w:r>
      </w:hyperlink>
      <w:r>
        <w:rPr>
          <w:sz w:val="24"/>
        </w:rP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распределяются актами Правительства Российской Федерации.</w:t>
      </w:r>
    </w:p>
    <w:p>
      <w:pPr>
        <w:pStyle w:val="ConsPlusNormal"/>
        <w:jc w:val="both"/>
        <w:rPr/>
      </w:pPr>
      <w:r>
        <w:rPr>
          <w:sz w:val="24"/>
        </w:rPr>
        <w:t xml:space="preserve">(п. 3(5) введен </w:t>
      </w:r>
      <w:hyperlink r:id="rId75" w:tooltip="Постановление Правительства РФ от 29.12.2023 N 2374 &quot;О внесении изменения в постановление Правительства Российской Федерации от 30 сентября 2014 г. N 999&quot; {КонсультантПлюс}">
        <w:r>
          <w:rPr>
            <w:rStyle w:val="Style9"/>
            <w:color w:val="0000FF"/>
            <w:sz w:val="24"/>
          </w:rPr>
          <w:t>Постановлением</w:t>
        </w:r>
      </w:hyperlink>
      <w:r>
        <w:rPr>
          <w:sz w:val="24"/>
        </w:rPr>
        <w:t xml:space="preserve"> Правительства РФ от 29.12.2023 N 2374)</w:t>
      </w:r>
    </w:p>
    <w:p>
      <w:pPr>
        <w:pStyle w:val="ConsPlusNormal"/>
        <w:spacing w:lineRule="auto" w:line="240" w:before="240" w:after="0"/>
        <w:ind w:firstLine="540"/>
        <w:jc w:val="both"/>
        <w:rPr/>
      </w:pPr>
      <w:r>
        <w:rPr>
          <w:sz w:val="24"/>
        </w:rPr>
        <w:t xml:space="preserve">4. Признать утратившими силу решения Правительства Российской Федерации по </w:t>
      </w:r>
      <w:r>
        <w:rPr>
          <w:color w:val="0000FF"/>
          <w:sz w:val="24"/>
        </w:rPr>
        <w:t>перечню</w:t>
      </w:r>
      <w:r>
        <w:rPr>
          <w:sz w:val="24"/>
        </w:rPr>
        <w:t xml:space="preserve"> согласно приложению.</w:t>
      </w:r>
    </w:p>
    <w:p>
      <w:pPr>
        <w:pStyle w:val="ConsPlusNormal"/>
        <w:spacing w:lineRule="auto" w:line="240" w:before="240" w:after="0"/>
        <w:ind w:firstLine="540"/>
        <w:jc w:val="both"/>
        <w:rPr/>
      </w:pPr>
      <w:r>
        <w:rPr>
          <w:sz w:val="24"/>
        </w:rPr>
        <w:t>5. Настоящее постановление вступает в силу с 1 января 2015 г.</w:t>
      </w:r>
    </w:p>
    <w:p>
      <w:pPr>
        <w:pStyle w:val="ConsPlusNormal"/>
        <w:ind w:firstLine="540"/>
        <w:jc w:val="both"/>
        <w:rPr/>
      </w:pPr>
      <w:r>
        <w:rPr/>
      </w:r>
    </w:p>
    <w:p>
      <w:pPr>
        <w:pStyle w:val="ConsPlusNormal"/>
        <w:jc w:val="right"/>
        <w:rPr/>
      </w:pPr>
      <w:r>
        <w:rPr>
          <w:sz w:val="24"/>
        </w:rPr>
        <w:t>Председатель Правительства</w:t>
      </w:r>
    </w:p>
    <w:p>
      <w:pPr>
        <w:pStyle w:val="ConsPlusNormal"/>
        <w:jc w:val="right"/>
        <w:rPr/>
      </w:pPr>
      <w:r>
        <w:rPr>
          <w:sz w:val="24"/>
        </w:rPr>
        <w:t>Российской Федерации</w:t>
      </w:r>
    </w:p>
    <w:p>
      <w:pPr>
        <w:pStyle w:val="ConsPlusNormal"/>
        <w:jc w:val="right"/>
        <w:rPr/>
      </w:pPr>
      <w:r>
        <w:rPr>
          <w:sz w:val="24"/>
        </w:rPr>
        <w:t>Д.МЕДВЕДЕВ</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30 сентября 2014 г. N 999</w:t>
      </w:r>
    </w:p>
    <w:p>
      <w:pPr>
        <w:pStyle w:val="ConsPlusNormal"/>
        <w:ind w:firstLine="540"/>
        <w:jc w:val="both"/>
        <w:rPr/>
      </w:pPr>
      <w:r>
        <w:rPr/>
      </w:r>
      <w:bookmarkStart w:id="0" w:name="P63"/>
      <w:bookmarkStart w:id="1" w:name="P63"/>
      <w:bookmarkEnd w:id="1"/>
    </w:p>
    <w:p>
      <w:pPr>
        <w:pStyle w:val="ConsPlusTitle"/>
        <w:jc w:val="center"/>
        <w:rPr/>
      </w:pPr>
      <w:bookmarkStart w:id="2" w:name="P63"/>
      <w:bookmarkEnd w:id="2"/>
      <w:r>
        <w:rPr>
          <w:sz w:val="24"/>
        </w:rPr>
        <w:t>ПРАВИЛА</w:t>
      </w:r>
    </w:p>
    <w:p>
      <w:pPr>
        <w:pStyle w:val="ConsPlusTitle"/>
        <w:jc w:val="center"/>
        <w:rPr/>
      </w:pPr>
      <w:r>
        <w:rPr>
          <w:sz w:val="24"/>
        </w:rPr>
        <w:t>ФОРМИРОВАНИЯ, ПРЕДОСТАВЛЕНИЯ И РАСПРЕДЕЛЕНИЯ СУБСИДИЙ</w:t>
      </w:r>
    </w:p>
    <w:p>
      <w:pPr>
        <w:pStyle w:val="ConsPlusTitle"/>
        <w:jc w:val="center"/>
        <w:rPr/>
      </w:pPr>
      <w:r>
        <w:rPr>
          <w:sz w:val="24"/>
        </w:rPr>
        <w:t>ИЗ ФЕДЕРАЛЬНОГО БЮДЖЕТА БЮДЖЕТАМ СУБЪЕКТОВ</w:t>
      </w:r>
    </w:p>
    <w:p>
      <w:pPr>
        <w:pStyle w:val="ConsPlusTitle"/>
        <w:jc w:val="center"/>
        <w:rPr/>
      </w:pPr>
      <w:r>
        <w:rPr>
          <w:sz w:val="24"/>
        </w:rPr>
        <w:t>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Постановлений Правительства РФ от 28.01.2015 </w:t>
            </w:r>
            <w:hyperlink r:id="rId76" w:tooltip="Постановление Правительства РФ от 28.01.2015 N 60 (ред. от 18.05.2016)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quot; {КонсультантПлюс}">
              <w:r>
                <w:rPr>
                  <w:rStyle w:val="Style9"/>
                  <w:color w:val="0000FF"/>
                  <w:sz w:val="24"/>
                </w:rPr>
                <w:t>N 60</w:t>
              </w:r>
            </w:hyperlink>
            <w:r>
              <w:rPr>
                <w:color w:val="392C69"/>
                <w:sz w:val="24"/>
              </w:rPr>
              <w:t>,</w:t>
            </w:r>
          </w:p>
          <w:p>
            <w:pPr>
              <w:pStyle w:val="ConsPlusNormal"/>
              <w:jc w:val="center"/>
              <w:rPr/>
            </w:pPr>
            <w:r>
              <w:rPr>
                <w:color w:val="392C69"/>
                <w:sz w:val="24"/>
              </w:rPr>
              <w:t xml:space="preserve">от 18.06.2015 </w:t>
            </w:r>
            <w:hyperlink r:id="rId77" w:tooltip="Постановление Правительства РФ от 18.06.2015 N 604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604</w:t>
              </w:r>
            </w:hyperlink>
            <w:r>
              <w:rPr>
                <w:color w:val="392C69"/>
                <w:sz w:val="24"/>
              </w:rPr>
              <w:t xml:space="preserve">, от 22.02.2016 </w:t>
            </w:r>
            <w:hyperlink r:id="rId78"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color w:val="392C69"/>
                <w:sz w:val="24"/>
              </w:rPr>
              <w:t xml:space="preserve">, от 29.02.2016 </w:t>
            </w:r>
            <w:hyperlink r:id="rId79"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rStyle w:val="Style9"/>
                  <w:color w:val="0000FF"/>
                  <w:sz w:val="24"/>
                </w:rPr>
                <w:t>N 149</w:t>
              </w:r>
            </w:hyperlink>
            <w:r>
              <w:rPr>
                <w:color w:val="392C69"/>
                <w:sz w:val="24"/>
              </w:rPr>
              <w:t>,</w:t>
            </w:r>
          </w:p>
          <w:p>
            <w:pPr>
              <w:pStyle w:val="ConsPlusNormal"/>
              <w:jc w:val="center"/>
              <w:rPr/>
            </w:pPr>
            <w:r>
              <w:rPr>
                <w:color w:val="392C69"/>
                <w:sz w:val="24"/>
              </w:rPr>
              <w:t xml:space="preserve">от 17.05.2016 </w:t>
            </w:r>
            <w:hyperlink r:id="rId80"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N 442</w:t>
              </w:r>
            </w:hyperlink>
            <w:r>
              <w:rPr>
                <w:color w:val="392C69"/>
                <w:sz w:val="24"/>
              </w:rPr>
              <w:t xml:space="preserve">, от 19.09.2016 </w:t>
            </w:r>
            <w:hyperlink r:id="rId81"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943</w:t>
              </w:r>
            </w:hyperlink>
            <w:r>
              <w:rPr>
                <w:color w:val="392C69"/>
                <w:sz w:val="24"/>
              </w:rPr>
              <w:t xml:space="preserve">, от 12.11.2016 </w:t>
            </w:r>
            <w:hyperlink r:id="rId82" w:tooltip="Постановление Правительства РФ от 12.11.2016 N 1159 (ред. от 30.05.2024) &quot;О критериях экономической эффективности проектной документации&quot; {КонсультантПлюс}">
              <w:r>
                <w:rPr>
                  <w:rStyle w:val="Style9"/>
                  <w:color w:val="0000FF"/>
                  <w:sz w:val="24"/>
                </w:rPr>
                <w:t>N 1159</w:t>
              </w:r>
            </w:hyperlink>
            <w:r>
              <w:rPr>
                <w:color w:val="392C69"/>
                <w:sz w:val="24"/>
              </w:rPr>
              <w:t>,</w:t>
            </w:r>
          </w:p>
          <w:p>
            <w:pPr>
              <w:pStyle w:val="ConsPlusNormal"/>
              <w:jc w:val="center"/>
              <w:rPr/>
            </w:pPr>
            <w:r>
              <w:rPr>
                <w:color w:val="392C69"/>
                <w:sz w:val="24"/>
              </w:rPr>
              <w:t xml:space="preserve">от 24.12.2016 </w:t>
            </w:r>
            <w:hyperlink r:id="rId83"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color w:val="392C69"/>
                <w:sz w:val="24"/>
              </w:rPr>
              <w:t xml:space="preserve">, от 07.04.2017 </w:t>
            </w:r>
            <w:hyperlink r:id="rId84"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N 417</w:t>
              </w:r>
            </w:hyperlink>
            <w:r>
              <w:rPr>
                <w:color w:val="392C69"/>
                <w:sz w:val="24"/>
              </w:rPr>
              <w:t xml:space="preserve">, от 12.07.2017 </w:t>
            </w:r>
            <w:hyperlink r:id="rId85"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829</w:t>
              </w:r>
            </w:hyperlink>
            <w:r>
              <w:rPr>
                <w:color w:val="392C69"/>
                <w:sz w:val="24"/>
              </w:rPr>
              <w:t>,</w:t>
            </w:r>
          </w:p>
          <w:p>
            <w:pPr>
              <w:pStyle w:val="ConsPlusNormal"/>
              <w:jc w:val="center"/>
              <w:rPr/>
            </w:pPr>
            <w:r>
              <w:rPr>
                <w:color w:val="392C69"/>
                <w:sz w:val="24"/>
              </w:rPr>
              <w:t xml:space="preserve">от 12.10.2017 </w:t>
            </w:r>
            <w:hyperlink r:id="rId86" w:tooltip="Постановление Правительства РФ от 12.10.2017 N 1242 (ред. от 06.02.2020) &quot;О разработке, реализации и об оценке эффективности отдельных государственных программ Российской Федерации&quot; (вместе с &quot;Правилами разработки, реализации и оценки эффективности отдельных государственных программ Российской Федерации&quot;) (с изм. и доп., вступ. в силу с 01.04.2020) ------------ Утратил силу или отменен {КонсультантПлюс}">
              <w:r>
                <w:rPr>
                  <w:rStyle w:val="Style9"/>
                  <w:color w:val="0000FF"/>
                  <w:sz w:val="24"/>
                </w:rPr>
                <w:t>N 1242</w:t>
              </w:r>
            </w:hyperlink>
            <w:r>
              <w:rPr>
                <w:color w:val="392C69"/>
                <w:sz w:val="24"/>
              </w:rPr>
              <w:t xml:space="preserve">, от 11.12.2017 </w:t>
            </w:r>
            <w:hyperlink r:id="rId87"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color w:val="392C69"/>
                <w:sz w:val="24"/>
              </w:rPr>
              <w:t xml:space="preserve">, от 31.01.2018 </w:t>
            </w:r>
            <w:hyperlink r:id="rId88"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90</w:t>
              </w:r>
            </w:hyperlink>
            <w:r>
              <w:rPr>
                <w:color w:val="392C69"/>
                <w:sz w:val="24"/>
              </w:rPr>
              <w:t>,</w:t>
            </w:r>
          </w:p>
          <w:p>
            <w:pPr>
              <w:pStyle w:val="ConsPlusNormal"/>
              <w:jc w:val="center"/>
              <w:rPr/>
            </w:pPr>
            <w:r>
              <w:rPr>
                <w:color w:val="392C69"/>
                <w:sz w:val="24"/>
              </w:rPr>
              <w:t xml:space="preserve">от 01.12.2018 </w:t>
            </w:r>
            <w:hyperlink r:id="rId89"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color w:val="392C69"/>
                <w:sz w:val="24"/>
              </w:rPr>
              <w:t xml:space="preserve">, от 13.02.2019 </w:t>
            </w:r>
            <w:hyperlink r:id="rId90"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140</w:t>
              </w:r>
            </w:hyperlink>
            <w:r>
              <w:rPr>
                <w:color w:val="392C69"/>
                <w:sz w:val="24"/>
              </w:rPr>
              <w:t xml:space="preserve">, от 07.10.2019 </w:t>
            </w:r>
            <w:hyperlink r:id="rId91"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color w:val="392C69"/>
                <w:sz w:val="24"/>
              </w:rPr>
              <w:t>,</w:t>
            </w:r>
          </w:p>
          <w:p>
            <w:pPr>
              <w:pStyle w:val="ConsPlusNormal"/>
              <w:jc w:val="center"/>
              <w:rPr/>
            </w:pPr>
            <w:r>
              <w:rPr>
                <w:color w:val="392C69"/>
                <w:sz w:val="24"/>
              </w:rPr>
              <w:t xml:space="preserve">от 26.12.2019 </w:t>
            </w:r>
            <w:hyperlink r:id="rId92"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1843</w:t>
              </w:r>
            </w:hyperlink>
            <w:r>
              <w:rPr>
                <w:color w:val="392C69"/>
                <w:sz w:val="24"/>
              </w:rPr>
              <w:t xml:space="preserve">, от 31.12.2019 </w:t>
            </w:r>
            <w:hyperlink r:id="rId93"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rStyle w:val="Style9"/>
                  <w:color w:val="0000FF"/>
                  <w:sz w:val="24"/>
                </w:rPr>
                <w:t>N 1948</w:t>
              </w:r>
            </w:hyperlink>
            <w:r>
              <w:rPr>
                <w:color w:val="392C69"/>
                <w:sz w:val="24"/>
              </w:rPr>
              <w:t xml:space="preserve">, от 22.04.2020 </w:t>
            </w:r>
            <w:hyperlink r:id="rId94"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color w:val="392C69"/>
                <w:sz w:val="24"/>
              </w:rPr>
              <w:t>,</w:t>
            </w:r>
          </w:p>
          <w:p>
            <w:pPr>
              <w:pStyle w:val="ConsPlusNormal"/>
              <w:jc w:val="center"/>
              <w:rPr/>
            </w:pPr>
            <w:r>
              <w:rPr>
                <w:color w:val="392C69"/>
                <w:sz w:val="24"/>
              </w:rPr>
              <w:t xml:space="preserve">от 19.06.2020 </w:t>
            </w:r>
            <w:hyperlink r:id="rId95"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N 883</w:t>
              </w:r>
            </w:hyperlink>
            <w:r>
              <w:rPr>
                <w:color w:val="392C69"/>
                <w:sz w:val="24"/>
              </w:rPr>
              <w:t xml:space="preserve">, от 27.07.2020 </w:t>
            </w:r>
            <w:hyperlink r:id="rId96" w:tooltip="Постановление Правительства РФ от 27.07.2020 N 1123 (ред. от 29.12.2021) &quot;О внесении изменений в некоторые акты Правительства Российской Федерации&quot; {КонсультантПлюс}">
              <w:r>
                <w:rPr>
                  <w:rStyle w:val="Style9"/>
                  <w:color w:val="0000FF"/>
                  <w:sz w:val="24"/>
                </w:rPr>
                <w:t>N 1123</w:t>
              </w:r>
            </w:hyperlink>
            <w:r>
              <w:rPr>
                <w:color w:val="392C69"/>
                <w:sz w:val="24"/>
              </w:rPr>
              <w:t xml:space="preserve">, от 12.10.2020 </w:t>
            </w:r>
            <w:hyperlink r:id="rId97"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1667</w:t>
              </w:r>
            </w:hyperlink>
            <w:r>
              <w:rPr>
                <w:color w:val="392C69"/>
                <w:sz w:val="24"/>
              </w:rPr>
              <w:t>,</w:t>
            </w:r>
          </w:p>
          <w:p>
            <w:pPr>
              <w:pStyle w:val="ConsPlusNormal"/>
              <w:jc w:val="center"/>
              <w:rPr/>
            </w:pPr>
            <w:r>
              <w:rPr>
                <w:color w:val="392C69"/>
                <w:sz w:val="24"/>
              </w:rPr>
              <w:t xml:space="preserve">от 30.10.2020 </w:t>
            </w:r>
            <w:hyperlink r:id="rId98"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N 1769</w:t>
              </w:r>
            </w:hyperlink>
            <w:r>
              <w:rPr>
                <w:color w:val="392C69"/>
                <w:sz w:val="24"/>
              </w:rPr>
              <w:t xml:space="preserve">, от 02.12.2020 </w:t>
            </w:r>
            <w:hyperlink r:id="rId99"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N 1985</w:t>
              </w:r>
            </w:hyperlink>
            <w:r>
              <w:rPr>
                <w:color w:val="392C69"/>
                <w:sz w:val="24"/>
              </w:rPr>
              <w:t xml:space="preserve">, от 06.02.2021 </w:t>
            </w:r>
            <w:hyperlink r:id="rId100"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N 119</w:t>
              </w:r>
            </w:hyperlink>
            <w:r>
              <w:rPr>
                <w:color w:val="392C69"/>
                <w:sz w:val="24"/>
              </w:rPr>
              <w:t>,</w:t>
            </w:r>
          </w:p>
          <w:p>
            <w:pPr>
              <w:pStyle w:val="ConsPlusNormal"/>
              <w:jc w:val="center"/>
              <w:rPr/>
            </w:pPr>
            <w:r>
              <w:rPr>
                <w:color w:val="392C69"/>
                <w:sz w:val="24"/>
              </w:rPr>
              <w:t xml:space="preserve">от 11.02.2021 </w:t>
            </w:r>
            <w:hyperlink r:id="rId101" w:tooltip="Постановление Правительства РФ от 11.02.2021 N 166 (ред. от 29.12.2021) &quot;О внесении изменений в некоторые акты Правительства Российской Федерации&quot; {КонсультантПлюс}">
              <w:r>
                <w:rPr>
                  <w:rStyle w:val="Style9"/>
                  <w:color w:val="0000FF"/>
                  <w:sz w:val="24"/>
                </w:rPr>
                <w:t>N 166</w:t>
              </w:r>
            </w:hyperlink>
            <w:r>
              <w:rPr>
                <w:color w:val="392C69"/>
                <w:sz w:val="24"/>
              </w:rPr>
              <w:t xml:space="preserve">, от 31.05.2021 </w:t>
            </w:r>
            <w:hyperlink r:id="rId102"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835</w:t>
              </w:r>
            </w:hyperlink>
            <w:r>
              <w:rPr>
                <w:color w:val="392C69"/>
                <w:sz w:val="24"/>
              </w:rPr>
              <w:t xml:space="preserve">, от 29.12.2021 </w:t>
            </w:r>
            <w:hyperlink r:id="rId103"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2572</w:t>
              </w:r>
            </w:hyperlink>
            <w:r>
              <w:rPr>
                <w:color w:val="392C69"/>
                <w:sz w:val="24"/>
              </w:rPr>
              <w:t>,</w:t>
            </w:r>
          </w:p>
          <w:p>
            <w:pPr>
              <w:pStyle w:val="ConsPlusNormal"/>
              <w:jc w:val="center"/>
              <w:rPr/>
            </w:pPr>
            <w:r>
              <w:rPr>
                <w:color w:val="392C69"/>
                <w:sz w:val="24"/>
              </w:rPr>
              <w:t xml:space="preserve">от 01.03.2022 </w:t>
            </w:r>
            <w:hyperlink r:id="rId104"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rStyle w:val="Style9"/>
                  <w:color w:val="0000FF"/>
                  <w:sz w:val="24"/>
                </w:rPr>
                <w:t>N 278</w:t>
              </w:r>
            </w:hyperlink>
            <w:r>
              <w:rPr>
                <w:color w:val="392C69"/>
                <w:sz w:val="24"/>
              </w:rPr>
              <w:t xml:space="preserve">, от 14.04.2022 </w:t>
            </w:r>
            <w:hyperlink r:id="rId105"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N 655</w:t>
              </w:r>
            </w:hyperlink>
            <w:r>
              <w:rPr>
                <w:color w:val="392C69"/>
                <w:sz w:val="24"/>
              </w:rPr>
              <w:t xml:space="preserve">, от 21.05.2022 </w:t>
            </w:r>
            <w:hyperlink r:id="rId106"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color w:val="392C69"/>
                <w:sz w:val="24"/>
              </w:rPr>
              <w:t>,</w:t>
            </w:r>
          </w:p>
          <w:p>
            <w:pPr>
              <w:pStyle w:val="ConsPlusNormal"/>
              <w:jc w:val="center"/>
              <w:rPr/>
            </w:pPr>
            <w:r>
              <w:rPr>
                <w:color w:val="392C69"/>
                <w:sz w:val="24"/>
              </w:rPr>
              <w:t xml:space="preserve">от 26.07.2022 </w:t>
            </w:r>
            <w:hyperlink r:id="rId107" w:tooltip="Постановление Правительства РФ от 26.07.2022 N 1329 &quot;О внесении изменений в некоторые акты Правительства Российской Федерации&quot; ------------ Утратил силу или отменен {КонсультантПлюс}">
              <w:r>
                <w:rPr>
                  <w:rStyle w:val="Style9"/>
                  <w:color w:val="0000FF"/>
                  <w:sz w:val="24"/>
                </w:rPr>
                <w:t>N 1329</w:t>
              </w:r>
            </w:hyperlink>
            <w:r>
              <w:rPr>
                <w:color w:val="392C69"/>
                <w:sz w:val="24"/>
              </w:rPr>
              <w:t xml:space="preserve">, от 28.10.2022 </w:t>
            </w:r>
            <w:hyperlink r:id="rId108"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color w:val="392C69"/>
                <w:sz w:val="24"/>
              </w:rPr>
              <w:t xml:space="preserve">, от 15.03.2023 </w:t>
            </w:r>
            <w:hyperlink r:id="rId109" w:tooltip="Постановление Правительства РФ от 15.03.2023 N 399 (ред. от 12.06.2025) &quot;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КонсультантПлюс}">
              <w:r>
                <w:rPr>
                  <w:rStyle w:val="Style9"/>
                  <w:color w:val="0000FF"/>
                  <w:sz w:val="24"/>
                </w:rPr>
                <w:t>N 399</w:t>
              </w:r>
            </w:hyperlink>
            <w:r>
              <w:rPr>
                <w:color w:val="392C69"/>
                <w:sz w:val="24"/>
              </w:rPr>
              <w:t>,</w:t>
            </w:r>
          </w:p>
          <w:p>
            <w:pPr>
              <w:pStyle w:val="ConsPlusNormal"/>
              <w:jc w:val="center"/>
              <w:rPr/>
            </w:pPr>
            <w:r>
              <w:rPr>
                <w:color w:val="392C69"/>
                <w:sz w:val="24"/>
              </w:rPr>
              <w:t xml:space="preserve">от 28.03.2023 </w:t>
            </w:r>
            <w:hyperlink r:id="rId110"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color w:val="392C69"/>
                <w:sz w:val="24"/>
              </w:rPr>
              <w:t xml:space="preserve">, от 02.08.2023 </w:t>
            </w:r>
            <w:hyperlink r:id="rId111"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color w:val="392C69"/>
                <w:sz w:val="24"/>
              </w:rPr>
              <w:t xml:space="preserve">, от 01.12.2023 </w:t>
            </w:r>
            <w:hyperlink r:id="rId112"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color w:val="392C69"/>
                <w:sz w:val="24"/>
              </w:rPr>
              <w:t>,</w:t>
            </w:r>
          </w:p>
          <w:p>
            <w:pPr>
              <w:pStyle w:val="ConsPlusNormal"/>
              <w:jc w:val="center"/>
              <w:rPr/>
            </w:pPr>
            <w:r>
              <w:rPr>
                <w:color w:val="392C69"/>
                <w:sz w:val="24"/>
              </w:rPr>
              <w:t xml:space="preserve">от 30.05.2024 </w:t>
            </w:r>
            <w:hyperlink r:id="rId113"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N 702</w:t>
              </w:r>
            </w:hyperlink>
            <w:r>
              <w:rPr>
                <w:color w:val="392C69"/>
                <w:sz w:val="24"/>
              </w:rPr>
              <w:t xml:space="preserve">, от 11.09.2024 </w:t>
            </w:r>
            <w:hyperlink r:id="rId114"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color w:val="392C69"/>
                <w:sz w:val="24"/>
              </w:rPr>
              <w:t xml:space="preserve">, от 07.02.2025 </w:t>
            </w:r>
            <w:hyperlink r:id="rId115"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rStyle w:val="Style9"/>
                  <w:color w:val="0000FF"/>
                  <w:sz w:val="24"/>
                </w:rPr>
                <w:t>N 118</w:t>
              </w:r>
            </w:hyperlink>
            <w:r>
              <w:rPr>
                <w:color w:val="392C69"/>
                <w:sz w:val="24"/>
              </w:rPr>
              <w:t>,</w:t>
            </w:r>
          </w:p>
          <w:p>
            <w:pPr>
              <w:pStyle w:val="ConsPlusNormal"/>
              <w:jc w:val="center"/>
              <w:rPr/>
            </w:pPr>
            <w:r>
              <w:rPr>
                <w:color w:val="392C69"/>
                <w:sz w:val="24"/>
              </w:rPr>
              <w:t xml:space="preserve">от 07.02.2025 </w:t>
            </w:r>
            <w:hyperlink r:id="rId11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color w:val="392C69"/>
                <w:sz w:val="24"/>
              </w:rPr>
              <w:t xml:space="preserve">, от 27.09.2025 </w:t>
            </w:r>
            <w:hyperlink r:id="rId117" w:tooltip="Постановление Правительства РФ от 27.09.2025 N 1487 &quot;О внесении изменений в некоторые акты Правительства Российской Федерации&quot; {КонсультантПлюс}">
              <w:r>
                <w:rPr>
                  <w:rStyle w:val="Style9"/>
                  <w:color w:val="0000FF"/>
                  <w:sz w:val="24"/>
                </w:rPr>
                <w:t>N 1487</w:t>
              </w:r>
            </w:hyperlink>
            <w:r>
              <w:rPr>
                <w:color w:val="392C69"/>
                <w:sz w:val="24"/>
              </w:rPr>
              <w:t xml:space="preserve">, от 26.12.2025 </w:t>
            </w:r>
            <w:hyperlink r:id="rId118"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color w:val="392C69"/>
                <w:sz w:val="24"/>
              </w:rPr>
              <w:t>,</w:t>
            </w:r>
          </w:p>
          <w:p>
            <w:pPr>
              <w:pStyle w:val="ConsPlusNormal"/>
              <w:jc w:val="center"/>
              <w:rPr/>
            </w:pPr>
            <w:r>
              <w:rPr>
                <w:color w:val="392C69"/>
                <w:sz w:val="24"/>
              </w:rPr>
              <w:t xml:space="preserve">с изм., внесенными Постановлениями Правительства РФ от 30.04.2020 </w:t>
            </w:r>
            <w:hyperlink r:id="rId119" w:tooltip="Постановление Правительства РФ от 30.04.2020 N 630 &quot;О внесении изменения в постановление Правительства Российской Федерации от 24 декабря 2019 г. N 1803 и 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630</w:t>
              </w:r>
            </w:hyperlink>
            <w:r>
              <w:rPr>
                <w:color w:val="392C69"/>
                <w:sz w:val="24"/>
              </w:rPr>
              <w:t>,</w:t>
            </w:r>
          </w:p>
          <w:p>
            <w:pPr>
              <w:pStyle w:val="ConsPlusNormal"/>
              <w:jc w:val="center"/>
              <w:rPr/>
            </w:pPr>
            <w:r>
              <w:rPr>
                <w:color w:val="392C69"/>
                <w:sz w:val="24"/>
              </w:rPr>
              <w:t xml:space="preserve">от 23.01.2021 </w:t>
            </w:r>
            <w:hyperlink r:id="rId120" w:tooltip="Постановление Правительства РФ от 23.01.2021 N 39 &quot;О внесении изменений в пункты 18, 26(4) и 26(8) Положения о мерах по обеспечению исполнения федерального бюджета и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39</w:t>
              </w:r>
            </w:hyperlink>
            <w:r>
              <w:rPr>
                <w:color w:val="392C69"/>
                <w:sz w:val="24"/>
              </w:rPr>
              <w:t xml:space="preserve">, от 24.12.2021 </w:t>
            </w:r>
            <w:hyperlink r:id="rId121" w:tooltip="Постановление Правительства РФ от 24.12.2021 N 2460 (ред. от 02.12.2022) &quot;Об особенностях реализации Федерального закона &quot;О федеральном бюджете на 2022 год и на плановый период 2023 и 2024 годов&quot; {КонсультантПлюс}">
              <w:r>
                <w:rPr>
                  <w:rStyle w:val="Style9"/>
                  <w:color w:val="0000FF"/>
                  <w:sz w:val="24"/>
                </w:rPr>
                <w:t>N 2460</w:t>
              </w:r>
            </w:hyperlink>
            <w:r>
              <w:rPr>
                <w:color w:val="392C69"/>
                <w:sz w:val="24"/>
              </w:rPr>
              <w:t xml:space="preserve">, от 11.02.2022 </w:t>
            </w:r>
            <w:hyperlink r:id="rId122" w:tooltip="Постановление Правительства РФ от 11.02.2022 N 149 &quot;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149</w:t>
              </w:r>
            </w:hyperlink>
            <w:r>
              <w:rPr>
                <w:color w:val="392C69"/>
                <w:sz w:val="24"/>
              </w:rPr>
              <w:t>,</w:t>
            </w:r>
          </w:p>
          <w:p>
            <w:pPr>
              <w:pStyle w:val="ConsPlusNormal"/>
              <w:jc w:val="center"/>
              <w:rPr/>
            </w:pPr>
            <w:r>
              <w:rPr>
                <w:color w:val="392C69"/>
                <w:sz w:val="24"/>
              </w:rPr>
              <w:t xml:space="preserve">от 29.03.2022 </w:t>
            </w:r>
            <w:hyperlink r:id="rId123" w:tooltip="Постановление Правительства РФ от 29.03.2022 N 505 &quo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альных) контрактов в 2022 году&quot; {КонсультантПлюс}">
              <w:r>
                <w:rPr>
                  <w:rStyle w:val="Style9"/>
                  <w:color w:val="0000FF"/>
                  <w:sz w:val="24"/>
                </w:rPr>
                <w:t>N 505</w:t>
              </w:r>
            </w:hyperlink>
            <w:r>
              <w:rPr>
                <w:color w:val="392C69"/>
                <w:sz w:val="24"/>
              </w:rPr>
              <w:t xml:space="preserve">, от 16.04.2022 </w:t>
            </w:r>
            <w:hyperlink r:id="rId124" w:tooltip="Постановление Правительства РФ от 16.04.2022 N 681 (ред. от 02.06.2023) &quot;О приостановлении действия отдельных положений некоторых актов Правительства Российской Федерации&quot; {КонсультантПлюс}">
              <w:r>
                <w:rPr>
                  <w:rStyle w:val="Style9"/>
                  <w:color w:val="0000FF"/>
                  <w:sz w:val="24"/>
                </w:rPr>
                <w:t>N 681</w:t>
              </w:r>
            </w:hyperlink>
            <w:r>
              <w:rPr>
                <w:color w:val="392C69"/>
                <w:sz w:val="24"/>
              </w:rPr>
              <w:t xml:space="preserve">, от 30.12.2022 </w:t>
            </w:r>
            <w:hyperlink r:id="rId125" w:tooltip="Постановление Правительства РФ от 30.12.2022 N 2549 (ред. от 25.07.2023) &quot;Об особенностях реализации Федерального закона &quot;О федеральном бюджете на 2023 год и на плановый период 2024 и 2025 годов&quot; (с изм. и доп., вступ. в силу с 26.07.2023) {КонсультантПлюс}">
              <w:r>
                <w:rPr>
                  <w:rStyle w:val="Style9"/>
                  <w:color w:val="0000FF"/>
                  <w:sz w:val="24"/>
                </w:rPr>
                <w:t>N 2549</w:t>
              </w:r>
            </w:hyperlink>
            <w:r>
              <w:rPr>
                <w:color w:val="392C69"/>
                <w:sz w:val="24"/>
              </w:rPr>
              <w:t>)</w:t>
            </w:r>
          </w:p>
        </w:tc>
        <w:tc>
          <w:tcPr>
            <w:tcW w:w="113" w:type="dxa"/>
            <w:tcBorders/>
            <w:shd w:fill="F4F3F8" w:val="clear"/>
          </w:tcPr>
          <w:p>
            <w:pPr>
              <w:pStyle w:val="ConsPlusNormal"/>
              <w:rPr/>
            </w:pPr>
            <w:r>
              <w:rPr/>
            </w:r>
          </w:p>
        </w:tc>
      </w:tr>
    </w:tbl>
    <w:p>
      <w:pPr>
        <w:pStyle w:val="ConsPlusNormal"/>
        <w:ind w:firstLine="540"/>
        <w:jc w:val="both"/>
        <w:rPr/>
      </w:pPr>
      <w:r>
        <w:rPr/>
      </w:r>
    </w:p>
    <w:p>
      <w:pPr>
        <w:pStyle w:val="ConsPlusNormal"/>
        <w:ind w:firstLine="540"/>
        <w:jc w:val="both"/>
        <w:rPr/>
      </w:pPr>
      <w:r>
        <w:rPr>
          <w:sz w:val="24"/>
        </w:rPr>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pPr>
        <w:pStyle w:val="ConsPlusNormal"/>
        <w:jc w:val="both"/>
        <w:rPr/>
      </w:pPr>
      <w:r>
        <w:rPr>
          <w:sz w:val="24"/>
        </w:rPr>
        <w:t xml:space="preserve">(в ред. </w:t>
      </w:r>
      <w:hyperlink r:id="rId126"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Настоящие Правила не распространяются на предоставление субсидий из:</w:t>
      </w:r>
    </w:p>
    <w:p>
      <w:pPr>
        <w:pStyle w:val="ConsPlusNormal"/>
        <w:jc w:val="both"/>
        <w:rPr/>
      </w:pPr>
      <w:r>
        <w:rPr>
          <w:sz w:val="24"/>
        </w:rPr>
        <w:t xml:space="preserve">(в ред. </w:t>
      </w:r>
      <w:hyperlink r:id="rId127"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резервного фонда Президента Российской Федерации;</w:t>
      </w:r>
    </w:p>
    <w:p>
      <w:pPr>
        <w:pStyle w:val="ConsPlusNormal"/>
        <w:jc w:val="both"/>
        <w:rPr/>
      </w:pPr>
      <w:r>
        <w:rPr>
          <w:sz w:val="24"/>
        </w:rPr>
        <w:t xml:space="preserve">(абзац введен </w:t>
      </w:r>
      <w:hyperlink r:id="rId128"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w:t>
      </w:r>
      <w:hyperlink r:id="rId129"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22.04.2020 N 559)</w:t>
      </w:r>
    </w:p>
    <w:p>
      <w:pPr>
        <w:pStyle w:val="ConsPlusNormal"/>
        <w:spacing w:lineRule="auto" w:line="240" w:before="240" w:after="0"/>
        <w:ind w:firstLine="540"/>
        <w:jc w:val="both"/>
        <w:rPr/>
      </w:pPr>
      <w:r>
        <w:rPr>
          <w:sz w:val="24"/>
        </w:rPr>
        <w:t>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pPr>
        <w:pStyle w:val="ConsPlusNormal"/>
        <w:jc w:val="both"/>
        <w:rPr/>
      </w:pPr>
      <w:r>
        <w:rPr>
          <w:sz w:val="24"/>
        </w:rPr>
        <w:t xml:space="preserve">(абзац введен </w:t>
      </w:r>
      <w:hyperlink r:id="rId130"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w:t>
      </w:r>
      <w:hyperlink r:id="rId131"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Положения </w:t>
      </w:r>
      <w:r>
        <w:rPr>
          <w:color w:val="0000FF"/>
          <w:sz w:val="24"/>
        </w:rPr>
        <w:t>пункта 23</w:t>
      </w:r>
      <w:r>
        <w:rPr>
          <w:sz w:val="24"/>
        </w:rPr>
        <w:t xml:space="preserve"> настоящих Правил не распространяются на предоставление субсидий, указанных в </w:t>
      </w:r>
      <w:hyperlink r:id="rId132" w:tooltip="&quot;Бюджетный кодекс Российской Федерации&quot; от 31.07.1998 N 145-ФЗ (ред. от 28.12.2025, с изм. от 31.03.2026) {КонсультантПлюс}">
        <w:r>
          <w:rPr>
            <w:rStyle w:val="Style9"/>
            <w:color w:val="0000FF"/>
            <w:sz w:val="24"/>
          </w:rPr>
          <w:t>абзацах третьем</w:t>
        </w:r>
      </w:hyperlink>
      <w:r>
        <w:rPr>
          <w:sz w:val="24"/>
        </w:rPr>
        <w:t xml:space="preserve"> - </w:t>
      </w:r>
      <w:hyperlink r:id="rId133" w:tooltip="&quot;Бюджетный кодекс Российской Федерации&quot; от 31.07.1998 N 145-ФЗ (ред. от 28.12.2025, с изм. от 31.03.2026) {КонсультантПлюс}">
        <w:r>
          <w:rPr>
            <w:rStyle w:val="Style9"/>
            <w:color w:val="0000FF"/>
            <w:sz w:val="24"/>
          </w:rPr>
          <w:t>седьмом пункта 4 статьи 132</w:t>
        </w:r>
      </w:hyperlink>
      <w:r>
        <w:rPr>
          <w:sz w:val="24"/>
        </w:rP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34"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rStyle w:val="Style9"/>
            <w:color w:val="0000FF"/>
            <w:sz w:val="24"/>
          </w:rPr>
          <w:t>программу</w:t>
        </w:r>
      </w:hyperlink>
      <w:r>
        <w:rPr>
          <w:sz w:val="24"/>
        </w:rPr>
        <w:t xml:space="preserve"> по оказанию содействия добровольному переселению в Российскую Федерацию соотечественников, проживающих за рубежом.</w:t>
      </w:r>
    </w:p>
    <w:p>
      <w:pPr>
        <w:pStyle w:val="ConsPlusNormal"/>
        <w:jc w:val="both"/>
        <w:rPr/>
      </w:pPr>
      <w:r>
        <w:rPr>
          <w:sz w:val="24"/>
        </w:rPr>
        <w:t xml:space="preserve">(в ред. Постановлений Правительства РФ от 22.04.2020 </w:t>
      </w:r>
      <w:hyperlink r:id="rId135"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28.03.2023 </w:t>
      </w:r>
      <w:hyperlink r:id="rId136"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pPr>
        <w:pStyle w:val="ConsPlusNormal"/>
        <w:jc w:val="both"/>
        <w:rPr/>
      </w:pPr>
      <w:r>
        <w:rPr>
          <w:sz w:val="24"/>
        </w:rPr>
        <w:t xml:space="preserve">(в ред. Постановлений Правительства РФ от 24.12.2016 </w:t>
      </w:r>
      <w:hyperlink r:id="rId137"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sz w:val="24"/>
        </w:rPr>
        <w:t xml:space="preserve">, от 11.12.2017 </w:t>
      </w:r>
      <w:hyperlink r:id="rId138"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07.10.2019 </w:t>
      </w:r>
      <w:hyperlink r:id="rId139"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r>
        <w:rPr>
          <w:color w:val="0000FF"/>
          <w:sz w:val="24"/>
        </w:rPr>
        <w:t>пунктом 3</w:t>
      </w:r>
      <w:r>
        <w:rPr>
          <w:sz w:val="24"/>
        </w:rP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pPr>
        <w:pStyle w:val="ConsPlusNormal"/>
        <w:jc w:val="both"/>
        <w:rPr/>
      </w:pPr>
      <w:r>
        <w:rPr>
          <w:sz w:val="24"/>
        </w:rPr>
        <w:t xml:space="preserve">(абзац введен </w:t>
      </w:r>
      <w:hyperlink r:id="rId140"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 в ред. Постановлений Правительства РФ от 07.10.2019 </w:t>
      </w:r>
      <w:hyperlink r:id="rId141"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21.05.2022 </w:t>
      </w:r>
      <w:hyperlink r:id="rId142"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28.03.2023 </w:t>
      </w:r>
      <w:hyperlink r:id="rId143"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r>
        <w:rPr>
          <w:color w:val="0000FF"/>
          <w:sz w:val="24"/>
        </w:rPr>
        <w:t>пунктом 3</w:t>
      </w:r>
      <w:r>
        <w:rPr>
          <w:sz w:val="24"/>
        </w:rP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r>
        <w:rPr>
          <w:color w:val="0000FF"/>
          <w:sz w:val="24"/>
        </w:rPr>
        <w:t>абзаца второго пункта 5</w:t>
      </w:r>
      <w:r>
        <w:rPr>
          <w:sz w:val="24"/>
        </w:rPr>
        <w:t xml:space="preserve">, </w:t>
      </w:r>
      <w:r>
        <w:rPr>
          <w:color w:val="0000FF"/>
          <w:sz w:val="24"/>
        </w:rPr>
        <w:t>абзацев первого</w:t>
      </w:r>
      <w:r>
        <w:rPr>
          <w:sz w:val="24"/>
        </w:rPr>
        <w:t xml:space="preserve"> - </w:t>
      </w:r>
      <w:r>
        <w:rPr>
          <w:color w:val="0000FF"/>
          <w:sz w:val="24"/>
        </w:rPr>
        <w:t>четвертого пункта 8</w:t>
      </w:r>
      <w:r>
        <w:rPr>
          <w:sz w:val="24"/>
        </w:rPr>
        <w:t xml:space="preserve">, </w:t>
      </w:r>
      <w:r>
        <w:rPr>
          <w:color w:val="0000FF"/>
          <w:sz w:val="24"/>
        </w:rPr>
        <w:t>пункта 8(1)</w:t>
      </w:r>
      <w:r>
        <w:rPr>
          <w:sz w:val="24"/>
        </w:rPr>
        <w:t xml:space="preserve">, </w:t>
      </w:r>
      <w:r>
        <w:rPr>
          <w:color w:val="0000FF"/>
          <w:sz w:val="24"/>
        </w:rPr>
        <w:t>подпунктов "б"</w:t>
      </w:r>
      <w:r>
        <w:rPr>
          <w:sz w:val="24"/>
        </w:rPr>
        <w:t xml:space="preserve">, </w:t>
      </w:r>
      <w:r>
        <w:rPr>
          <w:color w:val="0000FF"/>
          <w:sz w:val="24"/>
        </w:rPr>
        <w:t>"б(2)"</w:t>
      </w:r>
      <w:r>
        <w:rPr>
          <w:sz w:val="24"/>
        </w:rPr>
        <w:t xml:space="preserve">, </w:t>
      </w:r>
      <w:r>
        <w:rPr>
          <w:color w:val="0000FF"/>
          <w:sz w:val="24"/>
        </w:rPr>
        <w:t>"в(1)"</w:t>
      </w:r>
      <w:r>
        <w:rPr>
          <w:sz w:val="24"/>
        </w:rPr>
        <w:t xml:space="preserve"> - </w:t>
      </w:r>
      <w:r>
        <w:rPr>
          <w:color w:val="0000FF"/>
          <w:sz w:val="24"/>
        </w:rPr>
        <w:t>"в(3)" пункта 10</w:t>
      </w:r>
      <w:r>
        <w:rPr>
          <w:sz w:val="24"/>
        </w:rPr>
        <w:t xml:space="preserve">, </w:t>
      </w:r>
      <w:r>
        <w:rPr>
          <w:color w:val="0000FF"/>
          <w:sz w:val="24"/>
        </w:rPr>
        <w:t>пунктов 19</w:t>
      </w:r>
      <w:r>
        <w:rPr>
          <w:sz w:val="24"/>
        </w:rPr>
        <w:t xml:space="preserve"> и </w:t>
      </w:r>
      <w:r>
        <w:rPr>
          <w:color w:val="0000FF"/>
          <w:sz w:val="24"/>
        </w:rPr>
        <w:t>19(1)</w:t>
      </w:r>
      <w:r>
        <w:rPr>
          <w:sz w:val="24"/>
        </w:rPr>
        <w:t xml:space="preserve"> настоящих Правил.</w:t>
      </w:r>
    </w:p>
    <w:p>
      <w:pPr>
        <w:pStyle w:val="ConsPlusNormal"/>
        <w:jc w:val="both"/>
        <w:rPr/>
      </w:pPr>
      <w:r>
        <w:rPr>
          <w:sz w:val="24"/>
        </w:rPr>
        <w:t xml:space="preserve">(абзац введен </w:t>
      </w:r>
      <w:hyperlink r:id="rId144"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 в ред. Постановлений Правительства РФ от 28.03.2023 </w:t>
      </w:r>
      <w:hyperlink r:id="rId145"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01.12.2023 </w:t>
      </w:r>
      <w:hyperlink r:id="rId14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 xml:space="preserve">, от 07.02.2025 </w:t>
      </w:r>
      <w:hyperlink r:id="rId147"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p>
    <w:p>
      <w:pPr>
        <w:pStyle w:val="ConsPlusNormal"/>
        <w:spacing w:lineRule="auto" w:line="240" w:before="240" w:after="0"/>
        <w:ind w:firstLine="540"/>
        <w:jc w:val="both"/>
        <w:rPr/>
      </w:pPr>
      <w:r>
        <w:rPr>
          <w:sz w:val="24"/>
        </w:rPr>
        <w:t>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pPr>
        <w:pStyle w:val="ConsPlusNormal"/>
        <w:jc w:val="both"/>
        <w:rPr/>
      </w:pPr>
      <w:r>
        <w:rPr>
          <w:sz w:val="24"/>
        </w:rPr>
        <w:t xml:space="preserve">(в ред. Постановлений Правительства РФ от 28.03.2023 </w:t>
      </w:r>
      <w:hyperlink r:id="rId148"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149"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3" w:name="P105"/>
    </w:p>
    <w:p>
      <w:pPr>
        <w:pStyle w:val="ConsPlusNormal"/>
        <w:spacing w:lineRule="auto" w:line="240" w:before="240" w:after="0"/>
        <w:ind w:firstLine="540"/>
        <w:jc w:val="both"/>
        <w:rPr/>
      </w:pPr>
      <w:bookmarkEnd w:id="3"/>
      <w:r>
        <w:rPr>
          <w:sz w:val="24"/>
        </w:rP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pPr>
        <w:pStyle w:val="ConsPlusNormal"/>
        <w:jc w:val="both"/>
        <w:rPr/>
      </w:pPr>
      <w:r>
        <w:rPr>
          <w:sz w:val="24"/>
        </w:rPr>
        <w:t xml:space="preserve">(в ред. Постановлений Правительства РФ от 19.09.2016 </w:t>
      </w:r>
      <w:hyperlink r:id="rId150"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943</w:t>
        </w:r>
      </w:hyperlink>
      <w:r>
        <w:rPr>
          <w:sz w:val="24"/>
        </w:rPr>
        <w:t xml:space="preserve">, от 11.12.2017 </w:t>
      </w:r>
      <w:hyperlink r:id="rId151"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01.12.2018 </w:t>
      </w:r>
      <w:hyperlink r:id="rId15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14.04.2022 </w:t>
      </w:r>
      <w:hyperlink r:id="rId153"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N 655</w:t>
        </w:r>
      </w:hyperlink>
      <w:r>
        <w:rPr>
          <w:sz w:val="24"/>
        </w:rPr>
        <w:t>)</w:t>
      </w:r>
    </w:p>
    <w:p>
      <w:pPr>
        <w:pStyle w:val="ConsPlusNormal"/>
        <w:spacing w:lineRule="auto" w:line="240" w:before="240" w:after="0"/>
        <w:ind w:firstLine="540"/>
        <w:jc w:val="both"/>
        <w:rPr/>
      </w:pPr>
      <w:r>
        <w:rPr>
          <w:sz w:val="24"/>
        </w:rP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pPr>
        <w:pStyle w:val="ConsPlusNormal"/>
        <w:jc w:val="both"/>
        <w:rPr/>
      </w:pPr>
      <w:r>
        <w:rPr>
          <w:sz w:val="24"/>
        </w:rPr>
        <w:t xml:space="preserve">(абзац введен </w:t>
      </w:r>
      <w:hyperlink r:id="rId154"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r>
        <w:rPr>
          <w:color w:val="0000FF"/>
          <w:sz w:val="24"/>
        </w:rPr>
        <w:t>абзаце первом</w:t>
      </w:r>
      <w:r>
        <w:rPr>
          <w:sz w:val="24"/>
        </w:rP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pPr>
        <w:pStyle w:val="ConsPlusNormal"/>
        <w:jc w:val="both"/>
        <w:rPr/>
      </w:pPr>
      <w:r>
        <w:rPr>
          <w:sz w:val="24"/>
        </w:rPr>
        <w:t xml:space="preserve">(абзац введен </w:t>
      </w:r>
      <w:hyperlink r:id="rId155"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Постановлений Правительства РФ от 07.10.2019 </w:t>
      </w:r>
      <w:hyperlink r:id="rId15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27.09.2025 </w:t>
      </w:r>
      <w:hyperlink r:id="rId157" w:tooltip="Постановление Правительства РФ от 27.09.2025 N 1487 &quot;О внесении изменений в некоторые акты Правительства Российской Федерации&quot; {КонсультантПлюс}">
        <w:r>
          <w:rPr>
            <w:rStyle w:val="Style9"/>
            <w:color w:val="0000FF"/>
            <w:sz w:val="24"/>
          </w:rPr>
          <w:t>N 1487</w:t>
        </w:r>
      </w:hyperlink>
      <w:r>
        <w:rPr>
          <w:sz w:val="24"/>
        </w:rPr>
        <w:t>)</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58"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color w:val="392C69"/>
                <w:sz w:val="24"/>
              </w:rPr>
              <w:t xml:space="preserve"> Правительства РФ от 26.12.2019 N 1843).</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Нормативные правовые акты Правительства Российской Федерации, указанные в </w:t>
      </w:r>
      <w:r>
        <w:rPr>
          <w:color w:val="0000FF"/>
          <w:sz w:val="24"/>
        </w:rPr>
        <w:t>абзаце первом</w:t>
      </w:r>
      <w:r>
        <w:rPr>
          <w:sz w:val="24"/>
        </w:rPr>
        <w:t xml:space="preserve"> настоящего пункта, проекты которых внесены до 1 октября текущего финансового года, подлежат принятию до 1 ноября текущего финансового года.</w:t>
      </w:r>
    </w:p>
    <w:p>
      <w:pPr>
        <w:pStyle w:val="ConsPlusNormal"/>
        <w:jc w:val="both"/>
        <w:rPr/>
      </w:pPr>
      <w:r>
        <w:rPr>
          <w:sz w:val="24"/>
        </w:rPr>
        <w:t xml:space="preserve">(в ред. </w:t>
      </w:r>
      <w:hyperlink r:id="rId159" w:tooltip="Постановление Правительства РФ от 27.09.2025 N 148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27.09.2025 N 1487)</w:t>
      </w:r>
    </w:p>
    <w:p>
      <w:pPr>
        <w:pStyle w:val="ConsPlusNormal"/>
        <w:spacing w:lineRule="auto" w:line="240" w:before="240" w:after="0"/>
        <w:ind w:firstLine="540"/>
        <w:jc w:val="both"/>
        <w:rPr/>
      </w:pPr>
      <w:r>
        <w:rPr>
          <w:sz w:val="24"/>
        </w:rP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pPr>
        <w:pStyle w:val="ConsPlusNormal"/>
        <w:jc w:val="both"/>
        <w:rPr/>
      </w:pPr>
      <w:r>
        <w:rPr>
          <w:sz w:val="24"/>
        </w:rPr>
        <w:t xml:space="preserve">(в ред. </w:t>
      </w:r>
      <w:hyperlink r:id="rId160"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pPr>
        <w:pStyle w:val="ConsPlusNormal"/>
        <w:spacing w:lineRule="auto" w:line="240" w:before="240" w:after="0"/>
        <w:ind w:firstLine="540"/>
        <w:jc w:val="both"/>
        <w:rPr/>
      </w:pPr>
      <w:r>
        <w:rPr>
          <w:sz w:val="24"/>
        </w:rP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pPr>
        <w:pStyle w:val="ConsPlusNormal"/>
        <w:jc w:val="both"/>
        <w:rPr/>
      </w:pPr>
      <w:r>
        <w:rPr>
          <w:sz w:val="24"/>
        </w:rPr>
        <w:t xml:space="preserve">(абзац введен </w:t>
      </w:r>
      <w:hyperlink r:id="rId161"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22.02.2016 N 127)</w:t>
      </w:r>
    </w:p>
    <w:p>
      <w:pPr>
        <w:pStyle w:val="ConsPlusNormal"/>
        <w:spacing w:lineRule="auto" w:line="240" w:before="240" w:after="0"/>
        <w:ind w:firstLine="540"/>
        <w:jc w:val="both"/>
        <w:rPr/>
      </w:pPr>
      <w:r>
        <w:rPr>
          <w:sz w:val="24"/>
        </w:rPr>
        <w:t>4. Правила предоставления субсидий должны содержать следующие положения:</w:t>
      </w:r>
    </w:p>
    <w:p>
      <w:pPr>
        <w:pStyle w:val="ConsPlusNormal"/>
        <w:spacing w:lineRule="auto" w:line="240" w:before="240" w:after="0"/>
        <w:ind w:firstLine="540"/>
        <w:jc w:val="both"/>
        <w:rPr/>
      </w:pPr>
      <w:r>
        <w:rPr>
          <w:sz w:val="24"/>
        </w:rPr>
        <w:t xml:space="preserve">а) цели предоставления субсидий, определяемые в соответствии с </w:t>
      </w:r>
      <w:r>
        <w:rPr>
          <w:color w:val="0000FF"/>
          <w:sz w:val="24"/>
        </w:rPr>
        <w:t>пунктом 5</w:t>
      </w:r>
      <w:r>
        <w:rPr>
          <w:sz w:val="24"/>
        </w:rPr>
        <w:t xml:space="preserve"> настоящих Правил;</w:t>
      </w:r>
    </w:p>
    <w:p>
      <w:pPr>
        <w:pStyle w:val="ConsPlusNormal"/>
        <w:jc w:val="both"/>
        <w:rPr/>
      </w:pPr>
      <w:r>
        <w:rPr>
          <w:sz w:val="24"/>
        </w:rPr>
        <w:t xml:space="preserve">(пп. "а" в ред. </w:t>
      </w:r>
      <w:hyperlink r:id="rId16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p>
    <w:p>
      <w:pPr>
        <w:pStyle w:val="ConsPlusNormal"/>
        <w:spacing w:lineRule="auto" w:line="240" w:before="240" w:after="0"/>
        <w:ind w:firstLine="540"/>
        <w:jc w:val="both"/>
        <w:rPr/>
      </w:pPr>
      <w:r>
        <w:rPr>
          <w:sz w:val="24"/>
        </w:rPr>
        <w:t xml:space="preserve">б) указание на соблюдение условий предоставления субсидий в соответствии с </w:t>
      </w:r>
      <w:r>
        <w:rPr>
          <w:color w:val="0000FF"/>
          <w:sz w:val="24"/>
        </w:rPr>
        <w:t>пунктом 8</w:t>
      </w:r>
      <w:r>
        <w:rPr>
          <w:sz w:val="24"/>
        </w:rPr>
        <w:t xml:space="preserve"> настоящих Правил;</w:t>
      </w:r>
    </w:p>
    <w:p>
      <w:pPr>
        <w:pStyle w:val="ConsPlusNormal"/>
        <w:jc w:val="both"/>
        <w:rPr/>
      </w:pPr>
      <w:r>
        <w:rPr>
          <w:sz w:val="24"/>
        </w:rPr>
        <w:t xml:space="preserve">(пп. "б" в ред. </w:t>
      </w:r>
      <w:hyperlink r:id="rId163"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в) критерии отбора субъектов Российской Федерации для предоставления субсидий в соответствии с </w:t>
      </w:r>
      <w:r>
        <w:rPr>
          <w:color w:val="0000FF"/>
          <w:sz w:val="24"/>
        </w:rPr>
        <w:t>пунктом 8(2)</w:t>
      </w:r>
      <w:r>
        <w:rPr>
          <w:sz w:val="24"/>
        </w:rPr>
        <w:t xml:space="preserve"> настоящих Правил в случае предоставления субсидий двум и более субъектам Российской Федерации;</w:t>
      </w:r>
    </w:p>
    <w:p>
      <w:pPr>
        <w:pStyle w:val="ConsPlusNormal"/>
        <w:jc w:val="both"/>
        <w:rPr/>
      </w:pPr>
      <w:r>
        <w:rPr>
          <w:sz w:val="24"/>
        </w:rPr>
        <w:t xml:space="preserve">(пп. "в" в ред. </w:t>
      </w:r>
      <w:hyperlink r:id="rId164"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 и во исполнение национальных целей, определенных </w:t>
      </w:r>
      <w:hyperlink r:id="rId165"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pPr>
        <w:pStyle w:val="ConsPlusNormal"/>
        <w:spacing w:lineRule="auto" w:line="240" w:before="240" w:after="0"/>
        <w:ind w:firstLine="540"/>
        <w:jc w:val="both"/>
        <w:rPr/>
      </w:pPr>
      <w:r>
        <w:rPr>
          <w:sz w:val="24"/>
        </w:rPr>
        <w:t>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целях софинансирования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 населенных пунктов;</w:t>
      </w:r>
    </w:p>
    <w:p>
      <w:pPr>
        <w:pStyle w:val="ConsPlusNormal"/>
        <w:jc w:val="both"/>
        <w:rPr/>
      </w:pPr>
      <w:r>
        <w:rPr>
          <w:sz w:val="24"/>
        </w:rPr>
        <w:t xml:space="preserve">(пп. "г" в ред. </w:t>
      </w:r>
      <w:hyperlink r:id="rId16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д) порядок оценки эффективности использования субсидий;</w:t>
      </w:r>
    </w:p>
    <w:p>
      <w:pPr>
        <w:pStyle w:val="ConsPlusNormal"/>
        <w:jc w:val="both"/>
        <w:rPr/>
      </w:pPr>
      <w:r>
        <w:rPr>
          <w:sz w:val="24"/>
        </w:rPr>
        <w:t xml:space="preserve">(пп. "д" в ред. </w:t>
      </w:r>
      <w:hyperlink r:id="rId167"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p>
    <w:p>
      <w:pPr>
        <w:pStyle w:val="ConsPlusNormal"/>
        <w:spacing w:lineRule="auto" w:line="240" w:before="240" w:after="0"/>
        <w:ind w:firstLine="540"/>
        <w:jc w:val="both"/>
        <w:rPr/>
      </w:pPr>
      <w:r>
        <w:rPr>
          <w:sz w:val="24"/>
        </w:rPr>
        <w:t>д(1)) перечень результатов использования субсидии, которые должны быть конкретными и измеримыми, а также:</w:t>
      </w:r>
    </w:p>
    <w:p>
      <w:pPr>
        <w:pStyle w:val="ConsPlusNormal"/>
        <w:spacing w:lineRule="auto" w:line="240" w:before="240" w:after="0"/>
        <w:ind w:firstLine="540"/>
        <w:jc w:val="both"/>
        <w:rPr/>
      </w:pPr>
      <w:r>
        <w:rPr>
          <w:sz w:val="24"/>
        </w:rPr>
        <w:t>в случае предоставления субсидий в целях реализации мероприятий (результатов) структурных элементов государственных программ Российской Федерации - представлять собой конечные результаты исполнения расходного обязательства субъекта Российской Федерации и соответствовать мероприятиям (результатам) структурных элементов государственных программ Российской Федерации (при необходимости - дополнительным мероприятиям (результатам), конкретизирующим указанные мероприятия (результаты).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pPr>
        <w:pStyle w:val="ConsPlusNormal"/>
        <w:jc w:val="both"/>
        <w:rPr/>
      </w:pPr>
      <w:r>
        <w:rPr>
          <w:sz w:val="24"/>
        </w:rPr>
        <w:t xml:space="preserve">(в ред. </w:t>
      </w:r>
      <w:hyperlink r:id="rId168"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28.03.2023 N 489)</w:t>
      </w:r>
    </w:p>
    <w:p>
      <w:pPr>
        <w:pStyle w:val="ConsPlusNormal"/>
        <w:spacing w:lineRule="auto" w:line="240" w:before="240" w:after="0"/>
        <w:ind w:firstLine="540"/>
        <w:jc w:val="both"/>
        <w:rPr/>
      </w:pPr>
      <w:r>
        <w:rPr>
          <w:sz w:val="24"/>
        </w:rPr>
        <w:t>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установленным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pPr>
        <w:pStyle w:val="ConsPlusNormal"/>
        <w:jc w:val="both"/>
        <w:rPr/>
      </w:pPr>
      <w:r>
        <w:rPr>
          <w:sz w:val="24"/>
        </w:rPr>
        <w:t xml:space="preserve">(в ред. Постановлений Правительства РФ от 28.03.2023 </w:t>
      </w:r>
      <w:hyperlink r:id="rId169"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170"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p>
    <w:p>
      <w:pPr>
        <w:pStyle w:val="ConsPlusNormal"/>
        <w:jc w:val="both"/>
        <w:rPr/>
      </w:pPr>
      <w:r>
        <w:rPr>
          <w:sz w:val="24"/>
        </w:rPr>
        <w:t xml:space="preserve">(пп. "д(1)" в ред. </w:t>
      </w:r>
      <w:hyperlink r:id="rId171"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21.05.2022 N 934)</w:t>
      </w:r>
    </w:p>
    <w:p>
      <w:pPr>
        <w:pStyle w:val="ConsPlusNormal"/>
        <w:spacing w:lineRule="auto" w:line="240" w:before="240" w:after="0"/>
        <w:ind w:firstLine="540"/>
        <w:jc w:val="both"/>
        <w:rPr/>
      </w:pPr>
      <w:r>
        <w:rPr>
          <w:sz w:val="24"/>
        </w:rPr>
        <w:t xml:space="preserve">е) утратил силу. - </w:t>
      </w:r>
      <w:hyperlink r:id="rId17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01.12.2018 N 1455;</w:t>
      </w:r>
    </w:p>
    <w:p>
      <w:pPr>
        <w:pStyle w:val="ConsPlusNormal"/>
        <w:spacing w:lineRule="auto" w:line="240" w:before="240" w:after="0"/>
        <w:ind w:firstLine="540"/>
        <w:jc w:val="both"/>
        <w:rPr/>
      </w:pPr>
      <w:r>
        <w:rPr>
          <w:sz w:val="24"/>
        </w:rP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 Российской Федерации, предусмотренных </w:t>
      </w:r>
      <w:r>
        <w:rPr>
          <w:color w:val="0000FF"/>
          <w:sz w:val="24"/>
        </w:rPr>
        <w:t>подпунктами "б(1)"</w:t>
      </w:r>
      <w:r>
        <w:rPr>
          <w:sz w:val="24"/>
        </w:rPr>
        <w:t xml:space="preserve"> и </w:t>
      </w:r>
      <w:r>
        <w:rPr>
          <w:color w:val="0000FF"/>
          <w:sz w:val="24"/>
        </w:rPr>
        <w:t>"в" пункта 10</w:t>
      </w:r>
      <w:r>
        <w:rPr>
          <w:sz w:val="24"/>
        </w:rPr>
        <w:t xml:space="preserve"> настоящих Правил;</w:t>
      </w:r>
    </w:p>
    <w:p>
      <w:pPr>
        <w:pStyle w:val="ConsPlusNormal"/>
        <w:jc w:val="both"/>
        <w:rPr/>
      </w:pPr>
      <w:r>
        <w:rPr>
          <w:sz w:val="24"/>
        </w:rPr>
        <w:t xml:space="preserve">(в ред. Постановлений Правительства РФ от 19.06.2020 </w:t>
      </w:r>
      <w:hyperlink r:id="rId173"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N 883</w:t>
        </w:r>
      </w:hyperlink>
      <w:r>
        <w:rPr>
          <w:sz w:val="24"/>
        </w:rPr>
        <w:t xml:space="preserve">, от 28.10.2022 </w:t>
      </w:r>
      <w:hyperlink r:id="rId17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26.12.2025 </w:t>
      </w:r>
      <w:hyperlink r:id="rId175"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p>
    <w:p>
      <w:pPr>
        <w:pStyle w:val="ConsPlusNormal"/>
        <w:spacing w:lineRule="auto" w:line="240" w:before="240" w:after="0"/>
        <w:ind w:firstLine="540"/>
        <w:jc w:val="both"/>
        <w:rPr/>
      </w:pPr>
      <w:r>
        <w:rPr>
          <w:sz w:val="24"/>
        </w:rPr>
        <w:t xml:space="preserve">з) утратил силу. - </w:t>
      </w:r>
      <w:hyperlink r:id="rId176"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w:t>
        </w:r>
      </w:hyperlink>
      <w:r>
        <w:rPr>
          <w:sz w:val="24"/>
        </w:rPr>
        <w:t xml:space="preserve"> Правительства РФ от 11.12.2017 N 1519.</w:t>
      </w:r>
    </w:p>
    <w:p>
      <w:pPr>
        <w:pStyle w:val="ConsPlusNormal"/>
        <w:spacing w:lineRule="auto" w:line="240" w:before="240" w:after="0"/>
        <w:ind w:firstLine="540"/>
        <w:jc w:val="both"/>
        <w:rPr/>
      </w:pPr>
      <w:r>
        <w:rPr>
          <w:sz w:val="24"/>
        </w:rP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pPr>
        <w:pStyle w:val="ConsPlusNormal"/>
        <w:jc w:val="both"/>
        <w:rPr/>
      </w:pPr>
      <w:r>
        <w:rPr>
          <w:sz w:val="24"/>
        </w:rPr>
        <w:t xml:space="preserve">(п. 4(1) в ред. </w:t>
      </w:r>
      <w:hyperlink r:id="rId177"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07.04.2017 N 417)</w:t>
      </w:r>
      <w:bookmarkStart w:id="4" w:name="P144"/>
    </w:p>
    <w:p>
      <w:pPr>
        <w:pStyle w:val="ConsPlusNormal"/>
        <w:spacing w:lineRule="auto" w:line="240" w:before="240" w:after="0"/>
        <w:ind w:firstLine="540"/>
        <w:jc w:val="both"/>
        <w:rPr/>
      </w:pPr>
      <w:bookmarkEnd w:id="4"/>
      <w:r>
        <w:rPr>
          <w:sz w:val="24"/>
        </w:rP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bookmarkStart w:id="5" w:name="P145"/>
    </w:p>
    <w:p>
      <w:pPr>
        <w:pStyle w:val="ConsPlusNormal"/>
        <w:spacing w:lineRule="auto" w:line="240" w:before="240" w:after="0"/>
        <w:ind w:firstLine="540"/>
        <w:jc w:val="both"/>
        <w:rPr/>
      </w:pPr>
      <w:bookmarkEnd w:id="5"/>
      <w:r>
        <w:rPr>
          <w:sz w:val="24"/>
        </w:rPr>
        <w:t>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pPr>
        <w:pStyle w:val="ConsPlusNormal"/>
        <w:spacing w:lineRule="auto" w:line="240" w:before="240" w:after="0"/>
        <w:ind w:firstLine="540"/>
        <w:jc w:val="both"/>
        <w:rPr/>
      </w:pPr>
      <w:r>
        <w:rPr>
          <w:sz w:val="24"/>
        </w:rPr>
        <w:t xml:space="preserve">Адресное (пообъектное)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178"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Положением</w:t>
        </w:r>
      </w:hyperlink>
      <w:r>
        <w:rPr>
          <w:sz w:val="24"/>
        </w:rP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объектов).</w:t>
      </w:r>
    </w:p>
    <w:p>
      <w:pPr>
        <w:pStyle w:val="ConsPlusNormal"/>
        <w:jc w:val="both"/>
        <w:rPr/>
      </w:pPr>
      <w:r>
        <w:rPr>
          <w:sz w:val="24"/>
        </w:rPr>
        <w:t xml:space="preserve">(в ред. </w:t>
      </w:r>
      <w:hyperlink r:id="rId179"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Постановления</w:t>
        </w:r>
      </w:hyperlink>
      <w:r>
        <w:rPr>
          <w:sz w:val="24"/>
        </w:rPr>
        <w:t xml:space="preserve"> Правительства РФ от 30.05.2024 N 702)</w:t>
      </w:r>
    </w:p>
    <w:p>
      <w:pPr>
        <w:pStyle w:val="ConsPlusNormal"/>
        <w:spacing w:lineRule="auto" w:line="240" w:before="240" w:after="0"/>
        <w:ind w:firstLine="540"/>
        <w:jc w:val="both"/>
        <w:rPr/>
      </w:pPr>
      <w:r>
        <w:rPr>
          <w:sz w:val="24"/>
        </w:rPr>
        <w:t>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pPr>
        <w:pStyle w:val="ConsPlusNormal"/>
        <w:jc w:val="both"/>
        <w:rPr/>
      </w:pPr>
      <w:r>
        <w:rPr>
          <w:sz w:val="24"/>
        </w:rPr>
        <w:t xml:space="preserve">(абзац введен </w:t>
      </w:r>
      <w:hyperlink r:id="rId180"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Постановлением</w:t>
        </w:r>
      </w:hyperlink>
      <w:r>
        <w:rPr>
          <w:sz w:val="24"/>
        </w:rPr>
        <w:t xml:space="preserve"> Правительства РФ от 30.05.2024 N 702)</w:t>
      </w:r>
    </w:p>
    <w:p>
      <w:pPr>
        <w:pStyle w:val="ConsPlusNormal"/>
        <w:jc w:val="both"/>
        <w:rPr/>
      </w:pPr>
      <w:r>
        <w:rPr>
          <w:sz w:val="24"/>
        </w:rPr>
        <w:t xml:space="preserve">(п. 5 в ред. </w:t>
      </w:r>
      <w:hyperlink r:id="rId181"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p>
    <w:p>
      <w:pPr>
        <w:pStyle w:val="ConsPlusNormal"/>
        <w:spacing w:lineRule="auto" w:line="240" w:before="240" w:after="0"/>
        <w:ind w:firstLine="540"/>
        <w:jc w:val="both"/>
        <w:rPr/>
      </w:pPr>
      <w:r>
        <w:rPr>
          <w:sz w:val="24"/>
        </w:rPr>
        <w:t xml:space="preserve">6. Абзац утратил силу. - </w:t>
      </w:r>
      <w:hyperlink r:id="rId182"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Постановление</w:t>
        </w:r>
      </w:hyperlink>
      <w:r>
        <w:rPr>
          <w:sz w:val="24"/>
        </w:rPr>
        <w:t xml:space="preserve"> Правительства РФ от 30.05.2024 N 702.</w:t>
      </w:r>
    </w:p>
    <w:p>
      <w:pPr>
        <w:pStyle w:val="ConsPlusNormal"/>
        <w:spacing w:lineRule="auto" w:line="240" w:before="240" w:after="0"/>
        <w:ind w:firstLine="540"/>
        <w:jc w:val="both"/>
        <w:rPr/>
      </w:pPr>
      <w:r>
        <w:rPr>
          <w:sz w:val="24"/>
        </w:rPr>
        <w:t xml:space="preserve">абзацы второй - четвертый утратили силу. - </w:t>
      </w:r>
      <w:hyperlink r:id="rId183"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26.12.2019 N 1843;</w:t>
      </w:r>
    </w:p>
    <w:p>
      <w:pPr>
        <w:pStyle w:val="ConsPlusNormal"/>
        <w:spacing w:lineRule="auto" w:line="240" w:before="240" w:after="0"/>
        <w:ind w:firstLine="540"/>
        <w:jc w:val="both"/>
        <w:rPr/>
      </w:pPr>
      <w:r>
        <w:rPr>
          <w:sz w:val="24"/>
        </w:rPr>
        <w:t xml:space="preserve">абзацы пятый - седьмой утратили силу. - </w:t>
      </w:r>
      <w:hyperlink r:id="rId184"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Постановление</w:t>
        </w:r>
      </w:hyperlink>
      <w:r>
        <w:rPr>
          <w:sz w:val="24"/>
        </w:rPr>
        <w:t xml:space="preserve"> Правительства РФ от 30.05.2024 N 702.</w:t>
      </w:r>
    </w:p>
    <w:p>
      <w:pPr>
        <w:pStyle w:val="ConsPlusNormal"/>
        <w:spacing w:lineRule="auto" w:line="240" w:before="240" w:after="0"/>
        <w:ind w:firstLine="540"/>
        <w:jc w:val="both"/>
        <w:rPr/>
      </w:pPr>
      <w:r>
        <w:rPr>
          <w:sz w:val="24"/>
        </w:rP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pPr>
        <w:pStyle w:val="ConsPlusNormal"/>
        <w:spacing w:lineRule="auto" w:line="240" w:before="240" w:after="0"/>
        <w:ind w:firstLine="540"/>
        <w:jc w:val="both"/>
        <w:rPr/>
      </w:pPr>
      <w:r>
        <w:rPr>
          <w:sz w:val="24"/>
        </w:rP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финансирования по каждому этапу.</w:t>
      </w:r>
    </w:p>
    <w:p>
      <w:pPr>
        <w:pStyle w:val="ConsPlusNormal"/>
        <w:jc w:val="both"/>
        <w:rPr/>
      </w:pPr>
      <w:r>
        <w:rPr>
          <w:sz w:val="24"/>
        </w:rPr>
        <w:t xml:space="preserve">(в ред. </w:t>
      </w:r>
      <w:hyperlink r:id="rId185"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Абзац утратил силу. - </w:t>
      </w:r>
      <w:hyperlink r:id="rId186"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29.12.2021 N 2572.</w:t>
      </w:r>
    </w:p>
    <w:p>
      <w:pPr>
        <w:pStyle w:val="ConsPlusNormal"/>
        <w:spacing w:lineRule="auto" w:line="240" w:before="240" w:after="0"/>
        <w:ind w:firstLine="540"/>
        <w:jc w:val="both"/>
        <w:rPr/>
      </w:pPr>
      <w:r>
        <w:rPr>
          <w:sz w:val="24"/>
        </w:rPr>
        <w:t xml:space="preserve">Абзац утратил силу. - </w:t>
      </w:r>
      <w:hyperlink r:id="rId187"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Постановление</w:t>
        </w:r>
      </w:hyperlink>
      <w:r>
        <w:rPr>
          <w:sz w:val="24"/>
        </w:rPr>
        <w:t xml:space="preserve"> Правительства РФ от 30.05.2024 N 702.</w:t>
      </w:r>
    </w:p>
    <w:p>
      <w:pPr>
        <w:pStyle w:val="ConsPlusNormal"/>
        <w:jc w:val="both"/>
        <w:rPr/>
      </w:pPr>
      <w:r>
        <w:rPr>
          <w:sz w:val="24"/>
        </w:rPr>
        <w:t xml:space="preserve">(п. 6 в ред. </w:t>
      </w:r>
      <w:hyperlink r:id="rId188"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22.02.2016 N 127)</w:t>
      </w:r>
    </w:p>
    <w:p>
      <w:pPr>
        <w:pStyle w:val="ConsPlusNormal"/>
        <w:spacing w:lineRule="auto" w:line="240" w:before="240" w:after="0"/>
        <w:ind w:firstLine="540"/>
        <w:jc w:val="both"/>
        <w:rPr/>
      </w:pPr>
      <w:r>
        <w:rPr>
          <w:sz w:val="24"/>
        </w:rPr>
        <w:t xml:space="preserve">7. Утратил силу. - </w:t>
      </w:r>
      <w:hyperlink r:id="rId189"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Постановление</w:t>
        </w:r>
      </w:hyperlink>
      <w:r>
        <w:rPr>
          <w:sz w:val="24"/>
        </w:rPr>
        <w:t xml:space="preserve"> Правительства РФ от 30.05.2024 N 702.</w:t>
      </w:r>
    </w:p>
    <w:p>
      <w:pPr>
        <w:pStyle w:val="ConsPlusNormal"/>
        <w:spacing w:lineRule="auto" w:line="240" w:before="240" w:after="0"/>
        <w:ind w:firstLine="540"/>
        <w:jc w:val="both"/>
        <w:rPr/>
      </w:pPr>
      <w:r>
        <w:rPr>
          <w:sz w:val="24"/>
        </w:rP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90"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Положением</w:t>
        </w:r>
      </w:hyperlink>
      <w:r>
        <w:rPr>
          <w:sz w:val="24"/>
        </w:rPr>
        <w:t xml:space="preserve"> о порядке формирования и ведения реестра объектов (далее - контрольные точки строительства), и сроки их достижения.</w:t>
      </w:r>
    </w:p>
    <w:p>
      <w:pPr>
        <w:pStyle w:val="ConsPlusNormal"/>
        <w:jc w:val="both"/>
        <w:rPr/>
      </w:pPr>
      <w:r>
        <w:rPr>
          <w:sz w:val="24"/>
        </w:rPr>
        <w:t xml:space="preserve">(п. 7(1) введен </w:t>
      </w:r>
      <w:hyperlink r:id="rId191"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01.12.2023 N 2058; в ред. </w:t>
      </w:r>
      <w:hyperlink r:id="rId192"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Постановления</w:t>
        </w:r>
      </w:hyperlink>
      <w:r>
        <w:rPr>
          <w:sz w:val="24"/>
        </w:rPr>
        <w:t xml:space="preserve"> Правительства РФ от 30.05.2024 N 702)</w:t>
      </w:r>
      <w:bookmarkStart w:id="6" w:name="P163"/>
    </w:p>
    <w:p>
      <w:pPr>
        <w:pStyle w:val="ConsPlusNormal"/>
        <w:spacing w:lineRule="auto" w:line="240" w:before="240" w:after="0"/>
        <w:ind w:firstLine="540"/>
        <w:jc w:val="both"/>
        <w:rPr/>
      </w:pPr>
      <w:bookmarkEnd w:id="6"/>
      <w:r>
        <w:rPr>
          <w:sz w:val="24"/>
        </w:rPr>
        <w:t>8. Условиями предоставления субсидий являются:</w:t>
      </w:r>
    </w:p>
    <w:p>
      <w:pPr>
        <w:pStyle w:val="ConsPlusNormal"/>
        <w:jc w:val="both"/>
        <w:rPr/>
      </w:pPr>
      <w:r>
        <w:rPr>
          <w:sz w:val="24"/>
        </w:rPr>
        <w:t xml:space="preserve">(в ред. </w:t>
      </w:r>
      <w:hyperlink r:id="rId193"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ConsPlusNormal"/>
        <w:jc w:val="both"/>
        <w:rPr/>
      </w:pPr>
      <w:r>
        <w:rPr>
          <w:sz w:val="24"/>
        </w:rPr>
        <w:t xml:space="preserve">(пп. "а" в ред. </w:t>
      </w:r>
      <w:hyperlink r:id="rId194"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субъекта Российской Федерации);</w:t>
      </w:r>
    </w:p>
    <w:p>
      <w:pPr>
        <w:pStyle w:val="ConsPlusNormal"/>
        <w:jc w:val="both"/>
        <w:rPr/>
      </w:pPr>
      <w:r>
        <w:rPr>
          <w:sz w:val="24"/>
        </w:rPr>
        <w:t xml:space="preserve">(в ред. Постановлений Правительства РФ от 28.03.2023 </w:t>
      </w:r>
      <w:hyperlink r:id="rId195"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19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7" w:name="P169"/>
    </w:p>
    <w:p>
      <w:pPr>
        <w:pStyle w:val="ConsPlusNormal"/>
        <w:spacing w:lineRule="auto" w:line="240" w:before="240" w:after="0"/>
        <w:ind w:firstLine="540"/>
        <w:jc w:val="both"/>
        <w:rPr/>
      </w:pPr>
      <w:bookmarkEnd w:id="7"/>
      <w:r>
        <w:rPr>
          <w:sz w:val="24"/>
        </w:rPr>
        <w:t xml:space="preserve">в) заключение соглашения в соответствии с </w:t>
      </w:r>
      <w:r>
        <w:rPr>
          <w:color w:val="0000FF"/>
          <w:sz w:val="24"/>
        </w:rPr>
        <w:t>пунктом 10</w:t>
      </w:r>
      <w:r>
        <w:rPr>
          <w:sz w:val="24"/>
        </w:rPr>
        <w:t xml:space="preserve"> настоящих Правил.</w:t>
      </w:r>
    </w:p>
    <w:p>
      <w:pPr>
        <w:pStyle w:val="ConsPlusNormal"/>
        <w:jc w:val="both"/>
        <w:rPr/>
      </w:pPr>
      <w:r>
        <w:rPr>
          <w:sz w:val="24"/>
        </w:rPr>
        <w:t xml:space="preserve">(пп. "в" в ред. </w:t>
      </w:r>
      <w:hyperlink r:id="rId197"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Условиями предоставления единой субсидии являются:</w:t>
      </w:r>
    </w:p>
    <w:p>
      <w:pPr>
        <w:pStyle w:val="ConsPlusNormal"/>
        <w:jc w:val="both"/>
        <w:rPr/>
      </w:pPr>
      <w:r>
        <w:rPr>
          <w:sz w:val="24"/>
        </w:rPr>
        <w:t xml:space="preserve">(в ред. </w:t>
      </w:r>
      <w:hyperlink r:id="rId198"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а) заключение соглашения, предусмотренного </w:t>
      </w:r>
      <w:hyperlink r:id="rId199"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абзацем третьим пункта 28</w:t>
        </w:r>
      </w:hyperlink>
      <w:r>
        <w:rPr>
          <w:sz w:val="24"/>
        </w:rP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 исключением федеральных проектов в составе национальных проектов) и (или) соглашения, предусмотренного </w:t>
      </w:r>
      <w:hyperlink r:id="rId200"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пунктом 74</w:t>
        </w:r>
      </w:hyperlink>
      <w:r>
        <w:rPr>
          <w:sz w:val="24"/>
        </w:rP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 проектов в составе национальных проектов);</w:t>
      </w:r>
    </w:p>
    <w:p>
      <w:pPr>
        <w:pStyle w:val="ConsPlusNormal"/>
        <w:jc w:val="both"/>
        <w:rPr/>
      </w:pPr>
      <w:r>
        <w:rPr>
          <w:sz w:val="24"/>
        </w:rPr>
        <w:t xml:space="preserve">(в ред. Постановлений Правительства РФ от 28.03.2023 </w:t>
      </w:r>
      <w:hyperlink r:id="rId201"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202"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p>
    <w:p>
      <w:pPr>
        <w:pStyle w:val="ConsPlusNormal"/>
        <w:spacing w:lineRule="auto" w:line="240" w:before="240" w:after="0"/>
        <w:ind w:firstLine="540"/>
        <w:jc w:val="both"/>
        <w:rPr/>
      </w:pPr>
      <w:r>
        <w:rPr>
          <w:sz w:val="24"/>
        </w:rP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203"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абзацем третьим пункта 28</w:t>
        </w:r>
      </w:hyperlink>
      <w:r>
        <w:rPr>
          <w:sz w:val="24"/>
        </w:rPr>
        <w:t xml:space="preserve"> Положения о системе управления государственными программами, и (или) в соглашении, предусмотренном </w:t>
      </w:r>
      <w:hyperlink r:id="rId204"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пунктом 74</w:t>
        </w:r>
      </w:hyperlink>
      <w:r>
        <w:rPr>
          <w:sz w:val="24"/>
        </w:rPr>
        <w:t xml:space="preserve"> Положения об организации проектной деятельности, включающего перечень мероприятий (результатов), объектов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r:id="rId205" w:tooltip="Приказ Минфина России от 14.09.2023 N 145н &quot;Об утверждении общих требований к формированию плана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или) в соглашении о {КонсультантПлюс}">
        <w:r>
          <w:rPr>
            <w:rStyle w:val="Style9"/>
            <w:color w:val="0000FF"/>
            <w:sz w:val="24"/>
          </w:rPr>
          <w:t>общих требований</w:t>
        </w:r>
      </w:hyperlink>
      <w:r>
        <w:rPr>
          <w:sz w:val="24"/>
        </w:rPr>
        <w:t xml:space="preserve">, устанавливаемых в соответствии с </w:t>
      </w:r>
      <w:hyperlink r:id="rId206"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абзацем шестым пункта 28</w:t>
        </w:r>
      </w:hyperlink>
      <w:r>
        <w:rPr>
          <w:sz w:val="24"/>
        </w:rPr>
        <w:t xml:space="preserve"> Положения о системе управления государственными программами;</w:t>
      </w:r>
    </w:p>
    <w:p>
      <w:pPr>
        <w:pStyle w:val="ConsPlusNormal"/>
        <w:jc w:val="both"/>
        <w:rPr/>
      </w:pPr>
      <w:r>
        <w:rPr>
          <w:sz w:val="24"/>
        </w:rPr>
        <w:t xml:space="preserve">(в ред. Постановлений Правительства РФ от 28.03.2023 </w:t>
      </w:r>
      <w:hyperlink r:id="rId207"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02.08.2023 </w:t>
      </w:r>
      <w:hyperlink r:id="rId208"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sz w:val="24"/>
        </w:rPr>
        <w:t xml:space="preserve">, от 07.02.2025 </w:t>
      </w:r>
      <w:hyperlink r:id="rId209"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 xml:space="preserve">, от 26.12.2025 </w:t>
      </w:r>
      <w:hyperlink r:id="rId210"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p>
    <w:p>
      <w:pPr>
        <w:pStyle w:val="ConsPlusNormal"/>
        <w:spacing w:lineRule="auto" w:line="240" w:before="240" w:after="0"/>
        <w:ind w:firstLine="540"/>
        <w:jc w:val="both"/>
        <w:rPr/>
      </w:pPr>
      <w:r>
        <w:rPr>
          <w:sz w:val="24"/>
        </w:rPr>
        <w:t>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pPr>
        <w:pStyle w:val="ConsPlusNormal"/>
        <w:jc w:val="both"/>
        <w:rPr/>
      </w:pPr>
      <w:r>
        <w:rPr>
          <w:sz w:val="24"/>
        </w:rPr>
        <w:t xml:space="preserve">(пп. "в" введен </w:t>
      </w:r>
      <w:hyperlink r:id="rId211"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w:t>
      </w:r>
    </w:p>
    <w:p>
      <w:pPr>
        <w:pStyle w:val="ConsPlusNormal"/>
        <w:spacing w:lineRule="auto" w:line="240" w:before="240" w:after="0"/>
        <w:ind w:firstLine="540"/>
        <w:jc w:val="both"/>
        <w:rPr/>
      </w:pPr>
      <w:r>
        <w:rPr>
          <w:sz w:val="24"/>
        </w:rPr>
        <w:t xml:space="preserve">г) заключение соглашения в соответствии с </w:t>
      </w:r>
      <w:r>
        <w:rPr>
          <w:color w:val="0000FF"/>
          <w:sz w:val="24"/>
        </w:rPr>
        <w:t>пунктом 10</w:t>
      </w:r>
      <w:r>
        <w:rPr>
          <w:sz w:val="24"/>
        </w:rPr>
        <w:t xml:space="preserve"> настоящих Правил.</w:t>
      </w:r>
    </w:p>
    <w:p>
      <w:pPr>
        <w:pStyle w:val="ConsPlusNormal"/>
        <w:jc w:val="both"/>
        <w:rPr/>
      </w:pPr>
      <w:r>
        <w:rPr>
          <w:sz w:val="24"/>
        </w:rPr>
        <w:t xml:space="preserve">(пп. "г" введен </w:t>
      </w:r>
      <w:hyperlink r:id="rId212"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 в ред. </w:t>
      </w:r>
      <w:hyperlink r:id="rId213"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jc w:val="both"/>
        <w:rPr/>
      </w:pPr>
      <w:r>
        <w:rPr>
          <w:sz w:val="24"/>
        </w:rPr>
        <w:t xml:space="preserve">(п. 8 в ред. </w:t>
      </w:r>
      <w:hyperlink r:id="rId214"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bookmarkStart w:id="8" w:name="P182"/>
    </w:p>
    <w:p>
      <w:pPr>
        <w:pStyle w:val="ConsPlusNormal"/>
        <w:spacing w:lineRule="auto" w:line="240" w:before="240" w:after="0"/>
        <w:ind w:firstLine="540"/>
        <w:jc w:val="both"/>
        <w:rPr/>
      </w:pPr>
      <w:bookmarkEnd w:id="8"/>
      <w:r>
        <w:rPr>
          <w:sz w:val="24"/>
        </w:rP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
    <w:p>
      <w:pPr>
        <w:pStyle w:val="ConsPlusNormal"/>
        <w:jc w:val="both"/>
        <w:rPr/>
      </w:pPr>
      <w:r>
        <w:rPr>
          <w:sz w:val="24"/>
        </w:rPr>
        <w:t xml:space="preserve">(п. 8(1) введен </w:t>
      </w:r>
      <w:hyperlink r:id="rId215"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22.02.2016 N 127; в ред. Постановлений Правительства РФ от 07.10.2019 </w:t>
      </w:r>
      <w:hyperlink r:id="rId21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07.02.2025 </w:t>
      </w:r>
      <w:hyperlink r:id="rId217"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9" w:name="P184"/>
    </w:p>
    <w:p>
      <w:pPr>
        <w:pStyle w:val="ConsPlusNormal"/>
        <w:spacing w:lineRule="auto" w:line="240" w:before="240" w:after="0"/>
        <w:ind w:firstLine="540"/>
        <w:jc w:val="both"/>
        <w:rPr/>
      </w:pPr>
      <w:bookmarkEnd w:id="9"/>
      <w:r>
        <w:rPr>
          <w:sz w:val="24"/>
        </w:rPr>
        <w:t>8(2). Критерии отбора субъектов Российской Федерации для предоставления субсидий устанавливаются в том числе с учетом:</w:t>
      </w:r>
    </w:p>
    <w:p>
      <w:pPr>
        <w:pStyle w:val="ConsPlusNormal"/>
        <w:spacing w:lineRule="auto" w:line="240" w:before="240" w:after="0"/>
        <w:ind w:firstLine="540"/>
        <w:jc w:val="both"/>
        <w:rPr/>
      </w:pPr>
      <w:r>
        <w:rPr>
          <w:sz w:val="24"/>
        </w:rPr>
        <w:t>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pPr>
        <w:pStyle w:val="ConsPlusNormal"/>
        <w:jc w:val="both"/>
        <w:rPr/>
      </w:pPr>
      <w:r>
        <w:rPr>
          <w:sz w:val="24"/>
        </w:rPr>
        <w:t xml:space="preserve">(пп. "а" в ред. </w:t>
      </w:r>
      <w:hyperlink r:id="rId218"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pPr>
        <w:pStyle w:val="ConsPlusNormal"/>
        <w:spacing w:lineRule="auto" w:line="240" w:before="240" w:after="0"/>
        <w:ind w:firstLine="540"/>
        <w:jc w:val="both"/>
        <w:rPr/>
      </w:pPr>
      <w:r>
        <w:rPr>
          <w:sz w:val="24"/>
        </w:rPr>
        <w:t>в) уровня расчетной бюджетной обеспеченности субъектов Российской Федерации (при необходимости);</w:t>
      </w:r>
    </w:p>
    <w:p>
      <w:pPr>
        <w:pStyle w:val="ConsPlusNormal"/>
        <w:jc w:val="both"/>
        <w:rPr/>
      </w:pPr>
      <w:r>
        <w:rPr>
          <w:sz w:val="24"/>
        </w:rPr>
        <w:t xml:space="preserve">(пп. "в" введен </w:t>
      </w:r>
      <w:hyperlink r:id="rId219"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 в ред. </w:t>
      </w:r>
      <w:hyperlink r:id="rId220"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
    <w:p>
      <w:pPr>
        <w:pStyle w:val="ConsPlusNormal"/>
        <w:jc w:val="both"/>
        <w:rPr/>
      </w:pPr>
      <w:r>
        <w:rPr>
          <w:sz w:val="24"/>
        </w:rPr>
        <w:t xml:space="preserve">(пп. "г" введен </w:t>
      </w:r>
      <w:hyperlink r:id="rId221"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07.02.2025 N 120)</w:t>
      </w:r>
    </w:p>
    <w:p>
      <w:pPr>
        <w:pStyle w:val="ConsPlusNormal"/>
        <w:spacing w:lineRule="auto" w:line="240" w:before="240" w:after="0"/>
        <w:ind w:firstLine="540"/>
        <w:jc w:val="both"/>
        <w:rPr/>
      </w:pPr>
      <w:r>
        <w:rPr>
          <w:sz w:val="24"/>
        </w:rPr>
        <w:t>Не допускается использование в качестве критериев отбора субъектов Российской Федерации для предоставления субсидий:</w:t>
      </w:r>
    </w:p>
    <w:p>
      <w:pPr>
        <w:pStyle w:val="ConsPlusNormal"/>
        <w:spacing w:lineRule="auto" w:line="240" w:before="240" w:after="0"/>
        <w:ind w:firstLine="540"/>
        <w:jc w:val="both"/>
        <w:rPr/>
      </w:pPr>
      <w:r>
        <w:rPr>
          <w:sz w:val="24"/>
        </w:rPr>
        <w:t>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pPr>
        <w:pStyle w:val="ConsPlusNormal"/>
        <w:jc w:val="both"/>
        <w:rPr/>
      </w:pPr>
      <w:r>
        <w:rPr>
          <w:sz w:val="24"/>
        </w:rPr>
        <w:t xml:space="preserve">(в ред. </w:t>
      </w:r>
      <w:hyperlink r:id="rId222"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21.05.2022 N 934)</w:t>
      </w:r>
    </w:p>
    <w:p>
      <w:pPr>
        <w:pStyle w:val="ConsPlusNormal"/>
        <w:spacing w:lineRule="auto" w:line="240" w:before="240" w:after="0"/>
        <w:ind w:firstLine="540"/>
        <w:jc w:val="both"/>
        <w:rPr/>
      </w:pPr>
      <w:r>
        <w:rPr>
          <w:sz w:val="24"/>
        </w:rP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pPr>
        <w:pStyle w:val="ConsPlusNormal"/>
        <w:jc w:val="both"/>
        <w:rPr/>
      </w:pPr>
      <w:r>
        <w:rPr>
          <w:sz w:val="24"/>
        </w:rPr>
        <w:t xml:space="preserve">(п. 8(2) введен </w:t>
      </w:r>
      <w:hyperlink r:id="rId223"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31.05.2021 N 835)</w:t>
      </w:r>
    </w:p>
    <w:p>
      <w:pPr>
        <w:pStyle w:val="ConsPlusNormal"/>
        <w:spacing w:lineRule="auto" w:line="240" w:before="240" w:after="0"/>
        <w:ind w:firstLine="540"/>
        <w:jc w:val="both"/>
        <w:rPr/>
      </w:pPr>
      <w:r>
        <w:rPr>
          <w:sz w:val="24"/>
        </w:rPr>
        <w:t>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pPr>
        <w:pStyle w:val="ConsPlusNormal"/>
        <w:jc w:val="both"/>
        <w:rPr/>
      </w:pPr>
      <w:r>
        <w:rPr>
          <w:sz w:val="24"/>
        </w:rPr>
        <w:t xml:space="preserve">(в ред. Постановлений Правительства РФ от 11.12.2017 </w:t>
      </w:r>
      <w:hyperlink r:id="rId224"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26.12.2019 </w:t>
      </w:r>
      <w:hyperlink r:id="rId225"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1843</w:t>
        </w:r>
      </w:hyperlink>
      <w:r>
        <w:rPr>
          <w:sz w:val="24"/>
        </w:rPr>
        <w:t xml:space="preserve">, от 26.12.2025 </w:t>
      </w:r>
      <w:hyperlink r:id="rId226"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bookmarkStart w:id="10" w:name="P199"/>
    </w:p>
    <w:p>
      <w:pPr>
        <w:pStyle w:val="ConsPlusNormal"/>
        <w:spacing w:lineRule="auto" w:line="240" w:before="240" w:after="0"/>
        <w:ind w:firstLine="540"/>
        <w:jc w:val="both"/>
        <w:rPr/>
      </w:pPr>
      <w:bookmarkEnd w:id="10"/>
      <w:r>
        <w:rPr>
          <w:sz w:val="24"/>
        </w:rP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pPr>
        <w:pStyle w:val="ConsPlusNormal"/>
        <w:spacing w:lineRule="auto" w:line="240" w:before="240" w:after="0"/>
        <w:ind w:firstLine="540"/>
        <w:jc w:val="both"/>
        <w:rPr/>
      </w:pPr>
      <w:r>
        <w:rPr>
          <w:sz w:val="24"/>
        </w:rPr>
        <w:t>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исключением субсидии на возмещение произведенных расходов бюджета субъекта Российской Федерации);</w:t>
      </w:r>
    </w:p>
    <w:p>
      <w:pPr>
        <w:pStyle w:val="ConsPlusNormal"/>
        <w:jc w:val="both"/>
        <w:rPr/>
      </w:pPr>
      <w:r>
        <w:rPr>
          <w:sz w:val="24"/>
        </w:rPr>
        <w:t xml:space="preserve">(в ред. Постановлений Правительства РФ от 11.12.2017 </w:t>
      </w:r>
      <w:hyperlink r:id="rId227"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22.04.2020 </w:t>
      </w:r>
      <w:hyperlink r:id="rId228"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28.03.2023 </w:t>
      </w:r>
      <w:hyperlink r:id="rId229"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230"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11" w:name="P202"/>
    </w:p>
    <w:p>
      <w:pPr>
        <w:pStyle w:val="ConsPlusNormal"/>
        <w:spacing w:lineRule="auto" w:line="240" w:before="240" w:after="0"/>
        <w:ind w:firstLine="540"/>
        <w:jc w:val="both"/>
        <w:rPr/>
      </w:pPr>
      <w:bookmarkEnd w:id="11"/>
      <w:r>
        <w:rPr>
          <w:sz w:val="24"/>
        </w:rP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r>
        <w:rPr>
          <w:color w:val="0000FF"/>
          <w:sz w:val="24"/>
        </w:rPr>
        <w:t>пунктом 13</w:t>
      </w:r>
      <w:r>
        <w:rPr>
          <w:sz w:val="24"/>
        </w:rPr>
        <w:t xml:space="preserve"> или </w:t>
      </w:r>
      <w:r>
        <w:rPr>
          <w:color w:val="0000FF"/>
          <w:sz w:val="24"/>
        </w:rPr>
        <w:t>13(1.1)</w:t>
      </w:r>
      <w:r>
        <w:rPr>
          <w:sz w:val="24"/>
        </w:rPr>
        <w:t xml:space="preserve"> настоящих Правил;</w:t>
      </w:r>
    </w:p>
    <w:p>
      <w:pPr>
        <w:pStyle w:val="ConsPlusNormal"/>
        <w:jc w:val="both"/>
        <w:rPr/>
      </w:pPr>
      <w:r>
        <w:rPr>
          <w:sz w:val="24"/>
        </w:rPr>
        <w:t xml:space="preserve">(пп. "а(1)" введен </w:t>
      </w:r>
      <w:hyperlink r:id="rId231"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w:t>
      </w:r>
      <w:hyperlink r:id="rId23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bookmarkStart w:id="12" w:name="P204"/>
    </w:p>
    <w:p>
      <w:pPr>
        <w:pStyle w:val="ConsPlusNormal"/>
        <w:spacing w:lineRule="auto" w:line="240" w:before="240" w:after="0"/>
        <w:ind w:firstLine="540"/>
        <w:jc w:val="both"/>
        <w:rPr/>
      </w:pPr>
      <w:bookmarkEnd w:id="12"/>
      <w:r>
        <w:rPr>
          <w:sz w:val="24"/>
        </w:rPr>
        <w:t>б) значения результатов использования субсидии на каждый год предоставления субсидии. В случае предоставления субсидии в рамках государственной программы Российской Федерации значения результатов использования субсидии формируются в системе "Электронный бюджет" автоматически;</w:t>
      </w:r>
    </w:p>
    <w:p>
      <w:pPr>
        <w:pStyle w:val="ConsPlusNormal"/>
        <w:jc w:val="both"/>
        <w:rPr/>
      </w:pPr>
      <w:r>
        <w:rPr>
          <w:sz w:val="24"/>
        </w:rPr>
        <w:t xml:space="preserve">(в ред. Постановлений Правительства РФ от 28.03.2023 </w:t>
      </w:r>
      <w:hyperlink r:id="rId233"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26.12.2025 </w:t>
      </w:r>
      <w:hyperlink r:id="rId234"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bookmarkStart w:id="13" w:name="P206"/>
    </w:p>
    <w:p>
      <w:pPr>
        <w:pStyle w:val="ConsPlusNormal"/>
        <w:spacing w:lineRule="auto" w:line="240" w:before="240" w:after="0"/>
        <w:ind w:firstLine="540"/>
        <w:jc w:val="both"/>
        <w:rPr/>
      </w:pPr>
      <w:bookmarkEnd w:id="13"/>
      <w:r>
        <w:rPr>
          <w:sz w:val="24"/>
        </w:rPr>
        <w:t>б(1)) обязательства субъекта Российской Федерации по достижению результатов использования субсидий;</w:t>
      </w:r>
    </w:p>
    <w:p>
      <w:pPr>
        <w:pStyle w:val="ConsPlusNormal"/>
        <w:jc w:val="both"/>
        <w:rPr/>
      </w:pPr>
      <w:r>
        <w:rPr>
          <w:sz w:val="24"/>
        </w:rPr>
        <w:t xml:space="preserve">(пп. "б(1)" введен </w:t>
      </w:r>
      <w:hyperlink r:id="rId235"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bookmarkStart w:id="14" w:name="P208"/>
    </w:p>
    <w:p>
      <w:pPr>
        <w:pStyle w:val="ConsPlusNormal"/>
        <w:spacing w:lineRule="auto" w:line="240" w:before="240" w:after="0"/>
        <w:ind w:firstLine="540"/>
        <w:jc w:val="both"/>
        <w:rPr/>
      </w:pPr>
      <w:bookmarkEnd w:id="14"/>
      <w:r>
        <w:rPr>
          <w:sz w:val="24"/>
        </w:rP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r>
        <w:rPr>
          <w:color w:val="0000FF"/>
          <w:sz w:val="24"/>
        </w:rPr>
        <w:t>абзацем вторым пункта 5</w:t>
      </w:r>
      <w:r>
        <w:rPr>
          <w:sz w:val="24"/>
        </w:rPr>
        <w:t xml:space="preserve"> настоящих Правил, - указание на такие расходные обязательства субъекта Российской Федерации;</w:t>
      </w:r>
    </w:p>
    <w:p>
      <w:pPr>
        <w:pStyle w:val="ConsPlusNormal"/>
        <w:jc w:val="both"/>
        <w:rPr/>
      </w:pPr>
      <w:r>
        <w:rPr>
          <w:sz w:val="24"/>
        </w:rPr>
        <w:t xml:space="preserve">(пп. "б(2)" введен </w:t>
      </w:r>
      <w:hyperlink r:id="rId23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
    <w:p>
      <w:pPr>
        <w:pStyle w:val="ConsPlusNormal"/>
        <w:jc w:val="both"/>
        <w:rPr/>
      </w:pPr>
      <w:r>
        <w:rPr>
          <w:sz w:val="24"/>
        </w:rPr>
        <w:t xml:space="preserve">(пп. "б(3)" введен </w:t>
      </w:r>
      <w:hyperlink r:id="rId237"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Постановлением</w:t>
        </w:r>
      </w:hyperlink>
      <w:r>
        <w:rPr>
          <w:sz w:val="24"/>
        </w:rPr>
        <w:t xml:space="preserve"> Правительства РФ от 06.02.2021 N 119; в ред. Постановлений Правительства РФ от 21.05.2022 </w:t>
      </w:r>
      <w:hyperlink r:id="rId238"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07.02.2025 </w:t>
      </w:r>
      <w:hyperlink r:id="rId239"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15" w:name="P212"/>
    </w:p>
    <w:p>
      <w:pPr>
        <w:pStyle w:val="ConsPlusNormal"/>
        <w:spacing w:lineRule="auto" w:line="240" w:before="240" w:after="0"/>
        <w:ind w:firstLine="540"/>
        <w:jc w:val="both"/>
        <w:rPr/>
      </w:pPr>
      <w:bookmarkEnd w:id="15"/>
      <w:r>
        <w:rPr>
          <w:sz w:val="24"/>
        </w:rP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24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15/2025) {КонсультантПлюс}">
        <w:r>
          <w:rPr>
            <w:rStyle w:val="Style9"/>
            <w:color w:val="0000FF"/>
            <w:sz w:val="24"/>
          </w:rPr>
          <w:t>классификатору</w:t>
        </w:r>
      </w:hyperlink>
      <w:r>
        <w:rPr>
          <w:sz w:val="24"/>
        </w:rP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ConsPlusNormal"/>
        <w:jc w:val="both"/>
        <w:rPr/>
      </w:pPr>
      <w:r>
        <w:rPr>
          <w:sz w:val="24"/>
        </w:rPr>
        <w:t xml:space="preserve">(пп. "в" в ред. </w:t>
      </w:r>
      <w:hyperlink r:id="rId241"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01.12.2023 N 2058)</w:t>
      </w:r>
      <w:bookmarkStart w:id="16" w:name="P214"/>
    </w:p>
    <w:p>
      <w:pPr>
        <w:pStyle w:val="ConsPlusNormal"/>
        <w:spacing w:lineRule="auto" w:line="240" w:before="240" w:after="0"/>
        <w:ind w:firstLine="540"/>
        <w:jc w:val="both"/>
        <w:rPr/>
      </w:pPr>
      <w:bookmarkEnd w:id="16"/>
      <w:r>
        <w:rPr>
          <w:sz w:val="24"/>
        </w:rPr>
        <w:t>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pPr>
        <w:pStyle w:val="ConsPlusNormal"/>
        <w:jc w:val="both"/>
        <w:rPr/>
      </w:pPr>
      <w:r>
        <w:rPr>
          <w:sz w:val="24"/>
        </w:rPr>
        <w:t xml:space="preserve">(пп. "в(1)" в ред. </w:t>
      </w:r>
      <w:hyperlink r:id="rId242"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21.05.2022 N 934)</w:t>
      </w:r>
    </w:p>
    <w:p>
      <w:pPr>
        <w:pStyle w:val="ConsPlusNormal"/>
        <w:spacing w:lineRule="auto" w:line="240" w:before="240" w:after="0"/>
        <w:ind w:firstLine="540"/>
        <w:jc w:val="both"/>
        <w:rPr/>
      </w:pPr>
      <w:r>
        <w:rPr>
          <w:sz w:val="24"/>
        </w:rPr>
        <w:t>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pPr>
        <w:pStyle w:val="ConsPlusNormal"/>
        <w:jc w:val="both"/>
        <w:rPr/>
      </w:pPr>
      <w:r>
        <w:rPr>
          <w:sz w:val="24"/>
        </w:rPr>
        <w:t xml:space="preserve">(пп. "в(2)" введен </w:t>
      </w:r>
      <w:hyperlink r:id="rId243"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13.02.2019 N 140; в ред. Постановлений Правительства РФ от 07.10.2019 </w:t>
      </w:r>
      <w:hyperlink r:id="rId24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22.04.2020 </w:t>
      </w:r>
      <w:hyperlink r:id="rId245"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bookmarkStart w:id="17" w:name="P218"/>
    </w:p>
    <w:p>
      <w:pPr>
        <w:pStyle w:val="ConsPlusNormal"/>
        <w:spacing w:lineRule="auto" w:line="240" w:before="240" w:after="0"/>
        <w:ind w:firstLine="540"/>
        <w:jc w:val="both"/>
        <w:rPr/>
      </w:pPr>
      <w:bookmarkEnd w:id="17"/>
      <w:r>
        <w:rPr>
          <w:sz w:val="24"/>
        </w:rP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pPr>
        <w:pStyle w:val="ConsPlusNormal"/>
        <w:jc w:val="both"/>
        <w:rPr/>
      </w:pPr>
      <w:r>
        <w:rPr>
          <w:sz w:val="24"/>
        </w:rPr>
        <w:t xml:space="preserve">(пп. "в(3)" введен </w:t>
      </w:r>
      <w:hyperlink r:id="rId246"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26.12.2019 N 1843)</w:t>
      </w:r>
    </w:p>
    <w:p>
      <w:pPr>
        <w:pStyle w:val="ConsPlusNormal"/>
        <w:spacing w:lineRule="auto" w:line="240" w:before="240" w:after="0"/>
        <w:ind w:firstLine="540"/>
        <w:jc w:val="both"/>
        <w:rPr/>
      </w:pPr>
      <w:r>
        <w:rPr>
          <w:sz w:val="24"/>
        </w:rPr>
        <w:t>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pPr>
        <w:pStyle w:val="ConsPlusNormal"/>
        <w:jc w:val="both"/>
        <w:rPr/>
      </w:pPr>
      <w:r>
        <w:rPr>
          <w:sz w:val="24"/>
        </w:rPr>
        <w:t xml:space="preserve">(пп. "в(4)" введен </w:t>
      </w:r>
      <w:hyperlink r:id="rId247"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w:t>
      </w:r>
    </w:p>
    <w:p>
      <w:pPr>
        <w:pStyle w:val="ConsPlusNormal"/>
        <w:spacing w:lineRule="auto" w:line="240" w:before="240" w:after="0"/>
        <w:ind w:firstLine="540"/>
        <w:jc w:val="both"/>
        <w:rPr/>
      </w:pPr>
      <w:r>
        <w:rPr>
          <w:sz w:val="24"/>
        </w:rPr>
        <w:t>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pPr>
        <w:pStyle w:val="ConsPlusNormal"/>
        <w:jc w:val="both"/>
        <w:rPr/>
      </w:pPr>
      <w:r>
        <w:rPr>
          <w:sz w:val="24"/>
        </w:rPr>
        <w:t xml:space="preserve">(пп. "в(5)" введен </w:t>
      </w:r>
      <w:hyperlink r:id="rId248"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 в ред. Постановлений Правительства РФ от 01.12.2023 </w:t>
      </w:r>
      <w:hyperlink r:id="rId249"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 xml:space="preserve">, от 30.05.2024 </w:t>
      </w:r>
      <w:hyperlink r:id="rId250" w:tooltip="Постановление Правительства РФ от 30.05.2024 N 702 (ред. от 07.05.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rStyle w:val="Style9"/>
            <w:color w:val="0000FF"/>
            <w:sz w:val="24"/>
          </w:rPr>
          <w:t>N 702</w:t>
        </w:r>
      </w:hyperlink>
      <w:r>
        <w:rPr>
          <w:sz w:val="24"/>
        </w:rPr>
        <w:t>)</w:t>
      </w:r>
    </w:p>
    <w:p>
      <w:pPr>
        <w:pStyle w:val="ConsPlusNormal"/>
        <w:spacing w:lineRule="auto" w:line="240" w:before="240" w:after="0"/>
        <w:ind w:firstLine="540"/>
        <w:jc w:val="both"/>
        <w:rPr/>
      </w:pPr>
      <w:r>
        <w:rPr>
          <w:sz w:val="24"/>
        </w:rPr>
        <w:t>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ConsPlusNormal"/>
        <w:jc w:val="both"/>
        <w:rPr/>
      </w:pPr>
      <w:r>
        <w:rPr>
          <w:sz w:val="24"/>
        </w:rPr>
        <w:t xml:space="preserve">(пп. "в(6)" введен </w:t>
      </w:r>
      <w:hyperlink r:id="rId251"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01.12.2023 N 2058)</w:t>
      </w:r>
    </w:p>
    <w:p>
      <w:pPr>
        <w:pStyle w:val="ConsPlusNormal"/>
        <w:spacing w:lineRule="auto" w:line="240" w:before="240" w:after="0"/>
        <w:ind w:firstLine="540"/>
        <w:jc w:val="both"/>
        <w:rPr/>
      </w:pPr>
      <w:r>
        <w:rPr>
          <w:sz w:val="24"/>
        </w:rP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r:id="rId252" w:tooltip="&quot;Градостроительный кодекс Российской Федерации&quot; от 29.12.2004 N 190-ФЗ (ред. от 23.03.2026) {КонсультантПлюс}">
        <w:r>
          <w:rPr>
            <w:rStyle w:val="Style9"/>
            <w:color w:val="0000FF"/>
            <w:sz w:val="24"/>
          </w:rPr>
          <w:t>частью 2.1 статьи 53</w:t>
        </w:r>
      </w:hyperlink>
      <w:r>
        <w:rPr>
          <w:sz w:val="24"/>
        </w:rPr>
        <w:t xml:space="preserve"> Градостроительного кодекса Российской Федерации, - в отношении субсидий, предоставляемых в целях софинансирования расходных обязательств субъекта Российской Федерации по осуществлению капитальных вложений в объекты капитального строительства;</w:t>
      </w:r>
    </w:p>
    <w:p>
      <w:pPr>
        <w:pStyle w:val="ConsPlusNormal"/>
        <w:jc w:val="both"/>
        <w:rPr/>
      </w:pPr>
      <w:r>
        <w:rPr>
          <w:sz w:val="24"/>
        </w:rPr>
        <w:t xml:space="preserve">(пп. "в(7)" введен </w:t>
      </w:r>
      <w:hyperlink r:id="rId253"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26.12.2025 N 2162)</w:t>
      </w:r>
    </w:p>
    <w:p>
      <w:pPr>
        <w:pStyle w:val="ConsPlusNormal"/>
        <w:spacing w:lineRule="auto" w:line="240" w:before="240" w:after="0"/>
        <w:ind w:firstLine="540"/>
        <w:jc w:val="both"/>
        <w:rPr/>
      </w:pPr>
      <w:r>
        <w:rPr>
          <w:sz w:val="24"/>
        </w:rPr>
        <w:t>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pPr>
        <w:pStyle w:val="ConsPlusNormal"/>
        <w:jc w:val="both"/>
        <w:rPr/>
      </w:pPr>
      <w:r>
        <w:rPr>
          <w:sz w:val="24"/>
        </w:rPr>
        <w:t xml:space="preserve">(в ред. </w:t>
      </w:r>
      <w:hyperlink r:id="rId254"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21.05.2022 N 934)</w:t>
      </w:r>
    </w:p>
    <w:p>
      <w:pPr>
        <w:pStyle w:val="ConsPlusNormal"/>
        <w:spacing w:lineRule="auto" w:line="240" w:before="240" w:after="0"/>
        <w:ind w:firstLine="540"/>
        <w:jc w:val="both"/>
        <w:rPr/>
      </w:pPr>
      <w:r>
        <w:rPr>
          <w:sz w:val="24"/>
        </w:rP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оказанию государственных и (или) муниципальных услуг;</w:t>
      </w:r>
    </w:p>
    <w:p>
      <w:pPr>
        <w:pStyle w:val="ConsPlusNormal"/>
        <w:jc w:val="both"/>
        <w:rPr/>
      </w:pPr>
      <w:r>
        <w:rPr>
          <w:sz w:val="24"/>
        </w:rPr>
        <w:t xml:space="preserve">(в ред. </w:t>
      </w:r>
      <w:hyperlink r:id="rId255"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21.05.2022 N 934)</w:t>
      </w:r>
    </w:p>
    <w:p>
      <w:pPr>
        <w:pStyle w:val="ConsPlusNormal"/>
        <w:spacing w:lineRule="auto" w:line="240" w:before="240" w:after="0"/>
        <w:ind w:firstLine="540"/>
        <w:jc w:val="both"/>
        <w:rPr/>
      </w:pPr>
      <w:r>
        <w:rPr>
          <w:sz w:val="24"/>
        </w:rPr>
        <w:t xml:space="preserve">е) утратил силу. - </w:t>
      </w:r>
      <w:hyperlink r:id="rId25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е(1)) - ж) утратили силу. - </w:t>
      </w:r>
      <w:hyperlink r:id="rId257"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26.12.2025 N 2162;</w:t>
      </w:r>
    </w:p>
    <w:p>
      <w:pPr>
        <w:pStyle w:val="ConsPlusNormal"/>
        <w:spacing w:lineRule="auto" w:line="240" w:before="240" w:after="0"/>
        <w:ind w:firstLine="540"/>
        <w:jc w:val="both"/>
        <w:rPr/>
      </w:pPr>
      <w:r>
        <w:rPr>
          <w:sz w:val="24"/>
        </w:rPr>
        <w:t>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pPr>
        <w:pStyle w:val="ConsPlusNormal"/>
        <w:spacing w:lineRule="auto" w:line="240" w:before="240" w:after="0"/>
        <w:ind w:firstLine="540"/>
        <w:jc w:val="both"/>
        <w:rPr/>
      </w:pPr>
      <w:r>
        <w:rPr>
          <w:sz w:val="24"/>
        </w:rPr>
        <w:t>отчетности об осуществлении расходов бюджета субъекта Российской Федерации, в целях софинансирования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 не позднее 15-го рабочего дня месяца, следующего за отчетным кварталом, а также не позднее 15-го рабочего дня после достижения значений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подпунктом "з(3)" настоящего пункта);</w:t>
      </w:r>
    </w:p>
    <w:p>
      <w:pPr>
        <w:pStyle w:val="ConsPlusNormal"/>
        <w:spacing w:lineRule="auto" w:line="240" w:before="240" w:after="0"/>
        <w:ind w:firstLine="540"/>
        <w:jc w:val="both"/>
        <w:rPr/>
      </w:pPr>
      <w:r>
        <w:rPr>
          <w:sz w:val="24"/>
        </w:rP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58"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абзацем седьмым пункта 28</w:t>
        </w:r>
      </w:hyperlink>
      <w:r>
        <w:rPr>
          <w:sz w:val="24"/>
        </w:rPr>
        <w:t xml:space="preserve"> Положения о системе управления государственными программами, не позднее 6-го рабочего дня месяца, следующего за отчетным месяцем, - в отношении единой субсидии;</w:t>
      </w:r>
    </w:p>
    <w:p>
      <w:pPr>
        <w:pStyle w:val="ConsPlusNormal"/>
        <w:jc w:val="both"/>
        <w:rPr/>
      </w:pPr>
      <w:r>
        <w:rPr>
          <w:sz w:val="24"/>
        </w:rPr>
        <w:t xml:space="preserve">(пп. "з" в ред. </w:t>
      </w:r>
      <w:hyperlink r:id="rId259"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p>
    <w:p>
      <w:pPr>
        <w:pStyle w:val="ConsPlusNormal"/>
        <w:spacing w:lineRule="auto" w:line="240" w:before="240" w:after="0"/>
        <w:ind w:firstLine="540"/>
        <w:jc w:val="both"/>
        <w:rPr/>
      </w:pPr>
      <w:r>
        <w:rPr>
          <w:sz w:val="24"/>
        </w:rP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pPr>
        <w:pStyle w:val="ConsPlusNormal"/>
        <w:jc w:val="both"/>
        <w:rPr/>
      </w:pPr>
      <w:r>
        <w:rPr>
          <w:sz w:val="24"/>
        </w:rPr>
        <w:t xml:space="preserve">(пп. "з(1)" введен </w:t>
      </w:r>
      <w:hyperlink r:id="rId260"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w:t>
      </w:r>
      <w:hyperlink r:id="rId261"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28.10.2022 N 1916)</w:t>
      </w:r>
    </w:p>
    <w:p>
      <w:pPr>
        <w:pStyle w:val="ConsPlusNormal"/>
        <w:spacing w:lineRule="auto" w:line="240" w:before="240" w:after="0"/>
        <w:ind w:firstLine="540"/>
        <w:jc w:val="both"/>
        <w:rPr/>
      </w:pPr>
      <w:r>
        <w:rPr>
          <w:sz w:val="24"/>
        </w:rPr>
        <w:t>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ConsPlusNormal"/>
        <w:jc w:val="both"/>
        <w:rPr/>
      </w:pPr>
      <w:r>
        <w:rPr>
          <w:sz w:val="24"/>
        </w:rPr>
        <w:t xml:space="preserve">(пп. "з(2)" введен </w:t>
      </w:r>
      <w:hyperlink r:id="rId262"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01.12.2023 N 2058)</w:t>
      </w:r>
    </w:p>
    <w:p>
      <w:pPr>
        <w:pStyle w:val="ConsPlusNormal"/>
        <w:spacing w:lineRule="auto" w:line="240" w:before="240" w:after="0"/>
        <w:ind w:firstLine="540"/>
        <w:jc w:val="both"/>
        <w:rPr/>
      </w:pPr>
      <w:r>
        <w:rPr>
          <w:sz w:val="24"/>
        </w:rPr>
        <w:t>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w:t>
      </w:r>
    </w:p>
    <w:p>
      <w:pPr>
        <w:pStyle w:val="ConsPlusNormal"/>
        <w:jc w:val="both"/>
        <w:rPr/>
      </w:pPr>
      <w:r>
        <w:rPr>
          <w:sz w:val="24"/>
        </w:rPr>
        <w:t xml:space="preserve">(пп. "з(3)" введен </w:t>
      </w:r>
      <w:hyperlink r:id="rId263"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26.12.2025 N 2162)</w:t>
      </w:r>
    </w:p>
    <w:p>
      <w:pPr>
        <w:pStyle w:val="ConsPlusNormal"/>
        <w:spacing w:lineRule="auto" w:line="240" w:before="240" w:after="0"/>
        <w:ind w:firstLine="540"/>
        <w:jc w:val="both"/>
        <w:rPr/>
      </w:pPr>
      <w:r>
        <w:rPr>
          <w:sz w:val="24"/>
        </w:rPr>
        <w:t>и) порядок осуществления контроля за выполнением субъектом Российской Федерации обязательств, предусмотренных соглашением;</w:t>
      </w:r>
    </w:p>
    <w:p>
      <w:pPr>
        <w:pStyle w:val="ConsPlusNormal"/>
        <w:spacing w:lineRule="auto" w:line="240" w:before="240" w:after="0"/>
        <w:ind w:firstLine="540"/>
        <w:jc w:val="both"/>
        <w:rPr/>
      </w:pPr>
      <w:r>
        <w:rPr>
          <w:sz w:val="24"/>
        </w:rPr>
        <w:t xml:space="preserve">и(1)) порядок внесения изменений в соглашение, в том числе в одностороннем порядке в соответствии с </w:t>
      </w:r>
      <w:r>
        <w:rPr>
          <w:color w:val="0000FF"/>
          <w:sz w:val="24"/>
        </w:rPr>
        <w:t>пунктом 12</w:t>
      </w:r>
      <w:r>
        <w:rPr>
          <w:sz w:val="24"/>
        </w:rPr>
        <w:t xml:space="preserve"> настоящих Правил;</w:t>
      </w:r>
    </w:p>
    <w:p>
      <w:pPr>
        <w:pStyle w:val="ConsPlusNormal"/>
        <w:jc w:val="both"/>
        <w:rPr/>
      </w:pPr>
      <w:r>
        <w:rPr>
          <w:sz w:val="24"/>
        </w:rPr>
        <w:t xml:space="preserve">(пп. "и(1)" введен </w:t>
      </w:r>
      <w:hyperlink r:id="rId264"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Постановлением</w:t>
        </w:r>
      </w:hyperlink>
      <w:r>
        <w:rPr>
          <w:sz w:val="24"/>
        </w:rPr>
        <w:t xml:space="preserve"> Правительства РФ от 30.10.2020 N 1769)</w:t>
      </w:r>
    </w:p>
    <w:p>
      <w:pPr>
        <w:pStyle w:val="ConsPlusNormal"/>
        <w:spacing w:lineRule="auto" w:line="240" w:before="240" w:after="0"/>
        <w:ind w:firstLine="540"/>
        <w:jc w:val="both"/>
        <w:rPr/>
      </w:pPr>
      <w:r>
        <w:rPr>
          <w:sz w:val="24"/>
        </w:rPr>
        <w:t xml:space="preserve">к) обязательства субъекта Российской Федерации по возврату средств в федеральный бюджет в соответствии с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w:t>
      </w:r>
    </w:p>
    <w:p>
      <w:pPr>
        <w:pStyle w:val="ConsPlusNormal"/>
        <w:jc w:val="both"/>
        <w:rPr/>
      </w:pPr>
      <w:r>
        <w:rPr>
          <w:sz w:val="24"/>
        </w:rPr>
        <w:t xml:space="preserve">(в ред. Постановлений Правительства РФ от 11.12.2017 </w:t>
      </w:r>
      <w:hyperlink r:id="rId265"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01.12.2018 </w:t>
      </w:r>
      <w:hyperlink r:id="rId266"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w:t>
      </w:r>
    </w:p>
    <w:p>
      <w:pPr>
        <w:pStyle w:val="ConsPlusNormal"/>
        <w:spacing w:lineRule="auto" w:line="240" w:before="240" w:after="0"/>
        <w:ind w:firstLine="540"/>
        <w:jc w:val="both"/>
        <w:rPr/>
      </w:pPr>
      <w:r>
        <w:rPr>
          <w:sz w:val="24"/>
        </w:rPr>
        <w:t>л) ответственность сторон за нарушение условий соглашения;</w:t>
      </w:r>
    </w:p>
    <w:p>
      <w:pPr>
        <w:pStyle w:val="ConsPlusNormal"/>
        <w:jc w:val="both"/>
        <w:rPr/>
      </w:pPr>
      <w:r>
        <w:rPr>
          <w:sz w:val="24"/>
        </w:rPr>
        <w:t xml:space="preserve">(пп. "л" введен </w:t>
      </w:r>
      <w:hyperlink r:id="rId267"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22.02.2016 N 127)</w:t>
      </w:r>
    </w:p>
    <w:p>
      <w:pPr>
        <w:pStyle w:val="ConsPlusNormal"/>
        <w:spacing w:lineRule="auto" w:line="240" w:before="240" w:after="0"/>
        <w:ind w:firstLine="540"/>
        <w:jc w:val="both"/>
        <w:rPr/>
      </w:pPr>
      <w:r>
        <w:rPr>
          <w:sz w:val="24"/>
        </w:rP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r>
        <w:rPr>
          <w:color w:val="0000FF"/>
          <w:sz w:val="24"/>
        </w:rPr>
        <w:t>пунктом 12</w:t>
      </w:r>
      <w:r>
        <w:rPr>
          <w:sz w:val="24"/>
        </w:rP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устанавливающего в том числе следующие условия:</w:t>
      </w:r>
    </w:p>
    <w:p>
      <w:pPr>
        <w:pStyle w:val="ConsPlusNormal"/>
        <w:jc w:val="both"/>
        <w:rPr/>
      </w:pPr>
      <w:r>
        <w:rPr>
          <w:sz w:val="24"/>
        </w:rPr>
        <w:t xml:space="preserve">(в ред. Постановлений Правительства РФ от 01.12.2018 </w:t>
      </w:r>
      <w:hyperlink r:id="rId268"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21.05.2022 </w:t>
      </w:r>
      <w:hyperlink r:id="rId269"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26.12.2025 </w:t>
      </w:r>
      <w:hyperlink r:id="rId270"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p>
    <w:p>
      <w:pPr>
        <w:pStyle w:val="ConsPlusNormal"/>
        <w:spacing w:lineRule="auto" w:line="240" w:before="240" w:after="0"/>
        <w:ind w:firstLine="540"/>
        <w:jc w:val="both"/>
        <w:rPr/>
      </w:pPr>
      <w:r>
        <w:rPr>
          <w:sz w:val="24"/>
        </w:rP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pPr>
        <w:pStyle w:val="ConsPlusNormal"/>
        <w:jc w:val="both"/>
        <w:rPr/>
      </w:pPr>
      <w:r>
        <w:rPr>
          <w:sz w:val="24"/>
        </w:rPr>
        <w:t xml:space="preserve">(в ред. </w:t>
      </w:r>
      <w:hyperlink r:id="rId271"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p>
    <w:p>
      <w:pPr>
        <w:pStyle w:val="ConsPlusNormal"/>
        <w:spacing w:lineRule="auto" w:line="240" w:before="240" w:after="0"/>
        <w:ind w:firstLine="540"/>
        <w:jc w:val="both"/>
        <w:rPr/>
      </w:pPr>
      <w:r>
        <w:rPr>
          <w:sz w:val="24"/>
        </w:rP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pPr>
        <w:pStyle w:val="ConsPlusNormal"/>
        <w:jc w:val="both"/>
        <w:rPr/>
      </w:pPr>
      <w:r>
        <w:rPr>
          <w:sz w:val="24"/>
        </w:rPr>
        <w:t xml:space="preserve">(в ред. </w:t>
      </w:r>
      <w:hyperlink r:id="rId27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p>
    <w:p>
      <w:pPr>
        <w:pStyle w:val="ConsPlusNormal"/>
        <w:spacing w:lineRule="auto" w:line="240" w:before="240" w:after="0"/>
        <w:ind w:firstLine="540"/>
        <w:jc w:val="both"/>
        <w:rPr/>
      </w:pPr>
      <w:r>
        <w:rPr>
          <w:sz w:val="24"/>
        </w:rPr>
        <w:t>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pPr>
        <w:pStyle w:val="ConsPlusNormal"/>
        <w:jc w:val="both"/>
        <w:rPr/>
      </w:pPr>
      <w:r>
        <w:rPr>
          <w:sz w:val="24"/>
        </w:rPr>
        <w:t xml:space="preserve">(в ред. </w:t>
      </w:r>
      <w:hyperlink r:id="rId273"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p>
    <w:p>
      <w:pPr>
        <w:pStyle w:val="ConsPlusNormal"/>
        <w:spacing w:lineRule="auto" w:line="240" w:before="240" w:after="0"/>
        <w:ind w:firstLine="540"/>
        <w:jc w:val="both"/>
        <w:rPr/>
      </w:pPr>
      <w:r>
        <w:rPr>
          <w:sz w:val="24"/>
        </w:rPr>
        <w:t xml:space="preserve">установление результатов использования субсидии или иного межбюджетного трансферта, имеющего целевое назначение, соответствующих </w:t>
      </w:r>
      <w:r>
        <w:rPr>
          <w:color w:val="0000FF"/>
          <w:sz w:val="24"/>
        </w:rPr>
        <w:t>подпункту "б"</w:t>
      </w:r>
      <w:r>
        <w:rPr>
          <w:sz w:val="24"/>
        </w:rPr>
        <w:t xml:space="preserve"> настоящего пункта, а также обязательство муниципального образования по их достижению;</w:t>
      </w:r>
    </w:p>
    <w:p>
      <w:pPr>
        <w:pStyle w:val="ConsPlusNormal"/>
        <w:jc w:val="both"/>
        <w:rPr/>
      </w:pPr>
      <w:r>
        <w:rPr>
          <w:sz w:val="24"/>
        </w:rPr>
        <w:t xml:space="preserve">(абзац введен </w:t>
      </w:r>
      <w:hyperlink r:id="rId27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pPr>
        <w:pStyle w:val="ConsPlusNormal"/>
        <w:jc w:val="both"/>
        <w:rPr/>
      </w:pPr>
      <w:r>
        <w:rPr>
          <w:sz w:val="24"/>
        </w:rPr>
        <w:t xml:space="preserve">(в ред. </w:t>
      </w:r>
      <w:hyperlink r:id="rId275"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p>
    <w:p>
      <w:pPr>
        <w:pStyle w:val="ConsPlusNormal"/>
        <w:spacing w:lineRule="auto" w:line="240" w:before="240" w:after="0"/>
        <w:ind w:firstLine="540"/>
        <w:jc w:val="both"/>
        <w:rPr/>
      </w:pPr>
      <w:r>
        <w:rPr>
          <w:sz w:val="24"/>
        </w:rP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r>
        <w:rPr>
          <w:color w:val="0000FF"/>
          <w:sz w:val="24"/>
        </w:rPr>
        <w:t>пунктами 16</w:t>
      </w:r>
      <w:r>
        <w:rPr>
          <w:sz w:val="24"/>
        </w:rPr>
        <w:t xml:space="preserve"> - </w:t>
      </w:r>
      <w:r>
        <w:rPr>
          <w:color w:val="0000FF"/>
          <w:sz w:val="24"/>
        </w:rPr>
        <w:t>19(1)</w:t>
      </w:r>
      <w:r>
        <w:rPr>
          <w:sz w:val="24"/>
        </w:rPr>
        <w:t xml:space="preserve"> настоящих Правил, и освобождение муниципального образования от ответственности по основаниям, аналогичным основаниям, предусмотренным </w:t>
      </w:r>
      <w:r>
        <w:rPr>
          <w:color w:val="0000FF"/>
          <w:sz w:val="24"/>
        </w:rPr>
        <w:t>абзацами вторым</w:t>
      </w:r>
      <w:r>
        <w:rPr>
          <w:sz w:val="24"/>
        </w:rPr>
        <w:t xml:space="preserve"> - </w:t>
      </w:r>
      <w:r>
        <w:rPr>
          <w:color w:val="0000FF"/>
          <w:sz w:val="24"/>
        </w:rPr>
        <w:t>пятым пункта 20</w:t>
      </w:r>
      <w:r>
        <w:rPr>
          <w:sz w:val="24"/>
        </w:rPr>
        <w:t xml:space="preserve"> настоящих Правил, в порядке, установленном нормативными правовыми актами субъектов Российской Федерации;</w:t>
      </w:r>
    </w:p>
    <w:p>
      <w:pPr>
        <w:pStyle w:val="ConsPlusNormal"/>
        <w:jc w:val="both"/>
        <w:rPr/>
      </w:pPr>
      <w:r>
        <w:rPr>
          <w:sz w:val="24"/>
        </w:rPr>
        <w:t xml:space="preserve">(в ред. Постановлений Правительства РФ от 22.04.2020 </w:t>
      </w:r>
      <w:hyperlink r:id="rId276"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01.12.2023 </w:t>
      </w:r>
      <w:hyperlink r:id="rId277"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w:t>
      </w:r>
    </w:p>
    <w:p>
      <w:pPr>
        <w:pStyle w:val="ConsPlusNormal"/>
        <w:spacing w:lineRule="auto" w:line="240" w:before="240" w:after="0"/>
        <w:ind w:firstLine="540"/>
        <w:jc w:val="both"/>
        <w:rPr/>
      </w:pPr>
      <w:r>
        <w:rPr>
          <w:sz w:val="24"/>
        </w:rPr>
        <w:t>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pPr>
        <w:pStyle w:val="ConsPlusNormal"/>
        <w:jc w:val="both"/>
        <w:rPr/>
      </w:pPr>
      <w:r>
        <w:rPr>
          <w:sz w:val="24"/>
        </w:rPr>
        <w:t xml:space="preserve">(абзац введен </w:t>
      </w:r>
      <w:hyperlink r:id="rId278"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13.02.2019 N 140; в ред. Постановлений Правительства РФ от 07.10.2019 </w:t>
      </w:r>
      <w:hyperlink r:id="rId279"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22.04.2020 </w:t>
      </w:r>
      <w:hyperlink r:id="rId280"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p>
    <w:p>
      <w:pPr>
        <w:pStyle w:val="ConsPlusNormal"/>
        <w:jc w:val="both"/>
        <w:rPr/>
      </w:pPr>
      <w:r>
        <w:rPr>
          <w:sz w:val="24"/>
        </w:rPr>
        <w:t xml:space="preserve">(пп. "л(1)" введен </w:t>
      </w:r>
      <w:hyperlink r:id="rId281"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bookmarkStart w:id="18" w:name="P268"/>
    </w:p>
    <w:p>
      <w:pPr>
        <w:pStyle w:val="ConsPlusNormal"/>
        <w:spacing w:lineRule="auto" w:line="240" w:before="240" w:after="0"/>
        <w:ind w:firstLine="540"/>
        <w:jc w:val="both"/>
        <w:rPr/>
      </w:pPr>
      <w:bookmarkEnd w:id="18"/>
      <w:r>
        <w:rPr>
          <w:sz w:val="24"/>
        </w:rP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pPr>
        <w:pStyle w:val="ConsPlusNormal"/>
        <w:spacing w:lineRule="auto" w:line="240" w:before="240" w:after="0"/>
        <w:ind w:firstLine="540"/>
        <w:jc w:val="both"/>
        <w:rPr/>
      </w:pPr>
      <w:r>
        <w:rPr>
          <w:sz w:val="24"/>
        </w:rP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pPr>
        <w:pStyle w:val="ConsPlusNormal"/>
        <w:spacing w:lineRule="auto" w:line="240" w:before="240" w:after="0"/>
        <w:ind w:firstLine="540"/>
        <w:jc w:val="both"/>
        <w:rPr/>
      </w:pPr>
      <w:r>
        <w:rPr>
          <w:sz w:val="24"/>
        </w:rPr>
        <w:t>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pPr>
        <w:pStyle w:val="ConsPlusNormal"/>
        <w:jc w:val="both"/>
        <w:rPr/>
      </w:pPr>
      <w:r>
        <w:rPr>
          <w:sz w:val="24"/>
        </w:rPr>
        <w:t xml:space="preserve">(пп. "л(2)" введен </w:t>
      </w:r>
      <w:hyperlink r:id="rId28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w:t>
      </w:r>
    </w:p>
    <w:p>
      <w:pPr>
        <w:pStyle w:val="ConsPlusNormal"/>
        <w:spacing w:lineRule="auto" w:line="240" w:before="240" w:after="0"/>
        <w:ind w:firstLine="540"/>
        <w:jc w:val="both"/>
        <w:rPr/>
      </w:pPr>
      <w:r>
        <w:rPr>
          <w:sz w:val="24"/>
        </w:rPr>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pPr>
        <w:pStyle w:val="ConsPlusNormal"/>
        <w:jc w:val="both"/>
        <w:rPr/>
      </w:pPr>
      <w:r>
        <w:rPr>
          <w:sz w:val="24"/>
        </w:rPr>
        <w:t xml:space="preserve">(пп. "л(3)" введен </w:t>
      </w:r>
      <w:hyperlink r:id="rId283"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pPr>
        <w:pStyle w:val="ConsPlusNormal"/>
        <w:jc w:val="both"/>
        <w:rPr/>
      </w:pPr>
      <w:r>
        <w:rPr>
          <w:sz w:val="24"/>
        </w:rPr>
        <w:t xml:space="preserve">(пп. "л(4)" введен </w:t>
      </w:r>
      <w:hyperlink r:id="rId28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pPr>
        <w:pStyle w:val="ConsPlusNormal"/>
        <w:jc w:val="both"/>
        <w:rPr/>
      </w:pPr>
      <w:r>
        <w:rPr>
          <w:sz w:val="24"/>
        </w:rPr>
        <w:t xml:space="preserve">(пп. "л(5)" введен </w:t>
      </w:r>
      <w:hyperlink r:id="rId285"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w:t>
      </w:r>
    </w:p>
    <w:p>
      <w:pPr>
        <w:pStyle w:val="ConsPlusNormal"/>
        <w:spacing w:lineRule="auto" w:line="240" w:before="240" w:after="0"/>
        <w:ind w:firstLine="540"/>
        <w:jc w:val="both"/>
        <w:rPr/>
      </w:pPr>
      <w:r>
        <w:rPr>
          <w:sz w:val="24"/>
        </w:rP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r>
        <w:rPr>
          <w:color w:val="0000FF"/>
          <w:sz w:val="24"/>
        </w:rPr>
        <w:t>подпунктом "л(2)"</w:t>
      </w:r>
      <w:r>
        <w:rPr>
          <w:sz w:val="24"/>
        </w:rP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pPr>
        <w:pStyle w:val="ConsPlusNormal"/>
        <w:jc w:val="both"/>
        <w:rPr/>
      </w:pPr>
      <w:r>
        <w:rPr>
          <w:sz w:val="24"/>
        </w:rPr>
        <w:t xml:space="preserve">(пп. "л(6)" введен </w:t>
      </w:r>
      <w:hyperlink r:id="rId286"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21.05.2022 N 934)</w:t>
      </w:r>
      <w:bookmarkStart w:id="19" w:name="P280"/>
    </w:p>
    <w:p>
      <w:pPr>
        <w:pStyle w:val="ConsPlusNormal"/>
        <w:spacing w:lineRule="auto" w:line="240" w:before="240" w:after="0"/>
        <w:ind w:firstLine="540"/>
        <w:jc w:val="both"/>
        <w:rPr/>
      </w:pPr>
      <w:bookmarkEnd w:id="19"/>
      <w:r>
        <w:rPr>
          <w:sz w:val="24"/>
        </w:rPr>
        <w:t>м) условие о вступлении в силу соглашения.</w:t>
      </w:r>
    </w:p>
    <w:p>
      <w:pPr>
        <w:pStyle w:val="ConsPlusNormal"/>
        <w:jc w:val="both"/>
        <w:rPr/>
      </w:pPr>
      <w:r>
        <w:rPr>
          <w:sz w:val="24"/>
        </w:rPr>
        <w:t xml:space="preserve">(пп. "м" введен </w:t>
      </w:r>
      <w:hyperlink r:id="rId287"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22.02.2016 N 127)</w:t>
      </w:r>
    </w:p>
    <w:p>
      <w:pPr>
        <w:pStyle w:val="ConsPlusNormal"/>
        <w:spacing w:lineRule="auto" w:line="240" w:before="240" w:after="0"/>
        <w:ind w:firstLine="540"/>
        <w:jc w:val="both"/>
        <w:rPr/>
      </w:pPr>
      <w:r>
        <w:rPr>
          <w:sz w:val="24"/>
        </w:rP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r>
        <w:rPr>
          <w:color w:val="0000FF"/>
          <w:sz w:val="24"/>
        </w:rPr>
        <w:t>подпунктами "б"</w:t>
      </w:r>
      <w:r>
        <w:rPr>
          <w:sz w:val="24"/>
        </w:rPr>
        <w:t xml:space="preserve"> - </w:t>
      </w:r>
      <w:r>
        <w:rPr>
          <w:color w:val="0000FF"/>
          <w:sz w:val="24"/>
        </w:rPr>
        <w:t>"м" пункта 10</w:t>
      </w:r>
      <w:r>
        <w:rPr>
          <w:sz w:val="24"/>
        </w:rP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соглашением обязательств.</w:t>
      </w:r>
    </w:p>
    <w:p>
      <w:pPr>
        <w:pStyle w:val="ConsPlusNormal"/>
        <w:jc w:val="both"/>
        <w:rPr/>
      </w:pPr>
      <w:r>
        <w:rPr>
          <w:sz w:val="24"/>
        </w:rPr>
        <w:t xml:space="preserve">(в ред. Постановлений Правительства РФ от 11.12.2017 </w:t>
      </w:r>
      <w:hyperlink r:id="rId288"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21.05.2022 </w:t>
      </w:r>
      <w:hyperlink r:id="rId289"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w:t>
      </w:r>
    </w:p>
    <w:p>
      <w:pPr>
        <w:pStyle w:val="ConsPlusNormal"/>
        <w:spacing w:lineRule="auto" w:line="240" w:before="240" w:after="0"/>
        <w:ind w:firstLine="540"/>
        <w:jc w:val="both"/>
        <w:rPr/>
      </w:pPr>
      <w:r>
        <w:rPr>
          <w:sz w:val="24"/>
        </w:rP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pPr>
        <w:pStyle w:val="ConsPlusNormal"/>
        <w:jc w:val="both"/>
        <w:rPr/>
      </w:pPr>
      <w:r>
        <w:rPr>
          <w:sz w:val="24"/>
        </w:rPr>
        <w:t xml:space="preserve">(абзац введен </w:t>
      </w:r>
      <w:hyperlink r:id="rId290"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07.04.2017 N 417)</w:t>
      </w:r>
    </w:p>
    <w:p>
      <w:pPr>
        <w:pStyle w:val="ConsPlusNormal"/>
        <w:jc w:val="both"/>
        <w:rPr/>
      </w:pPr>
      <w:r>
        <w:rPr>
          <w:sz w:val="24"/>
        </w:rPr>
        <w:t xml:space="preserve">(п. 10(1) введен </w:t>
      </w:r>
      <w:hyperlink r:id="rId291"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10(2). 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w:t>
      </w:r>
    </w:p>
    <w:p>
      <w:pPr>
        <w:pStyle w:val="ConsPlusNormal"/>
        <w:jc w:val="both"/>
        <w:rPr/>
      </w:pPr>
      <w:r>
        <w:rPr>
          <w:sz w:val="24"/>
        </w:rPr>
        <w:t xml:space="preserve">(в ред. </w:t>
      </w:r>
      <w:hyperlink r:id="rId292"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bookmarkStart w:id="20" w:name="P289"/>
    </w:p>
    <w:p>
      <w:pPr>
        <w:pStyle w:val="ConsPlusNormal"/>
        <w:spacing w:lineRule="auto" w:line="240" w:before="240" w:after="0"/>
        <w:ind w:firstLine="540"/>
        <w:jc w:val="both"/>
        <w:rPr/>
      </w:pPr>
      <w:bookmarkEnd w:id="20"/>
      <w:r>
        <w:rPr>
          <w:sz w:val="24"/>
        </w:rPr>
        <w:t>В целях обеспечения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в системе "Электронный бюджет" по мере ввода в эксплуатацию соответствующих компонентов и модулей системы "Электронный бюджет" формируется и актуализируется информация о таких показателях, мероприятиях (результатах). В рамках согласования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реализации (достижения) которых субъект Российской Федерации принимает расходные обязательства, на софинансирование которых предоставляются субсидии, обеспечивается согласование характеристик таких мероприятий (результатов) (при наличии).</w:t>
      </w:r>
    </w:p>
    <w:p>
      <w:pPr>
        <w:pStyle w:val="ConsPlusNormal"/>
        <w:jc w:val="both"/>
        <w:rPr/>
      </w:pPr>
      <w:r>
        <w:rPr>
          <w:sz w:val="24"/>
        </w:rPr>
        <w:t xml:space="preserve">(в ред. </w:t>
      </w:r>
      <w:hyperlink r:id="rId293"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p>
    <w:p>
      <w:pPr>
        <w:pStyle w:val="ConsPlusNormal"/>
        <w:spacing w:lineRule="auto" w:line="240" w:before="240" w:after="0"/>
        <w:ind w:firstLine="540"/>
        <w:jc w:val="both"/>
        <w:rPr/>
      </w:pPr>
      <w:hyperlink r:id="rId294" w:tooltip="Приказ Минфина России от 15.05.2025 N 54н &quot;Об утверждении Порядка формирования и актуализации информации о показателях национальных проектов, государственных программ Российской Федерации и (или) их структурных элементов, декомпозированных по субъектам Российской Федерации, в целях достижения которых субъект Российской Федерации принимает расходные обязательства, на софинансирование которых предоставляются единые субсидии из федерального бюджета бюджетам субъектов Российской Федерации, информации о мероприя {КонсультантПлюс}">
        <w:r>
          <w:rPr>
            <w:rStyle w:val="Style9"/>
            <w:color w:val="0000FF"/>
            <w:sz w:val="24"/>
          </w:rPr>
          <w:t>Порядок</w:t>
        </w:r>
      </w:hyperlink>
      <w:r>
        <w:rPr>
          <w:sz w:val="24"/>
        </w:rPr>
        <w:t xml:space="preserve"> формирования и актуализации информации, указанной в </w:t>
      </w:r>
      <w:r>
        <w:rPr>
          <w:color w:val="0000FF"/>
          <w:sz w:val="24"/>
        </w:rPr>
        <w:t>абзаце втором</w:t>
      </w:r>
      <w:r>
        <w:rPr>
          <w:sz w:val="24"/>
        </w:rPr>
        <w:t xml:space="preserve"> настоящего пункта, а также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устанавливается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pPr>
        <w:pStyle w:val="ConsPlusNormal"/>
        <w:jc w:val="both"/>
        <w:rPr/>
      </w:pPr>
      <w:r>
        <w:rPr>
          <w:sz w:val="24"/>
        </w:rPr>
        <w:t xml:space="preserve">(в ред. </w:t>
      </w:r>
      <w:hyperlink r:id="rId295"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p>
    <w:p>
      <w:pPr>
        <w:pStyle w:val="ConsPlusNormal"/>
        <w:jc w:val="both"/>
        <w:rPr/>
      </w:pPr>
      <w:r>
        <w:rPr>
          <w:sz w:val="24"/>
        </w:rPr>
        <w:t xml:space="preserve">(п. 10(2) введен </w:t>
      </w:r>
      <w:hyperlink r:id="rId296"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rStyle w:val="Style9"/>
            <w:color w:val="0000FF"/>
            <w:sz w:val="24"/>
          </w:rPr>
          <w:t>Постановлением</w:t>
        </w:r>
      </w:hyperlink>
      <w:r>
        <w:rPr>
          <w:sz w:val="24"/>
        </w:rPr>
        <w:t xml:space="preserve"> Правительства РФ от 07.02.2025 N 118)</w:t>
      </w:r>
    </w:p>
    <w:p>
      <w:pPr>
        <w:pStyle w:val="ConsPlusNormal"/>
        <w:spacing w:lineRule="auto" w:line="240" w:before="240" w:after="0"/>
        <w:ind w:firstLine="540"/>
        <w:jc w:val="both"/>
        <w:rPr/>
      </w:pPr>
      <w:r>
        <w:rPr>
          <w:sz w:val="24"/>
        </w:rPr>
        <w:t xml:space="preserve">10(3). 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указанной в </w:t>
      </w:r>
      <w:r>
        <w:rPr>
          <w:color w:val="0000FF"/>
          <w:sz w:val="24"/>
        </w:rPr>
        <w:t>абзаце втором пункта 10(2)</w:t>
      </w:r>
      <w:r>
        <w:rPr>
          <w:sz w:val="24"/>
        </w:rPr>
        <w:t xml:space="preserve"> настоящих Правил,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формирование и ведение которого осуществляются в соответствии с Положением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pPr>
        <w:pStyle w:val="ConsPlusNormal"/>
        <w:jc w:val="both"/>
        <w:rPr/>
      </w:pPr>
      <w:r>
        <w:rPr>
          <w:sz w:val="24"/>
        </w:rPr>
        <w:t xml:space="preserve">(в ред. </w:t>
      </w:r>
      <w:hyperlink r:id="rId297"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p>
    <w:p>
      <w:pPr>
        <w:pStyle w:val="ConsPlusNormal"/>
        <w:spacing w:lineRule="auto" w:line="240" w:before="240" w:after="0"/>
        <w:ind w:firstLine="540"/>
        <w:jc w:val="both"/>
        <w:rPr/>
      </w:pPr>
      <w:r>
        <w:rPr>
          <w:sz w:val="24"/>
        </w:rPr>
        <w:t>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
    <w:p>
      <w:pPr>
        <w:pStyle w:val="ConsPlusNormal"/>
        <w:jc w:val="both"/>
        <w:rPr/>
      </w:pPr>
      <w:r>
        <w:rPr>
          <w:sz w:val="24"/>
        </w:rPr>
        <w:t xml:space="preserve">(в ред. </w:t>
      </w:r>
      <w:hyperlink r:id="rId298"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p>
    <w:p>
      <w:pPr>
        <w:pStyle w:val="ConsPlusNormal"/>
        <w:jc w:val="both"/>
        <w:rPr/>
      </w:pPr>
      <w:r>
        <w:rPr>
          <w:sz w:val="24"/>
        </w:rPr>
        <w:t xml:space="preserve">(п. 10(3) введен </w:t>
      </w:r>
      <w:hyperlink r:id="rId299"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rStyle w:val="Style9"/>
            <w:color w:val="0000FF"/>
            <w:sz w:val="24"/>
          </w:rPr>
          <w:t>Постановлением</w:t>
        </w:r>
      </w:hyperlink>
      <w:r>
        <w:rPr>
          <w:sz w:val="24"/>
        </w:rPr>
        <w:t xml:space="preserve"> Правительства РФ от 07.02.2025 N 118)</w:t>
      </w:r>
    </w:p>
    <w:p>
      <w:pPr>
        <w:pStyle w:val="ConsPlusNormal"/>
        <w:spacing w:lineRule="auto" w:line="240" w:before="240" w:after="0"/>
        <w:ind w:firstLine="540"/>
        <w:jc w:val="both"/>
        <w:rPr/>
      </w:pPr>
      <w:r>
        <w:rPr>
          <w:sz w:val="24"/>
        </w:rPr>
        <w:t xml:space="preserve">11. Утратил силу с 1 января 2024 года. - </w:t>
      </w:r>
      <w:hyperlink r:id="rId300"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01.12.2023 N 2058.</w:t>
      </w:r>
    </w:p>
    <w:p>
      <w:pPr>
        <w:pStyle w:val="ConsPlusNormal"/>
        <w:spacing w:lineRule="auto" w:line="240" w:before="240" w:after="0"/>
        <w:ind w:firstLine="540"/>
        <w:jc w:val="both"/>
        <w:rPr/>
      </w:pPr>
      <w:r>
        <w:rPr>
          <w:sz w:val="24"/>
        </w:rPr>
        <w:t>11(1). 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pPr>
        <w:pStyle w:val="ConsPlusNormal"/>
        <w:jc w:val="both"/>
        <w:rPr/>
      </w:pPr>
      <w:r>
        <w:rPr>
          <w:sz w:val="24"/>
        </w:rPr>
        <w:t xml:space="preserve">(п. 11(1) введен </w:t>
      </w:r>
      <w:hyperlink r:id="rId301"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 в ред. </w:t>
      </w:r>
      <w:hyperlink r:id="rId302"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26.12.2025 N 2162)</w:t>
      </w:r>
      <w:bookmarkStart w:id="21" w:name="P302"/>
    </w:p>
    <w:p>
      <w:pPr>
        <w:pStyle w:val="ConsPlusNormal"/>
        <w:spacing w:lineRule="auto" w:line="240" w:before="240" w:after="0"/>
        <w:ind w:firstLine="540"/>
        <w:jc w:val="both"/>
        <w:rPr/>
      </w:pPr>
      <w:bookmarkEnd w:id="21"/>
      <w:r>
        <w:rPr>
          <w:sz w:val="24"/>
        </w:rPr>
        <w:t xml:space="preserve">12. Типовые </w:t>
      </w:r>
      <w:hyperlink r:id="rId303"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rStyle w:val="Style9"/>
            <w:color w:val="0000FF"/>
            <w:sz w:val="24"/>
          </w:rPr>
          <w:t>формы</w:t>
        </w:r>
      </w:hyperlink>
      <w:r>
        <w:rPr>
          <w:sz w:val="24"/>
        </w:rP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pPr>
        <w:pStyle w:val="ConsPlusNormal"/>
        <w:jc w:val="both"/>
        <w:rPr/>
      </w:pPr>
      <w:r>
        <w:rPr>
          <w:sz w:val="24"/>
        </w:rPr>
        <w:t xml:space="preserve">(в ред. Постановлений Правительства РФ от 11.12.2017 </w:t>
      </w:r>
      <w:hyperlink r:id="rId304"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30.10.2020 </w:t>
      </w:r>
      <w:hyperlink r:id="rId305"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N 1769</w:t>
        </w:r>
      </w:hyperlink>
      <w:r>
        <w:rPr>
          <w:sz w:val="24"/>
        </w:rPr>
        <w:t>)</w:t>
      </w:r>
    </w:p>
    <w:p>
      <w:pPr>
        <w:pStyle w:val="ConsPlusNormal"/>
        <w:spacing w:lineRule="auto" w:line="240" w:before="240" w:after="0"/>
        <w:ind w:firstLine="540"/>
        <w:jc w:val="both"/>
        <w:rPr/>
      </w:pPr>
      <w:r>
        <w:rPr>
          <w:sz w:val="24"/>
        </w:rP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pPr>
        <w:pStyle w:val="ConsPlusNormal"/>
        <w:jc w:val="both"/>
        <w:rPr/>
      </w:pPr>
      <w:r>
        <w:rPr>
          <w:sz w:val="24"/>
        </w:rPr>
        <w:t xml:space="preserve">(абзац введен </w:t>
      </w:r>
      <w:hyperlink r:id="rId30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 xml:space="preserve">Абзац утратил силу. - </w:t>
      </w:r>
      <w:hyperlink r:id="rId307"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01.12.2018 N 1455.</w:t>
      </w:r>
      <w:bookmarkStart w:id="22" w:name="P307"/>
    </w:p>
    <w:p>
      <w:pPr>
        <w:pStyle w:val="ConsPlusNormal"/>
        <w:spacing w:lineRule="auto" w:line="240" w:before="240" w:after="0"/>
        <w:ind w:firstLine="540"/>
        <w:jc w:val="both"/>
        <w:rPr/>
      </w:pPr>
      <w:bookmarkEnd w:id="22"/>
      <w:r>
        <w:rPr>
          <w:sz w:val="24"/>
        </w:rP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pPr>
        <w:pStyle w:val="ConsPlusNormal"/>
        <w:jc w:val="both"/>
        <w:rPr/>
      </w:pPr>
      <w:r>
        <w:rPr>
          <w:sz w:val="24"/>
        </w:rPr>
        <w:t xml:space="preserve">(в ред. </w:t>
      </w:r>
      <w:hyperlink r:id="rId308"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Нормативными правовыми актами Правительства Российской Федерации, указанными в </w:t>
      </w:r>
      <w:r>
        <w:rPr>
          <w:color w:val="0000FF"/>
          <w:sz w:val="24"/>
        </w:rPr>
        <w:t>абзаце четвертом</w:t>
      </w:r>
      <w:r>
        <w:rPr>
          <w:sz w:val="24"/>
        </w:rP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pPr>
        <w:pStyle w:val="ConsPlusNormal"/>
        <w:jc w:val="both"/>
        <w:rPr/>
      </w:pPr>
      <w:r>
        <w:rPr>
          <w:sz w:val="24"/>
        </w:rPr>
        <w:t xml:space="preserve">(абзац введен </w:t>
      </w:r>
      <w:hyperlink r:id="rId309"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w:t>
      </w:r>
    </w:p>
    <w:p>
      <w:pPr>
        <w:pStyle w:val="ConsPlusNormal"/>
        <w:spacing w:lineRule="auto" w:line="240" w:before="240" w:after="0"/>
        <w:ind w:firstLine="540"/>
        <w:jc w:val="both"/>
        <w:rPr/>
      </w:pPr>
      <w:r>
        <w:rPr>
          <w:sz w:val="24"/>
        </w:rPr>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pPr>
        <w:pStyle w:val="ConsPlusNormal"/>
        <w:jc w:val="both"/>
        <w:rPr/>
      </w:pPr>
      <w:r>
        <w:rPr>
          <w:sz w:val="24"/>
        </w:rPr>
        <w:t xml:space="preserve">(в ред. Постановлений Правительства РФ от 07.10.2019 </w:t>
      </w:r>
      <w:hyperlink r:id="rId31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22.04.2020 </w:t>
      </w:r>
      <w:hyperlink r:id="rId311"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p>
    <w:p>
      <w:pPr>
        <w:pStyle w:val="ConsPlusNormal"/>
        <w:spacing w:lineRule="auto" w:line="240" w:before="240" w:after="0"/>
        <w:ind w:firstLine="540"/>
        <w:jc w:val="both"/>
        <w:rPr/>
      </w:pPr>
      <w:r>
        <w:rPr>
          <w:sz w:val="24"/>
        </w:rP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pPr>
        <w:pStyle w:val="ConsPlusNormal"/>
        <w:jc w:val="both"/>
        <w:rPr/>
      </w:pPr>
      <w:r>
        <w:rPr>
          <w:sz w:val="24"/>
        </w:rPr>
        <w:t xml:space="preserve">(абзац введен </w:t>
      </w:r>
      <w:hyperlink r:id="rId312"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 в ред. </w:t>
      </w:r>
      <w:hyperlink r:id="rId313"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314" w:tooltip="&quot;Градостроительный кодекс Российской Федерации&quot; от 29.12.2004 N 190-ФЗ (ред. от 23.03.2026) {КонсультантПлюс}">
        <w:r>
          <w:rPr>
            <w:rStyle w:val="Style9"/>
            <w:color w:val="0000FF"/>
            <w:sz w:val="24"/>
          </w:rPr>
          <w:t>частью 2 статьи 8.3</w:t>
        </w:r>
      </w:hyperlink>
      <w:r>
        <w:rPr>
          <w:sz w:val="24"/>
        </w:rP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pPr>
        <w:pStyle w:val="ConsPlusNormal"/>
        <w:jc w:val="both"/>
        <w:rPr/>
      </w:pPr>
      <w:r>
        <w:rPr>
          <w:sz w:val="24"/>
        </w:rPr>
        <w:t xml:space="preserve">(абзац введен </w:t>
      </w:r>
      <w:hyperlink r:id="rId315"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 в ред. </w:t>
      </w:r>
      <w:hyperlink r:id="rId316"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31.12.2019 N 1948)</w:t>
      </w:r>
      <w:bookmarkStart w:id="23" w:name="P317"/>
    </w:p>
    <w:p>
      <w:pPr>
        <w:pStyle w:val="ConsPlusNormal"/>
        <w:spacing w:lineRule="auto" w:line="240" w:before="240" w:after="0"/>
        <w:ind w:firstLine="540"/>
        <w:jc w:val="both"/>
        <w:rPr/>
      </w:pPr>
      <w:bookmarkEnd w:id="23"/>
      <w:r>
        <w:rPr>
          <w:sz w:val="24"/>
        </w:rP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pPr>
        <w:pStyle w:val="ConsPlusNormal"/>
        <w:jc w:val="both"/>
        <w:rPr/>
      </w:pPr>
      <w:r>
        <w:rPr>
          <w:sz w:val="24"/>
        </w:rPr>
        <w:t xml:space="preserve">(абзац введен </w:t>
      </w:r>
      <w:hyperlink r:id="rId317"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pPr>
        <w:pStyle w:val="ConsPlusNormal"/>
        <w:jc w:val="both"/>
        <w:rPr/>
      </w:pPr>
      <w:r>
        <w:rPr>
          <w:sz w:val="24"/>
        </w:rPr>
        <w:t xml:space="preserve">(в ред. </w:t>
      </w:r>
      <w:hyperlink r:id="rId318"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22.04.2020 N 559)</w:t>
      </w:r>
      <w:bookmarkStart w:id="24" w:name="P321"/>
    </w:p>
    <w:p>
      <w:pPr>
        <w:pStyle w:val="ConsPlusNormal"/>
        <w:spacing w:lineRule="auto" w:line="240" w:before="240" w:after="0"/>
        <w:ind w:firstLine="540"/>
        <w:jc w:val="both"/>
        <w:rPr/>
      </w:pPr>
      <w:bookmarkEnd w:id="24"/>
      <w:r>
        <w:rPr>
          <w:sz w:val="24"/>
        </w:rP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структурных элементов государственных программ Российской Федерации, а также случая сокращения размера субсидии.</w:t>
      </w:r>
    </w:p>
    <w:p>
      <w:pPr>
        <w:pStyle w:val="ConsPlusNormal"/>
        <w:jc w:val="both"/>
        <w:rPr/>
      </w:pPr>
      <w:r>
        <w:rPr>
          <w:sz w:val="24"/>
        </w:rPr>
        <w:t xml:space="preserve">(в ред. Постановлений Правительства РФ от 22.04.2020 </w:t>
      </w:r>
      <w:hyperlink r:id="rId319"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21.05.2022 </w:t>
      </w:r>
      <w:hyperlink r:id="rId320"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28.03.2023 </w:t>
      </w:r>
      <w:hyperlink r:id="rId321"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07.02.2025 </w:t>
      </w:r>
      <w:hyperlink r:id="rId322"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323"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В случае принятия в соответствии с </w:t>
      </w:r>
      <w:r>
        <w:rPr>
          <w:color w:val="0000FF"/>
          <w:sz w:val="24"/>
        </w:rPr>
        <w:t>пунктом 20</w:t>
      </w:r>
      <w:r>
        <w:rPr>
          <w:sz w:val="24"/>
        </w:rP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r>
        <w:rPr>
          <w:color w:val="0000FF"/>
          <w:sz w:val="24"/>
        </w:rPr>
        <w:t>подпунктом "в" пункта 10</w:t>
      </w:r>
      <w:r>
        <w:rPr>
          <w:sz w:val="24"/>
        </w:rP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pPr>
        <w:pStyle w:val="ConsPlusNormal"/>
        <w:jc w:val="both"/>
        <w:rPr/>
      </w:pPr>
      <w:r>
        <w:rPr>
          <w:sz w:val="24"/>
        </w:rPr>
        <w:t xml:space="preserve">(абзац введен </w:t>
      </w:r>
      <w:hyperlink r:id="rId324"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17.05.2016 N 442; в ред. Постановлений Правительства РФ от 24.12.2016 </w:t>
      </w:r>
      <w:hyperlink r:id="rId325"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sz w:val="24"/>
        </w:rPr>
        <w:t xml:space="preserve">, от 11.12.2017 </w:t>
      </w:r>
      <w:hyperlink r:id="rId326"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07.10.2019 </w:t>
      </w:r>
      <w:hyperlink r:id="rId327"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01.12.2023 </w:t>
      </w:r>
      <w:hyperlink r:id="rId328"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w:t>
      </w:r>
      <w:bookmarkStart w:id="25" w:name="P326"/>
    </w:p>
    <w:p>
      <w:pPr>
        <w:pStyle w:val="ConsPlusNormal"/>
        <w:spacing w:lineRule="auto" w:line="240" w:before="240" w:after="0"/>
        <w:ind w:firstLine="540"/>
        <w:jc w:val="both"/>
        <w:rPr/>
      </w:pPr>
      <w:bookmarkEnd w:id="25"/>
      <w:r>
        <w:rPr>
          <w:sz w:val="24"/>
        </w:rP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w:t>
      </w:r>
    </w:p>
    <w:p>
      <w:pPr>
        <w:pStyle w:val="ConsPlusNormal"/>
        <w:jc w:val="both"/>
        <w:rPr/>
      </w:pPr>
      <w:r>
        <w:rPr>
          <w:sz w:val="24"/>
        </w:rPr>
        <w:t xml:space="preserve">(абзац введен </w:t>
      </w:r>
      <w:hyperlink r:id="rId329"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Постановлением</w:t>
        </w:r>
      </w:hyperlink>
      <w:r>
        <w:rPr>
          <w:sz w:val="24"/>
        </w:rPr>
        <w:t xml:space="preserve"> Правительства РФ от 07.10.2019 N 1295; в ред. </w:t>
      </w:r>
      <w:hyperlink r:id="rId330"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01.12.2023 N 2058)</w:t>
      </w:r>
    </w:p>
    <w:p>
      <w:pPr>
        <w:pStyle w:val="ConsPlusNormal"/>
        <w:spacing w:lineRule="auto" w:line="240" w:before="240" w:after="0"/>
        <w:ind w:firstLine="540"/>
        <w:jc w:val="both"/>
        <w:rPr/>
      </w:pPr>
      <w:r>
        <w:rPr>
          <w:sz w:val="24"/>
        </w:rP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в текущем финансовом году с соответствующим уточнением значений результатов использования субсидии в плановом периоде.</w:t>
      </w:r>
    </w:p>
    <w:p>
      <w:pPr>
        <w:pStyle w:val="ConsPlusNormal"/>
        <w:jc w:val="both"/>
        <w:rPr/>
      </w:pPr>
      <w:r>
        <w:rPr>
          <w:sz w:val="24"/>
        </w:rPr>
        <w:t xml:space="preserve">(абзац введен </w:t>
      </w:r>
      <w:hyperlink r:id="rId331"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Постановлением</w:t>
        </w:r>
      </w:hyperlink>
      <w:r>
        <w:rPr>
          <w:sz w:val="24"/>
        </w:rPr>
        <w:t xml:space="preserve"> Правительства РФ от 30.10.2020 N 1769; в ред. </w:t>
      </w:r>
      <w:hyperlink r:id="rId332"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01.12.2023 N 2058)</w:t>
      </w:r>
    </w:p>
    <w:p>
      <w:pPr>
        <w:pStyle w:val="ConsPlusNormal"/>
        <w:spacing w:lineRule="auto" w:line="240" w:before="240" w:after="0"/>
        <w:ind w:firstLine="540"/>
        <w:jc w:val="both"/>
        <w:rPr/>
      </w:pPr>
      <w:r>
        <w:rPr>
          <w:sz w:val="24"/>
        </w:rP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33" w:tooltip="Постановление Правительства РФ от 09.12.2017 N 1496 (ред. от 27.12.2025, с изм. от 29.12.2025) &quot;О мерах по обеспечению исполнения федерального бюджета&quot; (вместе с &quot;Положением о мерах по обеспечению исполнения федерального бюджета&quot;) (с изм. и доп., вступ. в силу с 01.01.2026) {КонсультантПлюс}">
        <w:r>
          <w:rPr>
            <w:rStyle w:val="Style9"/>
            <w:color w:val="0000FF"/>
            <w:sz w:val="24"/>
          </w:rPr>
          <w:t>Положением</w:t>
        </w:r>
      </w:hyperlink>
      <w:r>
        <w:rPr>
          <w:sz w:val="24"/>
        </w:rP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указанный в </w:t>
      </w:r>
      <w:r>
        <w:rPr>
          <w:color w:val="0000FF"/>
          <w:sz w:val="24"/>
        </w:rPr>
        <w:t>абзаце третьем пункта 21</w:t>
      </w:r>
      <w:r>
        <w:rPr>
          <w:sz w:val="24"/>
        </w:rPr>
        <w:t xml:space="preserve"> настоящих Правил.</w:t>
      </w:r>
    </w:p>
    <w:p>
      <w:pPr>
        <w:pStyle w:val="ConsPlusNormal"/>
        <w:jc w:val="both"/>
        <w:rPr/>
      </w:pPr>
      <w:r>
        <w:rPr>
          <w:sz w:val="24"/>
        </w:rPr>
        <w:t xml:space="preserve">(абзац введен </w:t>
      </w:r>
      <w:hyperlink r:id="rId334" w:tooltip="Постановление Правительства РФ от 30.10.2020 N 1769 (ред. от 28.12.2023)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rStyle w:val="Style9"/>
            <w:color w:val="0000FF"/>
            <w:sz w:val="24"/>
          </w:rPr>
          <w:t>Постановлением</w:t>
        </w:r>
      </w:hyperlink>
      <w:r>
        <w:rPr>
          <w:sz w:val="24"/>
        </w:rPr>
        <w:t xml:space="preserve"> Правительства РФ от 30.10.2020 N 1769; в ред. </w:t>
      </w:r>
      <w:hyperlink r:id="rId335"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28.10.2022 N 1916)</w:t>
      </w:r>
    </w:p>
    <w:p>
      <w:pPr>
        <w:pStyle w:val="ConsPlusNormal"/>
        <w:spacing w:lineRule="auto" w:line="240" w:before="240" w:after="0"/>
        <w:ind w:firstLine="540"/>
        <w:jc w:val="both"/>
        <w:rPr/>
      </w:pPr>
      <w:r>
        <w:rPr>
          <w:sz w:val="24"/>
        </w:rP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pPr>
        <w:pStyle w:val="ConsPlusNormal"/>
        <w:jc w:val="both"/>
        <w:rPr/>
      </w:pPr>
      <w:r>
        <w:rPr>
          <w:sz w:val="24"/>
        </w:rPr>
        <w:t xml:space="preserve">(абзац введен </w:t>
      </w:r>
      <w:hyperlink r:id="rId33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01.12.2023 N 2058)</w:t>
      </w:r>
      <w:bookmarkStart w:id="26" w:name="P334"/>
    </w:p>
    <w:p>
      <w:pPr>
        <w:pStyle w:val="ConsPlusNormal"/>
        <w:spacing w:lineRule="auto" w:line="240" w:before="240" w:after="0"/>
        <w:ind w:firstLine="540"/>
        <w:jc w:val="both"/>
        <w:rPr/>
      </w:pPr>
      <w:bookmarkEnd w:id="26"/>
      <w:r>
        <w:rPr>
          <w:sz w:val="24"/>
        </w:rP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w:t>
      </w:r>
    </w:p>
    <w:p>
      <w:pPr>
        <w:pStyle w:val="ConsPlusNormal"/>
        <w:jc w:val="both"/>
        <w:rPr/>
      </w:pPr>
      <w:r>
        <w:rPr>
          <w:sz w:val="24"/>
        </w:rPr>
        <w:t xml:space="preserve">(в ред. Постановлений Правительства РФ от 22.02.2016 </w:t>
      </w:r>
      <w:hyperlink r:id="rId337"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sz w:val="24"/>
        </w:rPr>
        <w:t xml:space="preserve">, от 07.04.2017 </w:t>
      </w:r>
      <w:hyperlink r:id="rId338"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N 417</w:t>
        </w:r>
      </w:hyperlink>
      <w:r>
        <w:rPr>
          <w:sz w:val="24"/>
        </w:rPr>
        <w:t xml:space="preserve">, от 01.12.2018 </w:t>
      </w:r>
      <w:hyperlink r:id="rId339"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34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21.05.2022 </w:t>
      </w:r>
      <w:hyperlink r:id="rId341"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w:t>
      </w:r>
    </w:p>
    <w:p>
      <w:pPr>
        <w:pStyle w:val="ConsPlusNormal"/>
        <w:spacing w:lineRule="auto" w:line="240" w:before="240" w:after="0"/>
        <w:ind w:firstLine="540"/>
        <w:jc w:val="both"/>
        <w:rPr/>
      </w:pPr>
      <w:r>
        <w:rPr>
          <w:sz w:val="24"/>
        </w:rP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pPr>
        <w:pStyle w:val="ConsPlusNormal"/>
        <w:jc w:val="both"/>
        <w:rPr/>
      </w:pPr>
      <w:r>
        <w:rPr>
          <w:sz w:val="24"/>
        </w:rPr>
        <w:t xml:space="preserve">(абзац введен </w:t>
      </w:r>
      <w:hyperlink r:id="rId342"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 в ред. Постановлений Правительства РФ от 22.04.2020 </w:t>
      </w:r>
      <w:hyperlink r:id="rId343"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21.05.2022 </w:t>
      </w:r>
      <w:hyperlink r:id="rId344"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При утверждении на 2026 год и на плановый период 2027 и 2028 гг предельного уровня софинансирования расходного обязательства положения абз. 3 - 11 п. 13 применяются с учетом </w:t>
            </w:r>
            <w:hyperlink r:id="rId345"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особенностей</w:t>
              </w:r>
            </w:hyperlink>
            <w:r>
              <w:rPr>
                <w:color w:val="392C69"/>
                <w:sz w:val="24"/>
              </w:rPr>
              <w:t>, установленных Постановлением Правительства РФ от 11.09.2024 N 1231.</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Предельный уровень софинансирования расходного обязательства субъекта Российской Федерации из федерального бюджета (Yi):</w:t>
      </w:r>
    </w:p>
    <w:p>
      <w:pPr>
        <w:pStyle w:val="ConsPlusNormal"/>
        <w:jc w:val="both"/>
        <w:rPr/>
      </w:pPr>
      <w:r>
        <w:rPr>
          <w:sz w:val="24"/>
        </w:rPr>
        <w:t xml:space="preserve">(абзац введен </w:t>
      </w:r>
      <w:hyperlink r:id="rId346"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47"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pPr>
        <w:pStyle w:val="ConsPlusNormal"/>
        <w:jc w:val="both"/>
        <w:rPr/>
      </w:pPr>
      <w:r>
        <w:rPr>
          <w:sz w:val="24"/>
        </w:rPr>
        <w:t xml:space="preserve">(абзац введен </w:t>
      </w:r>
      <w:hyperlink r:id="rId348"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 в ред. </w:t>
      </w:r>
      <w:hyperlink r:id="rId349"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12.07.2017 N 829)</w:t>
      </w:r>
    </w:p>
    <w:p>
      <w:pPr>
        <w:pStyle w:val="ConsPlusNormal"/>
        <w:jc w:val="both"/>
        <w:rPr/>
      </w:pPr>
      <w:r>
        <w:rPr/>
      </w:r>
    </w:p>
    <w:p>
      <w:pPr>
        <w:pStyle w:val="ConsPlusNormal"/>
        <w:jc w:val="center"/>
        <w:rPr/>
      </w:pPr>
      <w:r>
        <w:rPr/>
        <w:drawing>
          <wp:inline distT="0" distB="0" distL="0" distR="0">
            <wp:extent cx="2989580" cy="66484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350"/>
                    <a:stretch>
                      <a:fillRect/>
                    </a:stretch>
                  </pic:blipFill>
                  <pic:spPr bwMode="auto">
                    <a:xfrm>
                      <a:off x="0" y="0"/>
                      <a:ext cx="2989580" cy="664845"/>
                    </a:xfrm>
                    <a:prstGeom prst="rect">
                      <a:avLst/>
                    </a:prstGeom>
                    <a:noFill/>
                  </pic:spPr>
                </pic:pic>
              </a:graphicData>
            </a:graphic>
          </wp:inline>
        </w:drawing>
      </w:r>
      <w:r>
        <w:rPr>
          <w:sz w:val="24"/>
        </w:rPr>
        <w:t>,</w:t>
      </w:r>
    </w:p>
    <w:p>
      <w:pPr>
        <w:pStyle w:val="ConsPlusNormal"/>
        <w:jc w:val="both"/>
        <w:rPr/>
      </w:pPr>
      <w:r>
        <w:rPr>
          <w:sz w:val="24"/>
        </w:rPr>
        <w:t xml:space="preserve">(в ред. </w:t>
      </w:r>
      <w:hyperlink r:id="rId351"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07.04.2017 N 417)</w:t>
      </w:r>
    </w:p>
    <w:p>
      <w:pPr>
        <w:pStyle w:val="ConsPlusNormal"/>
        <w:jc w:val="both"/>
        <w:rPr/>
      </w:pPr>
      <w:r>
        <w:rPr/>
      </w:r>
    </w:p>
    <w:p>
      <w:pPr>
        <w:pStyle w:val="ConsPlusNormal"/>
        <w:ind w:firstLine="540"/>
        <w:jc w:val="both"/>
        <w:rPr/>
      </w:pPr>
      <w:r>
        <w:rPr>
          <w:sz w:val="24"/>
        </w:rPr>
        <w:t>где:</w:t>
      </w:r>
    </w:p>
    <w:p>
      <w:pPr>
        <w:pStyle w:val="ConsPlusNormal"/>
        <w:jc w:val="both"/>
        <w:rPr/>
      </w:pPr>
      <w:r>
        <w:rPr>
          <w:sz w:val="24"/>
        </w:rPr>
        <w:t xml:space="preserve">(абзац введен </w:t>
      </w:r>
      <w:hyperlink r:id="rId352"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ранг РБО</w:t>
      </w:r>
      <w:r>
        <w:rPr>
          <w:sz w:val="24"/>
          <w:vertAlign w:val="subscript"/>
        </w:rPr>
        <w:t>i</w:t>
      </w:r>
      <w:r>
        <w:rPr>
          <w:sz w:val="24"/>
        </w:rPr>
        <w:t xml:space="preserve">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53"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pPr>
        <w:pStyle w:val="ConsPlusNormal"/>
        <w:jc w:val="both"/>
        <w:rPr/>
      </w:pPr>
      <w:r>
        <w:rPr>
          <w:sz w:val="24"/>
        </w:rPr>
        <w:t xml:space="preserve">(абзац введен </w:t>
      </w:r>
      <w:hyperlink r:id="rId354"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 в ред. Постановлений Правительства РФ от 12.07.2017 </w:t>
      </w:r>
      <w:hyperlink r:id="rId355"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829</w:t>
        </w:r>
      </w:hyperlink>
      <w:r>
        <w:rPr>
          <w:sz w:val="24"/>
        </w:rPr>
        <w:t xml:space="preserve">, от 11.09.2024 </w:t>
      </w:r>
      <w:hyperlink r:id="rId356"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sz w:val="24"/>
        </w:rPr>
        <w:t>)</w:t>
      </w:r>
    </w:p>
    <w:p>
      <w:pPr>
        <w:pStyle w:val="ConsPlusNormal"/>
        <w:spacing w:lineRule="auto" w:line="240" w:before="240" w:after="0"/>
        <w:ind w:firstLine="540"/>
        <w:jc w:val="both"/>
        <w:rPr/>
      </w:pPr>
      <w:r>
        <w:rPr/>
        <w:drawing>
          <wp:inline distT="0" distB="0" distL="0" distR="0">
            <wp:extent cx="320040" cy="310515"/>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57"/>
                    <a:stretch>
                      <a:fillRect/>
                    </a:stretch>
                  </pic:blipFill>
                  <pic:spPr bwMode="auto">
                    <a:xfrm>
                      <a:off x="0" y="0"/>
                      <a:ext cx="320040" cy="310515"/>
                    </a:xfrm>
                    <a:prstGeom prst="rect">
                      <a:avLst/>
                    </a:prstGeom>
                    <a:noFill/>
                  </pic:spPr>
                </pic:pic>
              </a:graphicData>
            </a:graphic>
          </wp:inline>
        </w:drawing>
      </w:r>
      <w:r>
        <w:rPr>
          <w:sz w:val="24"/>
        </w:rPr>
        <w:t xml:space="preserve"> </w:t>
      </w:r>
      <w:r>
        <w:rPr>
          <w:sz w:val="24"/>
        </w:rPr>
        <w:t>- количество субъектов Российской Федерации в соответствующей группе;</w:t>
      </w:r>
    </w:p>
    <w:p>
      <w:pPr>
        <w:pStyle w:val="ConsPlusNormal"/>
        <w:jc w:val="both"/>
        <w:rPr/>
      </w:pPr>
      <w:r>
        <w:rPr>
          <w:sz w:val="24"/>
        </w:rPr>
        <w:t xml:space="preserve">(абзац введен </w:t>
      </w:r>
      <w:hyperlink r:id="rId358"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59"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(утверждены)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pPr>
        <w:pStyle w:val="ConsPlusNormal"/>
        <w:jc w:val="both"/>
        <w:rPr/>
      </w:pPr>
      <w:r>
        <w:rPr>
          <w:sz w:val="24"/>
        </w:rPr>
        <w:t xml:space="preserve">(абзац введен </w:t>
      </w:r>
      <w:hyperlink r:id="rId360"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 в ред. Постановлений Правительства РФ от 12.07.2017 </w:t>
      </w:r>
      <w:hyperlink r:id="rId361"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829</w:t>
        </w:r>
      </w:hyperlink>
      <w:r>
        <w:rPr>
          <w:sz w:val="24"/>
        </w:rPr>
        <w:t xml:space="preserve">, от 07.10.2019 </w:t>
      </w:r>
      <w:hyperlink r:id="rId36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28.03.2023 </w:t>
      </w:r>
      <w:hyperlink r:id="rId363"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 xml:space="preserve">, от 11.09.2024 </w:t>
      </w:r>
      <w:hyperlink r:id="rId364"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sz w:val="24"/>
        </w:rPr>
        <w:t>)</w:t>
      </w:r>
    </w:p>
    <w:p>
      <w:pPr>
        <w:pStyle w:val="ConsPlusNormal"/>
        <w:jc w:val="both"/>
        <w:rPr/>
      </w:pPr>
      <w:r>
        <w:rPr/>
      </w:r>
    </w:p>
    <w:p>
      <w:pPr>
        <w:pStyle w:val="ConsPlusNormal"/>
        <w:jc w:val="center"/>
        <w:rPr/>
      </w:pPr>
      <w:r>
        <w:rPr/>
        <w:drawing>
          <wp:inline distT="0" distB="0" distL="0" distR="0">
            <wp:extent cx="2679065" cy="664845"/>
            <wp:effectExtent l="0" t="0" r="0" b="0"/>
            <wp:docPr id="3"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descr=""/>
                    <pic:cNvPicPr>
                      <a:picLocks noChangeAspect="1" noChangeArrowheads="1"/>
                    </pic:cNvPicPr>
                  </pic:nvPicPr>
                  <pic:blipFill>
                    <a:blip r:embed="rId365"/>
                    <a:stretch>
                      <a:fillRect/>
                    </a:stretch>
                  </pic:blipFill>
                  <pic:spPr bwMode="auto">
                    <a:xfrm>
                      <a:off x="0" y="0"/>
                      <a:ext cx="2679065" cy="664845"/>
                    </a:xfrm>
                    <a:prstGeom prst="rect">
                      <a:avLst/>
                    </a:prstGeom>
                    <a:noFill/>
                  </pic:spPr>
                </pic:pic>
              </a:graphicData>
            </a:graphic>
          </wp:inline>
        </w:drawing>
      </w:r>
      <w:r>
        <w:rPr>
          <w:sz w:val="24"/>
        </w:rPr>
        <w:t>.</w:t>
      </w:r>
    </w:p>
    <w:p>
      <w:pPr>
        <w:pStyle w:val="ConsPlusNormal"/>
        <w:jc w:val="both"/>
        <w:rPr/>
      </w:pPr>
      <w:r>
        <w:rPr>
          <w:sz w:val="24"/>
        </w:rPr>
        <w:t xml:space="preserve">(в ред. </w:t>
      </w:r>
      <w:hyperlink r:id="rId366"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07.04.2017 N 417)</w:t>
      </w:r>
    </w:p>
    <w:p>
      <w:pPr>
        <w:pStyle w:val="ConsPlusNormal"/>
        <w:jc w:val="both"/>
        <w:rPr/>
      </w:pPr>
      <w:r>
        <w:rPr/>
      </w:r>
    </w:p>
    <w:p>
      <w:pPr>
        <w:pStyle w:val="ConsPlusNormal"/>
        <w:ind w:firstLine="540"/>
        <w:jc w:val="both"/>
        <w:rPr/>
      </w:pPr>
      <w:r>
        <w:rPr>
          <w:sz w:val="24"/>
        </w:rP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pPr>
        <w:pStyle w:val="ConsPlusNormal"/>
        <w:jc w:val="both"/>
        <w:rPr/>
      </w:pPr>
      <w:r>
        <w:rPr>
          <w:sz w:val="24"/>
        </w:rPr>
        <w:t xml:space="preserve">(абзац введен </w:t>
      </w:r>
      <w:hyperlink r:id="rId367"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19.06.2020 N 883)</w:t>
      </w:r>
    </w:p>
    <w:p>
      <w:pPr>
        <w:pStyle w:val="ConsPlusNormal"/>
        <w:spacing w:lineRule="auto" w:line="240" w:before="240" w:after="0"/>
        <w:ind w:firstLine="540"/>
        <w:jc w:val="both"/>
        <w:rPr/>
      </w:pPr>
      <w:r>
        <w:rPr>
          <w:sz w:val="24"/>
        </w:rP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68"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rStyle w:val="Style9"/>
            <w:color w:val="0000FF"/>
            <w:sz w:val="24"/>
          </w:rPr>
          <w:t>программы</w:t>
        </w:r>
      </w:hyperlink>
      <w:r>
        <w:rPr>
          <w:sz w:val="24"/>
        </w:rPr>
        <w:t xml:space="preserve"> Российской Федерации "Комплексное развитие сельских территорий" и государственной </w:t>
      </w:r>
      <w:hyperlink r:id="rId369"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rStyle w:val="Style9"/>
            <w:color w:val="0000FF"/>
            <w:sz w:val="24"/>
          </w:rPr>
          <w:t>программы</w:t>
        </w:r>
      </w:hyperlink>
      <w:r>
        <w:rPr>
          <w:sz w:val="24"/>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70" w:tooltip="&quot;Бюджетный кодекс Российской Федерации&quot; от 31.07.1998 N 145-ФЗ (ред. от 28.12.2025, с изм. от 31.03.2026) {КонсультантПлюс}">
        <w:r>
          <w:rPr>
            <w:rStyle w:val="Style9"/>
            <w:color w:val="0000FF"/>
            <w:sz w:val="24"/>
          </w:rPr>
          <w:t>пункте 6.2 статьи 132</w:t>
        </w:r>
      </w:hyperlink>
      <w:r>
        <w:rPr>
          <w:sz w:val="24"/>
        </w:rP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r>
        <w:rPr>
          <w:color w:val="0000FF"/>
          <w:sz w:val="24"/>
        </w:rPr>
        <w:t>пунктом 13(1.1)</w:t>
      </w:r>
      <w:r>
        <w:rPr>
          <w:sz w:val="24"/>
        </w:rPr>
        <w:t>.</w:t>
      </w:r>
    </w:p>
    <w:p>
      <w:pPr>
        <w:pStyle w:val="ConsPlusNormal"/>
        <w:jc w:val="both"/>
        <w:rPr/>
      </w:pPr>
      <w:r>
        <w:rPr>
          <w:sz w:val="24"/>
        </w:rPr>
        <w:t xml:space="preserve">(абзац введен </w:t>
      </w:r>
      <w:hyperlink r:id="rId371"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 в ред. Постановлений Правительства РФ от 07.10.2019 </w:t>
      </w:r>
      <w:hyperlink r:id="rId37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12.10.2020 </w:t>
      </w:r>
      <w:hyperlink r:id="rId373"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1667</w:t>
        </w:r>
      </w:hyperlink>
      <w:r>
        <w:rPr>
          <w:sz w:val="24"/>
        </w:rPr>
        <w:t xml:space="preserve">, от 06.02.2021 </w:t>
      </w:r>
      <w:hyperlink r:id="rId374"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N 119</w:t>
        </w:r>
      </w:hyperlink>
      <w:r>
        <w:rPr>
          <w:sz w:val="24"/>
        </w:rPr>
        <w:t xml:space="preserve">, от 28.03.2023 </w:t>
      </w:r>
      <w:hyperlink r:id="rId375"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pPr>
        <w:pStyle w:val="ConsPlusNormal"/>
        <w:jc w:val="both"/>
        <w:rPr/>
      </w:pPr>
      <w:r>
        <w:rPr>
          <w:sz w:val="24"/>
        </w:rPr>
        <w:t xml:space="preserve">(абзац введен </w:t>
      </w:r>
      <w:hyperlink r:id="rId376"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24.12.2016 N 1472)</w:t>
      </w:r>
    </w:p>
    <w:p>
      <w:pPr>
        <w:pStyle w:val="ConsPlusNormal"/>
        <w:spacing w:lineRule="auto" w:line="240" w:before="240" w:after="0"/>
        <w:ind w:firstLine="540"/>
        <w:jc w:val="both"/>
        <w:rPr/>
      </w:pPr>
      <w:r>
        <w:rPr>
          <w:sz w:val="24"/>
        </w:rPr>
        <w:t xml:space="preserve">Правила предоставления субсидий, указанных в </w:t>
      </w:r>
      <w:hyperlink r:id="rId377" w:tooltip="&quot;Бюджетный кодекс Российской Федерации&quot; от 31.07.1998 N 145-ФЗ (ред. от 28.12.2025, с изм. от 31.03.2026) {КонсультантПлюс}">
        <w:r>
          <w:rPr>
            <w:rStyle w:val="Style9"/>
            <w:color w:val="0000FF"/>
            <w:sz w:val="24"/>
          </w:rPr>
          <w:t>пункте 6.2 статьи 132</w:t>
        </w:r>
      </w:hyperlink>
      <w:r>
        <w:rPr>
          <w:sz w:val="24"/>
        </w:rP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pPr>
        <w:pStyle w:val="ConsPlusNormal"/>
        <w:jc w:val="both"/>
        <w:rPr/>
      </w:pPr>
      <w:r>
        <w:rPr>
          <w:sz w:val="24"/>
        </w:rPr>
        <w:t xml:space="preserve">(абзац введен </w:t>
      </w:r>
      <w:hyperlink r:id="rId378"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12.07.2017 N 829; в ред. Постановлений Правительства РФ от 11.12.2017 </w:t>
      </w:r>
      <w:hyperlink r:id="rId379"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28.03.2023 </w:t>
      </w:r>
      <w:hyperlink r:id="rId380"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pPr>
        <w:pStyle w:val="ConsPlusNormal"/>
        <w:jc w:val="both"/>
        <w:rPr/>
      </w:pPr>
      <w:r>
        <w:rPr>
          <w:sz w:val="24"/>
        </w:rPr>
        <w:t xml:space="preserve">(абзац введен </w:t>
      </w:r>
      <w:hyperlink r:id="rId381"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p>
    <w:p>
      <w:pPr>
        <w:pStyle w:val="ConsPlusNormal"/>
        <w:spacing w:lineRule="auto" w:line="240" w:before="240" w:after="0"/>
        <w:ind w:firstLine="540"/>
        <w:jc w:val="both"/>
        <w:rPr/>
      </w:pPr>
      <w:r>
        <w:rPr>
          <w:sz w:val="24"/>
        </w:rPr>
        <w:t>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pPr>
        <w:pStyle w:val="ConsPlusNormal"/>
        <w:jc w:val="both"/>
        <w:rPr/>
      </w:pPr>
      <w:r>
        <w:rPr>
          <w:sz w:val="24"/>
        </w:rPr>
        <w:t xml:space="preserve">(абзац введен </w:t>
      </w:r>
      <w:hyperlink r:id="rId382"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p>
    <w:p>
      <w:pPr>
        <w:pStyle w:val="ConsPlusNormal"/>
        <w:spacing w:lineRule="auto" w:line="240" w:before="240" w:after="0"/>
        <w:ind w:firstLine="540"/>
        <w:jc w:val="both"/>
        <w:rPr/>
      </w:pPr>
      <w:r>
        <w:rPr>
          <w:sz w:val="24"/>
        </w:rP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pPr>
        <w:pStyle w:val="ConsPlusNormal"/>
        <w:jc w:val="both"/>
        <w:rPr/>
      </w:pPr>
      <w:r>
        <w:rPr>
          <w:sz w:val="24"/>
        </w:rPr>
        <w:t xml:space="preserve">(абзац введен </w:t>
      </w:r>
      <w:hyperlink r:id="rId383"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13(1). Абзац утратил силу. - </w:t>
      </w:r>
      <w:hyperlink r:id="rId38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w:t>
        </w:r>
      </w:hyperlink>
      <w:r>
        <w:rPr>
          <w:sz w:val="24"/>
        </w:rPr>
        <w:t xml:space="preserve"> Правительства РФ от 07.10.2019 N 1295.</w:t>
      </w:r>
    </w:p>
    <w:p>
      <w:pPr>
        <w:pStyle w:val="ConsPlusNormal"/>
        <w:spacing w:lineRule="auto" w:line="240" w:before="240" w:after="0"/>
        <w:ind w:firstLine="540"/>
        <w:jc w:val="both"/>
        <w:rPr/>
      </w:pPr>
      <w:r>
        <w:rPr>
          <w:sz w:val="24"/>
        </w:rP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pPr>
        <w:pStyle w:val="ConsPlusNormal"/>
        <w:jc w:val="both"/>
        <w:rPr/>
      </w:pPr>
      <w:r>
        <w:rPr>
          <w:sz w:val="24"/>
        </w:rPr>
        <w:t xml:space="preserve">(п. 13(1) введен </w:t>
      </w:r>
      <w:hyperlink r:id="rId385"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Постановлением</w:t>
        </w:r>
      </w:hyperlink>
      <w:r>
        <w:rPr>
          <w:sz w:val="24"/>
        </w:rPr>
        <w:t xml:space="preserve"> Правительства РФ от 11.12.2017 N 1519)</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При утверждении на 2026 год и на плановый период 2027 и 2028 гг. предельного уровня софинансирования расходного обязательства положения абз. 1 - 6 п. 13(1.1) применяются с учетом </w:t>
            </w:r>
            <w:hyperlink r:id="rId386"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особенностей</w:t>
              </w:r>
            </w:hyperlink>
            <w:r>
              <w:rPr>
                <w:color w:val="392C69"/>
                <w:sz w:val="24"/>
              </w:rPr>
              <w:t>, установленных Постановлением Правительства РФ от 11.09.2024 N 1231.</w:t>
            </w:r>
          </w:p>
        </w:tc>
        <w:tc>
          <w:tcPr>
            <w:tcW w:w="113" w:type="dxa"/>
            <w:tcBorders/>
            <w:shd w:fill="F4F3F8" w:val="clear"/>
          </w:tcPr>
          <w:p>
            <w:pPr>
              <w:pStyle w:val="ConsPlusNormal"/>
              <w:rPr/>
            </w:pPr>
            <w:r>
              <w:rPr/>
            </w:r>
            <w:bookmarkStart w:id="27" w:name="P379"/>
            <w:bookmarkStart w:id="28" w:name="P379"/>
            <w:bookmarkEnd w:id="28"/>
          </w:p>
        </w:tc>
      </w:tr>
    </w:tbl>
    <w:p>
      <w:pPr>
        <w:pStyle w:val="ConsPlusNormal"/>
        <w:spacing w:lineRule="auto" w:line="240" w:before="300" w:after="0"/>
        <w:ind w:firstLine="540"/>
        <w:jc w:val="both"/>
        <w:rPr/>
      </w:pPr>
      <w:r>
        <w:rPr>
          <w:sz w:val="24"/>
        </w:rP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87"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rStyle w:val="Style9"/>
            <w:color w:val="0000FF"/>
            <w:sz w:val="24"/>
          </w:rPr>
          <w:t>программы</w:t>
        </w:r>
      </w:hyperlink>
      <w:r>
        <w:rPr>
          <w:sz w:val="24"/>
        </w:rPr>
        <w:t xml:space="preserve"> Российской Федерации "Комплексное развитие сельских территорий" и государственной </w:t>
      </w:r>
      <w:hyperlink r:id="rId388"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rStyle w:val="Style9"/>
            <w:color w:val="0000FF"/>
            <w:sz w:val="24"/>
          </w:rPr>
          <w:t>программы</w:t>
        </w:r>
      </w:hyperlink>
      <w:r>
        <w:rPr>
          <w:sz w:val="24"/>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89" w:tooltip="&quot;Бюджетный кодекс Российской Федерации&quot; от 31.07.1998 N 145-ФЗ (ред. от 28.12.2025, с изм. от 31.03.2026) {КонсультантПлюс}">
        <w:r>
          <w:rPr>
            <w:rStyle w:val="Style9"/>
            <w:color w:val="0000FF"/>
            <w:sz w:val="24"/>
          </w:rPr>
          <w:t>пункте 6.2 статьи 132</w:t>
        </w:r>
      </w:hyperlink>
      <w:r>
        <w:rPr>
          <w:sz w:val="24"/>
        </w:rPr>
        <w:t xml:space="preserve"> Бюджетного кодекса Российской Федерации) (Y</w:t>
      </w:r>
      <w:r>
        <w:rPr>
          <w:sz w:val="24"/>
          <w:vertAlign w:val="subscript"/>
        </w:rPr>
        <w:t>нпi</w:t>
      </w:r>
      <w:r>
        <w:rPr>
          <w:sz w:val="24"/>
        </w:rPr>
        <w:t>):</w:t>
      </w:r>
    </w:p>
    <w:p>
      <w:pPr>
        <w:pStyle w:val="ConsPlusNormal"/>
        <w:jc w:val="both"/>
        <w:rPr/>
      </w:pPr>
      <w:r>
        <w:rPr>
          <w:sz w:val="24"/>
        </w:rPr>
        <w:t xml:space="preserve">(в ред. Постановлений Правительства РФ от 07.10.2019 </w:t>
      </w:r>
      <w:hyperlink r:id="rId39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12.10.2020 </w:t>
      </w:r>
      <w:hyperlink r:id="rId391"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1667</w:t>
        </w:r>
      </w:hyperlink>
      <w:r>
        <w:rPr>
          <w:sz w:val="24"/>
        </w:rPr>
        <w:t xml:space="preserve">, от 06.02.2021 </w:t>
      </w:r>
      <w:hyperlink r:id="rId392"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rStyle w:val="Style9"/>
            <w:color w:val="0000FF"/>
            <w:sz w:val="24"/>
          </w:rPr>
          <w:t>N 119</w:t>
        </w:r>
      </w:hyperlink>
      <w:r>
        <w:rPr>
          <w:sz w:val="24"/>
        </w:rPr>
        <w:t xml:space="preserve">, от 28.03.2023 </w:t>
      </w:r>
      <w:hyperlink r:id="rId393"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 xml:space="preserve">для субъектов Российской Федерации, уровень расчетной бюджетной обеспеченности на 2024 год (определенный в соответствии с </w:t>
      </w:r>
      <w:hyperlink r:id="rId394"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pPr>
        <w:pStyle w:val="ConsPlusNormal"/>
        <w:jc w:val="both"/>
        <w:rPr/>
      </w:pPr>
      <w:r>
        <w:rPr>
          <w:sz w:val="24"/>
        </w:rPr>
        <w:t xml:space="preserve">(в ред. Постановлений Правительства РФ от 07.10.2019 </w:t>
      </w:r>
      <w:hyperlink r:id="rId395"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11.09.2024 </w:t>
      </w:r>
      <w:hyperlink r:id="rId396"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sz w:val="24"/>
        </w:rPr>
        <w:t>)</w:t>
      </w:r>
    </w:p>
    <w:p>
      <w:pPr>
        <w:pStyle w:val="ConsPlusNormal"/>
        <w:jc w:val="both"/>
        <w:rPr/>
      </w:pPr>
      <w:r>
        <w:rPr/>
      </w:r>
    </w:p>
    <w:p>
      <w:pPr>
        <w:pStyle w:val="ConsPlusNormal"/>
        <w:jc w:val="center"/>
        <w:rPr/>
      </w:pPr>
      <w:r>
        <w:rPr/>
        <w:drawing>
          <wp:inline distT="0" distB="0" distL="0" distR="0">
            <wp:extent cx="3369945" cy="652780"/>
            <wp:effectExtent l="0" t="0" r="0" b="0"/>
            <wp:docPr id="4"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descr=""/>
                    <pic:cNvPicPr>
                      <a:picLocks noChangeAspect="1" noChangeArrowheads="1"/>
                    </pic:cNvPicPr>
                  </pic:nvPicPr>
                  <pic:blipFill>
                    <a:blip r:embed="rId397"/>
                    <a:stretch>
                      <a:fillRect/>
                    </a:stretch>
                  </pic:blipFill>
                  <pic:spPr bwMode="auto">
                    <a:xfrm>
                      <a:off x="0" y="0"/>
                      <a:ext cx="3369945" cy="652780"/>
                    </a:xfrm>
                    <a:prstGeom prst="rect">
                      <a:avLst/>
                    </a:prstGeom>
                    <a:noFill/>
                  </pic:spPr>
                </pic:pic>
              </a:graphicData>
            </a:graphic>
          </wp:inline>
        </w:drawing>
      </w:r>
    </w:p>
    <w:p>
      <w:pPr>
        <w:pStyle w:val="ConsPlusNormal"/>
        <w:jc w:val="both"/>
        <w:rPr/>
      </w:pPr>
      <w:r>
        <w:rPr>
          <w:sz w:val="24"/>
        </w:rPr>
        <w:t xml:space="preserve">(в ред. </w:t>
      </w:r>
      <w:hyperlink r:id="rId398"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p>
    <w:p>
      <w:pPr>
        <w:pStyle w:val="ConsPlusNormal"/>
        <w:jc w:val="both"/>
        <w:rPr/>
      </w:pPr>
      <w:r>
        <w:rPr/>
      </w:r>
    </w:p>
    <w:p>
      <w:pPr>
        <w:pStyle w:val="ConsPlusNormal"/>
        <w:ind w:firstLine="540"/>
        <w:jc w:val="both"/>
        <w:rPr/>
      </w:pPr>
      <w:r>
        <w:rPr>
          <w:sz w:val="24"/>
        </w:rPr>
        <w:t xml:space="preserve">где ранг РБОi - место i-го региона по уровню расчетной бюджетной обеспеченности субъекта Российской Федерации на 2024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99"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pPr>
        <w:pStyle w:val="ConsPlusNormal"/>
        <w:jc w:val="both"/>
        <w:rPr/>
      </w:pPr>
      <w:r>
        <w:rPr>
          <w:sz w:val="24"/>
        </w:rPr>
        <w:t xml:space="preserve">(в ред. </w:t>
      </w:r>
      <w:hyperlink r:id="rId400"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11.09.2024 N 1231)</w:t>
      </w:r>
    </w:p>
    <w:p>
      <w:pPr>
        <w:pStyle w:val="ConsPlusNormal"/>
        <w:spacing w:lineRule="auto" w:line="240" w:before="240" w:after="0"/>
        <w:ind w:firstLine="540"/>
        <w:jc w:val="both"/>
        <w:rPr/>
      </w:pPr>
      <w:r>
        <w:rPr>
          <w:sz w:val="24"/>
        </w:rPr>
        <w:t xml:space="preserve">для субъектов Российской Федерации, уровень расчетной бюджетной обеспеченности на 2024 год (определенный в соответствии с </w:t>
      </w:r>
      <w:hyperlink r:id="rId401"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pPr>
        <w:pStyle w:val="ConsPlusNormal"/>
        <w:jc w:val="both"/>
        <w:rPr/>
      </w:pPr>
      <w:r>
        <w:rPr>
          <w:sz w:val="24"/>
        </w:rPr>
        <w:t xml:space="preserve">(в ред. Постановлений Правительства РФ от 07.10.2019 </w:t>
      </w:r>
      <w:hyperlink r:id="rId40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11.09.2024 </w:t>
      </w:r>
      <w:hyperlink r:id="rId403" w:tooltip="Постановление Правительства РФ от 11.09.2024 N 1231 (ред. от 25.07.2025)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rStyle w:val="Style9"/>
            <w:color w:val="0000FF"/>
            <w:sz w:val="24"/>
          </w:rPr>
          <w:t>N 1231</w:t>
        </w:r>
      </w:hyperlink>
      <w:r>
        <w:rPr>
          <w:sz w:val="24"/>
        </w:rPr>
        <w:t>)</w:t>
      </w:r>
    </w:p>
    <w:p>
      <w:pPr>
        <w:pStyle w:val="ConsPlusNormal"/>
        <w:jc w:val="both"/>
        <w:rPr/>
      </w:pPr>
      <w:r>
        <w:rPr/>
      </w:r>
    </w:p>
    <w:p>
      <w:pPr>
        <w:pStyle w:val="ConsPlusNormal"/>
        <w:jc w:val="center"/>
        <w:rPr/>
      </w:pPr>
      <w:r>
        <w:rPr/>
        <w:drawing>
          <wp:inline distT="0" distB="0" distL="0" distR="0">
            <wp:extent cx="3200400" cy="611505"/>
            <wp:effectExtent l="0" t="0" r="0" b="0"/>
            <wp:docPr id="5"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descr=""/>
                    <pic:cNvPicPr>
                      <a:picLocks noChangeAspect="1" noChangeArrowheads="1"/>
                    </pic:cNvPicPr>
                  </pic:nvPicPr>
                  <pic:blipFill>
                    <a:blip r:embed="rId404"/>
                    <a:stretch>
                      <a:fillRect/>
                    </a:stretch>
                  </pic:blipFill>
                  <pic:spPr bwMode="auto">
                    <a:xfrm>
                      <a:off x="0" y="0"/>
                      <a:ext cx="3200400" cy="611505"/>
                    </a:xfrm>
                    <a:prstGeom prst="rect">
                      <a:avLst/>
                    </a:prstGeom>
                    <a:noFill/>
                  </pic:spPr>
                </pic:pic>
              </a:graphicData>
            </a:graphic>
          </wp:inline>
        </w:drawing>
      </w:r>
    </w:p>
    <w:p>
      <w:pPr>
        <w:pStyle w:val="ConsPlusNormal"/>
        <w:jc w:val="center"/>
        <w:rPr/>
      </w:pPr>
      <w:r>
        <w:rPr/>
      </w:r>
    </w:p>
    <w:p>
      <w:pPr>
        <w:pStyle w:val="ConsPlusNormal"/>
        <w:ind w:firstLine="540"/>
        <w:jc w:val="both"/>
        <w:rPr/>
      </w:pPr>
      <w:r>
        <w:rPr>
          <w:sz w:val="24"/>
        </w:rP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pPr>
        <w:pStyle w:val="ConsPlusNormal"/>
        <w:jc w:val="both"/>
        <w:rPr/>
      </w:pPr>
      <w:r>
        <w:rPr>
          <w:sz w:val="24"/>
        </w:rPr>
        <w:t xml:space="preserve">(абзац введен </w:t>
      </w:r>
      <w:hyperlink r:id="rId405"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19.06.2020 N 883)</w:t>
      </w:r>
    </w:p>
    <w:p>
      <w:pPr>
        <w:pStyle w:val="ConsPlusNormal"/>
        <w:jc w:val="both"/>
        <w:rPr/>
      </w:pPr>
      <w:r>
        <w:rPr>
          <w:sz w:val="24"/>
        </w:rPr>
        <w:t xml:space="preserve">(п. 13(1.1) введен </w:t>
      </w:r>
      <w:hyperlink r:id="rId406"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w:t>
      </w:r>
    </w:p>
    <w:p>
      <w:pPr>
        <w:pStyle w:val="ConsPlusNormal"/>
        <w:spacing w:lineRule="auto" w:line="240" w:before="240" w:after="0"/>
        <w:ind w:firstLine="540"/>
        <w:jc w:val="both"/>
        <w:rPr/>
      </w:pPr>
      <w:r>
        <w:rPr>
          <w:sz w:val="24"/>
        </w:rPr>
        <w:t xml:space="preserve">13(2). Утратил силу. - </w:t>
      </w:r>
      <w:hyperlink r:id="rId407"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Постановление</w:t>
        </w:r>
      </w:hyperlink>
      <w:r>
        <w:rPr>
          <w:sz w:val="24"/>
        </w:rPr>
        <w:t xml:space="preserve"> Правительства РФ от 07.10.2019 N 1295.</w:t>
      </w:r>
    </w:p>
    <w:p>
      <w:pPr>
        <w:pStyle w:val="ConsPlusNormal"/>
        <w:spacing w:lineRule="auto" w:line="240" w:before="240" w:after="0"/>
        <w:ind w:firstLine="540"/>
        <w:jc w:val="both"/>
        <w:rPr/>
      </w:pPr>
      <w:r>
        <w:rPr>
          <w:sz w:val="24"/>
        </w:rP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ConsPlusNormal"/>
        <w:jc w:val="both"/>
        <w:rPr/>
      </w:pPr>
      <w:r>
        <w:rPr>
          <w:sz w:val="24"/>
        </w:rPr>
        <w:t xml:space="preserve">(п. 14 в ред. </w:t>
      </w:r>
      <w:hyperlink r:id="rId408"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Постановления</w:t>
        </w:r>
      </w:hyperlink>
      <w:r>
        <w:rPr>
          <w:sz w:val="24"/>
        </w:rPr>
        <w:t xml:space="preserve"> Правительства РФ от 02.12.2020 N 1985)</w:t>
      </w:r>
    </w:p>
    <w:p>
      <w:pPr>
        <w:pStyle w:val="ConsPlusNormal"/>
        <w:spacing w:lineRule="auto" w:line="240" w:before="240" w:after="0"/>
        <w:ind w:firstLine="540"/>
        <w:jc w:val="both"/>
        <w:rPr/>
      </w:pPr>
      <w:r>
        <w:rPr>
          <w:sz w:val="24"/>
        </w:rP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не позднее 5 рабочих дней после подписания соглашения.</w:t>
      </w:r>
    </w:p>
    <w:p>
      <w:pPr>
        <w:pStyle w:val="ConsPlusNormal"/>
        <w:jc w:val="both"/>
        <w:rPr/>
      </w:pPr>
      <w:r>
        <w:rPr>
          <w:sz w:val="24"/>
        </w:rPr>
        <w:t xml:space="preserve">(в ред. Постановлений Правительства РФ от 02.12.2020 </w:t>
      </w:r>
      <w:hyperlink r:id="rId409"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N 1985</w:t>
        </w:r>
      </w:hyperlink>
      <w:r>
        <w:rPr>
          <w:sz w:val="24"/>
        </w:rPr>
        <w:t xml:space="preserve">, от 28.10.2022 </w:t>
      </w:r>
      <w:hyperlink r:id="rId410"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26.12.2025 </w:t>
      </w:r>
      <w:hyperlink r:id="rId411" w:tooltip="Постановление Правительства РФ от 26.12.2025 N 2162 &quot;О внесении изменений в некоторые акты Правительства Российской Федерации&quot; {КонсультантПлюс}">
        <w:r>
          <w:rPr>
            <w:rStyle w:val="Style9"/>
            <w:color w:val="0000FF"/>
            <w:sz w:val="24"/>
          </w:rPr>
          <w:t>N 2162</w:t>
        </w:r>
      </w:hyperlink>
      <w:r>
        <w:rPr>
          <w:sz w:val="24"/>
        </w:rPr>
        <w:t>)</w:t>
      </w:r>
    </w:p>
    <w:p>
      <w:pPr>
        <w:pStyle w:val="ConsPlusNormal"/>
        <w:spacing w:lineRule="auto" w:line="240" w:before="240" w:after="0"/>
        <w:ind w:firstLine="540"/>
        <w:jc w:val="both"/>
        <w:rPr/>
      </w:pPr>
      <w:r>
        <w:rPr>
          <w:sz w:val="24"/>
        </w:rP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r:id="rId412" w:tooltip="Приказ Минфина России от 31.01.2025 N 9н &quot;О Порядке составления и ведения кассового плана исполнения федерального бюджета, составе и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едений, необходимых для составления и ведения кассового плана&quot; (Зарегистрировано в Минюсте России 29.05.2025 N 82416) {КонсультантПлюс}">
        <w:r>
          <w:rPr>
            <w:rStyle w:val="Style9"/>
            <w:color w:val="0000FF"/>
            <w:sz w:val="24"/>
          </w:rPr>
          <w:t>порядке</w:t>
        </w:r>
      </w:hyperlink>
      <w:r>
        <w:rPr>
          <w:sz w:val="24"/>
        </w:rPr>
        <w:t xml:space="preserve"> кассового плана исполнения федерального бюджета.</w:t>
      </w:r>
    </w:p>
    <w:p>
      <w:pPr>
        <w:pStyle w:val="ConsPlusNormal"/>
        <w:jc w:val="both"/>
        <w:rPr/>
      </w:pPr>
      <w:r>
        <w:rPr>
          <w:sz w:val="24"/>
        </w:rPr>
        <w:t xml:space="preserve">(в ред. Постановлений Правительства РФ от 07.10.2019 </w:t>
      </w:r>
      <w:hyperlink r:id="rId413"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02.12.2020 </w:t>
      </w:r>
      <w:hyperlink r:id="rId414"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N 1985</w:t>
        </w:r>
      </w:hyperlink>
      <w:r>
        <w:rPr>
          <w:sz w:val="24"/>
        </w:rPr>
        <w:t>)</w:t>
      </w:r>
      <w:bookmarkStart w:id="29" w:name="P404"/>
    </w:p>
    <w:p>
      <w:pPr>
        <w:pStyle w:val="ConsPlusNormal"/>
        <w:spacing w:lineRule="auto" w:line="240" w:before="240" w:after="0"/>
        <w:ind w:firstLine="540"/>
        <w:jc w:val="both"/>
        <w:rPr/>
      </w:pPr>
      <w:bookmarkEnd w:id="29"/>
      <w:r>
        <w:rPr>
          <w:sz w:val="24"/>
        </w:rP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r>
        <w:rPr>
          <w:color w:val="0000FF"/>
          <w:sz w:val="24"/>
        </w:rPr>
        <w:t>подпунктом "б(1)" пункта 10</w:t>
      </w:r>
      <w:r>
        <w:rPr>
          <w:sz w:val="24"/>
        </w:rPr>
        <w:t xml:space="preserve"> настоящих Правил, в отношении единой субсидии - соглашением, предусмотренным </w:t>
      </w:r>
      <w:hyperlink r:id="rId415"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абзацем третьим пункта 28</w:t>
        </w:r>
      </w:hyperlink>
      <w:r>
        <w:rPr>
          <w:sz w:val="24"/>
        </w:rPr>
        <w:t xml:space="preserve"> Положения о системе управления государственными программами, и (или) соглашением, предусмотренным </w:t>
      </w:r>
      <w:hyperlink r:id="rId416"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пунктом 74</w:t>
        </w:r>
      </w:hyperlink>
      <w:r>
        <w:rPr>
          <w:sz w:val="24"/>
        </w:rP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sz w:val="24"/>
          <w:vertAlign w:val="subscript"/>
        </w:rPr>
        <w:t>возврата</w:t>
      </w:r>
      <w:r>
        <w:rPr>
          <w:sz w:val="24"/>
        </w:rPr>
        <w:t>), рассчитывается по формуле:</w:t>
      </w:r>
    </w:p>
    <w:p>
      <w:pPr>
        <w:pStyle w:val="ConsPlusNormal"/>
        <w:jc w:val="both"/>
        <w:rPr/>
      </w:pPr>
      <w:r>
        <w:rPr>
          <w:sz w:val="24"/>
        </w:rPr>
        <w:t xml:space="preserve">(в ред. Постановлений Правительства РФ от 01.12.2018 </w:t>
      </w:r>
      <w:hyperlink r:id="rId417"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18"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21.05.2022 </w:t>
      </w:r>
      <w:hyperlink r:id="rId419"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28.03.2023 </w:t>
      </w:r>
      <w:hyperlink r:id="rId420"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ind w:firstLine="540"/>
        <w:jc w:val="both"/>
        <w:rPr/>
      </w:pPr>
      <w:r>
        <w:rPr/>
      </w:r>
    </w:p>
    <w:p>
      <w:pPr>
        <w:pStyle w:val="ConsPlusNormal"/>
        <w:jc w:val="center"/>
        <w:rPr/>
      </w:pPr>
      <w:r>
        <w:rPr>
          <w:sz w:val="24"/>
        </w:rPr>
        <w:t>V</w:t>
      </w:r>
      <w:r>
        <w:rPr>
          <w:sz w:val="24"/>
          <w:vertAlign w:val="subscript"/>
        </w:rPr>
        <w:t>возврата</w:t>
      </w:r>
      <w:r>
        <w:rPr>
          <w:sz w:val="24"/>
        </w:rPr>
        <w:t xml:space="preserve"> = (V</w:t>
      </w:r>
      <w:r>
        <w:rPr>
          <w:sz w:val="24"/>
          <w:vertAlign w:val="subscript"/>
        </w:rPr>
        <w:t>субсидии</w:t>
      </w:r>
      <w:r>
        <w:rPr>
          <w:sz w:val="24"/>
        </w:rPr>
        <w:t xml:space="preserve"> x k x m / n) x 0,1,</w:t>
      </w:r>
    </w:p>
    <w:p>
      <w:pPr>
        <w:pStyle w:val="ConsPlusNormal"/>
        <w:jc w:val="both"/>
        <w:rPr/>
      </w:pPr>
      <w:r>
        <w:rPr>
          <w:sz w:val="24"/>
        </w:rPr>
        <w:t xml:space="preserve">(в ред. </w:t>
      </w:r>
      <w:hyperlink r:id="rId421"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24.12.2016 N 1472)</w:t>
      </w:r>
    </w:p>
    <w:p>
      <w:pPr>
        <w:pStyle w:val="ConsPlusNormal"/>
        <w:ind w:firstLine="540"/>
        <w:jc w:val="both"/>
        <w:rPr/>
      </w:pPr>
      <w:r>
        <w:rPr/>
      </w:r>
    </w:p>
    <w:p>
      <w:pPr>
        <w:pStyle w:val="ConsPlusNormal"/>
        <w:ind w:firstLine="540"/>
        <w:jc w:val="both"/>
        <w:rPr/>
      </w:pPr>
      <w:r>
        <w:rPr>
          <w:sz w:val="24"/>
        </w:rPr>
        <w:t>где:</w:t>
      </w:r>
    </w:p>
    <w:p>
      <w:pPr>
        <w:pStyle w:val="ConsPlusNormal"/>
        <w:spacing w:lineRule="auto" w:line="240" w:before="240" w:after="0"/>
        <w:ind w:firstLine="540"/>
        <w:jc w:val="both"/>
        <w:rPr/>
      </w:pPr>
      <w:r>
        <w:rPr>
          <w:sz w:val="24"/>
        </w:rPr>
        <w:t>V</w:t>
      </w:r>
      <w:r>
        <w:rPr>
          <w:sz w:val="24"/>
          <w:vertAlign w:val="subscript"/>
        </w:rPr>
        <w:t>субсидии</w:t>
      </w:r>
      <w:r>
        <w:rPr>
          <w:sz w:val="24"/>
        </w:rPr>
        <w:t xml:space="preserve"> - размер субсидии, предоставленной бюджету субъекта Российской Федерации в отчетном финансовом году;</w:t>
      </w:r>
    </w:p>
    <w:p>
      <w:pPr>
        <w:pStyle w:val="ConsPlusNormal"/>
        <w:jc w:val="both"/>
        <w:rPr/>
      </w:pPr>
      <w:r>
        <w:rPr>
          <w:sz w:val="24"/>
        </w:rPr>
        <w:t xml:space="preserve">(в ред. </w:t>
      </w:r>
      <w:hyperlink r:id="rId422"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17.05.2016 N 442)</w:t>
      </w:r>
    </w:p>
    <w:p>
      <w:pPr>
        <w:pStyle w:val="ConsPlusNormal"/>
        <w:spacing w:lineRule="auto" w:line="240" w:before="240" w:after="0"/>
        <w:ind w:firstLine="540"/>
        <w:jc w:val="both"/>
        <w:rPr/>
      </w:pPr>
      <w:r>
        <w:rPr>
          <w:sz w:val="24"/>
        </w:rP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pPr>
        <w:pStyle w:val="ConsPlusNormal"/>
        <w:jc w:val="both"/>
        <w:rPr/>
      </w:pPr>
      <w:r>
        <w:rPr>
          <w:sz w:val="24"/>
        </w:rPr>
        <w:t xml:space="preserve">(в ред. Постановлений Правительства РФ от 01.12.2018 </w:t>
      </w:r>
      <w:hyperlink r:id="rId423"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2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n - общее количество результатов использования субсидии;</w:t>
      </w:r>
    </w:p>
    <w:p>
      <w:pPr>
        <w:pStyle w:val="ConsPlusNormal"/>
        <w:jc w:val="both"/>
        <w:rPr/>
      </w:pPr>
      <w:r>
        <w:rPr>
          <w:sz w:val="24"/>
        </w:rPr>
        <w:t xml:space="preserve">(в ред. Постановлений Правительства РФ от 01.12.2018 </w:t>
      </w:r>
      <w:hyperlink r:id="rId425"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2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k - коэффициент возврата субсидии.</w:t>
      </w:r>
    </w:p>
    <w:p>
      <w:pPr>
        <w:pStyle w:val="ConsPlusNormal"/>
        <w:spacing w:lineRule="auto" w:line="240" w:before="240" w:after="0"/>
        <w:ind w:firstLine="540"/>
        <w:jc w:val="both"/>
        <w:rPr/>
      </w:pPr>
      <w:r>
        <w:rPr>
          <w:sz w:val="24"/>
        </w:rP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sz w:val="24"/>
          <w:vertAlign w:val="subscript"/>
        </w:rPr>
        <w:t>субсидии</w:t>
      </w:r>
      <w:r>
        <w:rPr>
          <w:sz w:val="24"/>
        </w:rPr>
        <w:t>), не учитывается размер остатка субсидии, не использованного по состоянию на 1 января текущего финансового года.</w:t>
      </w:r>
    </w:p>
    <w:p>
      <w:pPr>
        <w:pStyle w:val="ConsPlusNormal"/>
        <w:jc w:val="both"/>
        <w:rPr/>
      </w:pPr>
      <w:r>
        <w:rPr>
          <w:sz w:val="24"/>
        </w:rPr>
        <w:t xml:space="preserve">(п. 16(1) введен </w:t>
      </w:r>
      <w:hyperlink r:id="rId427"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17.05.2016 N 442; в ред. </w:t>
      </w:r>
      <w:hyperlink r:id="rId428"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17. Коэффициент возврата субсидии рассчитывается по формуле:</w:t>
      </w:r>
    </w:p>
    <w:p>
      <w:pPr>
        <w:pStyle w:val="ConsPlusNormal"/>
        <w:ind w:firstLine="540"/>
        <w:jc w:val="both"/>
        <w:rPr/>
      </w:pPr>
      <w:r>
        <w:rPr/>
      </w:r>
    </w:p>
    <w:p>
      <w:pPr>
        <w:pStyle w:val="ConsPlusNormal"/>
        <w:jc w:val="center"/>
        <w:rPr/>
      </w:pPr>
      <w:r>
        <w:rPr>
          <w:sz w:val="24"/>
        </w:rPr>
        <w:t>k = SUM D</w:t>
      </w:r>
      <w:r>
        <w:rPr>
          <w:sz w:val="24"/>
          <w:vertAlign w:val="subscript"/>
        </w:rPr>
        <w:t>i</w:t>
      </w:r>
      <w:r>
        <w:rPr>
          <w:sz w:val="24"/>
        </w:rPr>
        <w:t xml:space="preserve"> / m,</w:t>
      </w:r>
    </w:p>
    <w:p>
      <w:pPr>
        <w:pStyle w:val="ConsPlusNormal"/>
        <w:ind w:firstLine="540"/>
        <w:jc w:val="both"/>
        <w:rPr/>
      </w:pPr>
      <w:r>
        <w:rPr/>
      </w:r>
    </w:p>
    <w:p>
      <w:pPr>
        <w:pStyle w:val="ConsPlusNormal"/>
        <w:ind w:firstLine="540"/>
        <w:jc w:val="both"/>
        <w:rPr/>
      </w:pPr>
      <w:r>
        <w:rPr>
          <w:sz w:val="24"/>
        </w:rPr>
        <w:t>где:</w:t>
      </w:r>
    </w:p>
    <w:p>
      <w:pPr>
        <w:pStyle w:val="ConsPlusNormal"/>
        <w:spacing w:lineRule="auto" w:line="240" w:before="240" w:after="0"/>
        <w:ind w:firstLine="540"/>
        <w:jc w:val="both"/>
        <w:rPr/>
      </w:pPr>
      <w:r>
        <w:rPr>
          <w:sz w:val="24"/>
        </w:rPr>
        <w:t>D</w:t>
      </w:r>
      <w:r>
        <w:rPr>
          <w:sz w:val="24"/>
          <w:vertAlign w:val="subscript"/>
        </w:rPr>
        <w:t>i</w:t>
      </w:r>
      <w:r>
        <w:rPr>
          <w:sz w:val="24"/>
        </w:rPr>
        <w:t xml:space="preserve"> - индекс, отражающий уровень недостижения i-го результата использования субсидии.</w:t>
      </w:r>
    </w:p>
    <w:p>
      <w:pPr>
        <w:pStyle w:val="ConsPlusNormal"/>
        <w:jc w:val="both"/>
        <w:rPr/>
      </w:pPr>
      <w:r>
        <w:rPr>
          <w:sz w:val="24"/>
        </w:rPr>
        <w:t xml:space="preserve">(в ред. Постановлений Правительства РФ от 01.12.2018 </w:t>
      </w:r>
      <w:hyperlink r:id="rId429"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3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pPr>
        <w:pStyle w:val="ConsPlusNormal"/>
        <w:jc w:val="both"/>
        <w:rPr/>
      </w:pPr>
      <w:r>
        <w:rPr>
          <w:sz w:val="24"/>
        </w:rPr>
        <w:t xml:space="preserve">(в ред. Постановлений Правительства РФ от 01.12.2018 </w:t>
      </w:r>
      <w:hyperlink r:id="rId431"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3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18. Индекс, отражающий уровень недостижения i-го результата использования субсидии, определяется:</w:t>
      </w:r>
    </w:p>
    <w:p>
      <w:pPr>
        <w:pStyle w:val="ConsPlusNormal"/>
        <w:jc w:val="both"/>
        <w:rPr/>
      </w:pPr>
      <w:r>
        <w:rPr>
          <w:sz w:val="24"/>
        </w:rPr>
        <w:t xml:space="preserve">(в ред. Постановлений Правительства РФ от 01.12.2018 </w:t>
      </w:r>
      <w:hyperlink r:id="rId433"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3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pPr>
        <w:pStyle w:val="ConsPlusNormal"/>
        <w:jc w:val="both"/>
        <w:rPr/>
      </w:pPr>
      <w:r>
        <w:rPr>
          <w:sz w:val="24"/>
        </w:rPr>
        <w:t xml:space="preserve">(в ред. Постановлений Правительства РФ от 01.12.2018 </w:t>
      </w:r>
      <w:hyperlink r:id="rId435"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36"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ind w:firstLine="540"/>
        <w:jc w:val="both"/>
        <w:rPr/>
      </w:pPr>
      <w:r>
        <w:rPr/>
      </w:r>
    </w:p>
    <w:p>
      <w:pPr>
        <w:pStyle w:val="ConsPlusNormal"/>
        <w:jc w:val="center"/>
        <w:rPr/>
      </w:pPr>
      <w:r>
        <w:rPr>
          <w:sz w:val="24"/>
        </w:rPr>
        <w:t>D</w:t>
      </w:r>
      <w:r>
        <w:rPr>
          <w:sz w:val="24"/>
          <w:vertAlign w:val="subscript"/>
        </w:rPr>
        <w:t>i</w:t>
      </w:r>
      <w:r>
        <w:rPr>
          <w:sz w:val="24"/>
        </w:rPr>
        <w:t xml:space="preserve"> = 1 - T</w:t>
      </w:r>
      <w:r>
        <w:rPr>
          <w:sz w:val="24"/>
          <w:vertAlign w:val="subscript"/>
        </w:rPr>
        <w:t>i</w:t>
      </w:r>
      <w:r>
        <w:rPr>
          <w:sz w:val="24"/>
        </w:rPr>
        <w:t xml:space="preserve"> / S</w:t>
      </w:r>
      <w:r>
        <w:rPr>
          <w:sz w:val="24"/>
          <w:vertAlign w:val="subscript"/>
        </w:rPr>
        <w:t>i</w:t>
      </w:r>
      <w:r>
        <w:rPr>
          <w:sz w:val="24"/>
        </w:rPr>
        <w:t>,</w:t>
      </w:r>
    </w:p>
    <w:p>
      <w:pPr>
        <w:pStyle w:val="ConsPlusNormal"/>
        <w:ind w:firstLine="540"/>
        <w:jc w:val="both"/>
        <w:rPr/>
      </w:pPr>
      <w:r>
        <w:rPr/>
      </w:r>
    </w:p>
    <w:p>
      <w:pPr>
        <w:pStyle w:val="ConsPlusNormal"/>
        <w:ind w:firstLine="540"/>
        <w:jc w:val="both"/>
        <w:rPr/>
      </w:pPr>
      <w:r>
        <w:rPr>
          <w:sz w:val="24"/>
        </w:rPr>
        <w:t>где:</w:t>
      </w:r>
    </w:p>
    <w:p>
      <w:pPr>
        <w:pStyle w:val="ConsPlusNormal"/>
        <w:spacing w:lineRule="auto" w:line="240" w:before="240" w:after="0"/>
        <w:ind w:firstLine="540"/>
        <w:jc w:val="both"/>
        <w:rPr/>
      </w:pPr>
      <w:r>
        <w:rPr>
          <w:sz w:val="24"/>
        </w:rPr>
        <w:t>T</w:t>
      </w:r>
      <w:r>
        <w:rPr>
          <w:sz w:val="24"/>
          <w:vertAlign w:val="subscript"/>
        </w:rPr>
        <w:t>i</w:t>
      </w:r>
      <w:r>
        <w:rPr>
          <w:sz w:val="24"/>
        </w:rPr>
        <w:t xml:space="preserve"> - фактически достигнутое значение i-го результата использования субсидии на отчетную дату;</w:t>
      </w:r>
    </w:p>
    <w:p>
      <w:pPr>
        <w:pStyle w:val="ConsPlusNormal"/>
        <w:jc w:val="both"/>
        <w:rPr/>
      </w:pPr>
      <w:r>
        <w:rPr>
          <w:sz w:val="24"/>
        </w:rPr>
        <w:t xml:space="preserve">(в ред. Постановлений Правительства РФ от 01.12.2018 </w:t>
      </w:r>
      <w:hyperlink r:id="rId437"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38"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S</w:t>
      </w:r>
      <w:r>
        <w:rPr>
          <w:sz w:val="24"/>
          <w:vertAlign w:val="subscript"/>
        </w:rPr>
        <w:t>i</w:t>
      </w:r>
      <w:r>
        <w:rPr>
          <w:sz w:val="24"/>
        </w:rPr>
        <w:t xml:space="preserve"> - плановое значение i-го результата использования субсидии, установленное соглашением;</w:t>
      </w:r>
    </w:p>
    <w:p>
      <w:pPr>
        <w:pStyle w:val="ConsPlusNormal"/>
        <w:jc w:val="both"/>
        <w:rPr/>
      </w:pPr>
      <w:r>
        <w:rPr>
          <w:sz w:val="24"/>
        </w:rPr>
        <w:t xml:space="preserve">(в ред. Постановлений Правительства РФ от 01.12.2018 </w:t>
      </w:r>
      <w:hyperlink r:id="rId439"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4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pPr>
        <w:pStyle w:val="ConsPlusNormal"/>
        <w:jc w:val="both"/>
        <w:rPr/>
      </w:pPr>
      <w:r>
        <w:rPr>
          <w:sz w:val="24"/>
        </w:rPr>
        <w:t xml:space="preserve">(в ред. Постановлений Правительства РФ от 01.12.2018 </w:t>
      </w:r>
      <w:hyperlink r:id="rId441"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42"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ind w:firstLine="540"/>
        <w:jc w:val="both"/>
        <w:rPr/>
      </w:pPr>
      <w:r>
        <w:rPr/>
      </w:r>
    </w:p>
    <w:p>
      <w:pPr>
        <w:pStyle w:val="ConsPlusNormal"/>
        <w:jc w:val="center"/>
        <w:rPr/>
      </w:pPr>
      <w:r>
        <w:rPr>
          <w:sz w:val="24"/>
        </w:rPr>
        <w:t>D</w:t>
      </w:r>
      <w:r>
        <w:rPr>
          <w:sz w:val="24"/>
          <w:vertAlign w:val="subscript"/>
        </w:rPr>
        <w:t>i</w:t>
      </w:r>
      <w:r>
        <w:rPr>
          <w:sz w:val="24"/>
        </w:rPr>
        <w:t xml:space="preserve"> = 1 - S</w:t>
      </w:r>
      <w:r>
        <w:rPr>
          <w:sz w:val="24"/>
          <w:vertAlign w:val="subscript"/>
        </w:rPr>
        <w:t>i</w:t>
      </w:r>
      <w:r>
        <w:rPr>
          <w:sz w:val="24"/>
        </w:rPr>
        <w:t xml:space="preserve"> / T</w:t>
      </w:r>
      <w:r>
        <w:rPr>
          <w:sz w:val="24"/>
          <w:vertAlign w:val="subscript"/>
        </w:rPr>
        <w:t>i</w:t>
      </w:r>
      <w:r>
        <w:rPr>
          <w:sz w:val="24"/>
        </w:rPr>
        <w:t>.</w:t>
      </w:r>
    </w:p>
    <w:p>
      <w:pPr>
        <w:pStyle w:val="ConsPlusNormal"/>
        <w:ind w:firstLine="540"/>
        <w:jc w:val="both"/>
        <w:rPr/>
      </w:pPr>
      <w:r>
        <w:rPr/>
      </w:r>
      <w:bookmarkStart w:id="30" w:name="P446"/>
      <w:bookmarkStart w:id="31" w:name="P446"/>
      <w:bookmarkEnd w:id="31"/>
    </w:p>
    <w:p>
      <w:pPr>
        <w:pStyle w:val="ConsPlusNormal"/>
        <w:ind w:firstLine="540"/>
        <w:jc w:val="both"/>
        <w:rPr/>
      </w:pPr>
      <w:bookmarkStart w:id="32" w:name="P446"/>
      <w:bookmarkEnd w:id="32"/>
      <w:r>
        <w:rPr>
          <w:sz w:val="24"/>
        </w:rP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r>
        <w:rPr>
          <w:color w:val="0000FF"/>
          <w:sz w:val="24"/>
        </w:rPr>
        <w:t>подпунктом "в" пункта 10</w:t>
      </w:r>
      <w:r>
        <w:rPr>
          <w:sz w:val="24"/>
        </w:rP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сроков достижения контрольных точек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r>
        <w:rPr>
          <w:color w:val="0000FF"/>
          <w:sz w:val="24"/>
        </w:rPr>
        <w:t>абзацем третьим пункта 20</w:t>
      </w:r>
      <w:r>
        <w:rPr>
          <w:sz w:val="24"/>
        </w:rPr>
        <w:t xml:space="preserve"> настоящих Правил.</w:t>
      </w:r>
    </w:p>
    <w:p>
      <w:pPr>
        <w:pStyle w:val="ConsPlusNormal"/>
        <w:jc w:val="both"/>
        <w:rPr/>
      </w:pPr>
      <w:r>
        <w:rPr>
          <w:sz w:val="24"/>
        </w:rPr>
        <w:t xml:space="preserve">(в ред. Постановлений Правительства РФ от 29.02.2016 </w:t>
      </w:r>
      <w:hyperlink r:id="rId443"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rStyle w:val="Style9"/>
            <w:color w:val="0000FF"/>
            <w:sz w:val="24"/>
          </w:rPr>
          <w:t>N 149</w:t>
        </w:r>
      </w:hyperlink>
      <w:r>
        <w:rPr>
          <w:sz w:val="24"/>
        </w:rPr>
        <w:t xml:space="preserve">, от 17.05.2016 </w:t>
      </w:r>
      <w:hyperlink r:id="rId444"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N 442</w:t>
        </w:r>
      </w:hyperlink>
      <w:r>
        <w:rPr>
          <w:sz w:val="24"/>
        </w:rPr>
        <w:t xml:space="preserve">, от 24.12.2016 </w:t>
      </w:r>
      <w:hyperlink r:id="rId445"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sz w:val="24"/>
        </w:rPr>
        <w:t xml:space="preserve">, от 11.12.2017 </w:t>
      </w:r>
      <w:hyperlink r:id="rId446"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01.12.2018 </w:t>
      </w:r>
      <w:hyperlink r:id="rId447"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48"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28.10.2022 </w:t>
      </w:r>
      <w:hyperlink r:id="rId449"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01.12.2023 </w:t>
      </w:r>
      <w:hyperlink r:id="rId450"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w:t>
      </w:r>
    </w:p>
    <w:p>
      <w:pPr>
        <w:pStyle w:val="ConsPlusNormal"/>
        <w:spacing w:lineRule="auto" w:line="240" w:before="240" w:after="0"/>
        <w:ind w:firstLine="540"/>
        <w:jc w:val="both"/>
        <w:rPr/>
      </w:pPr>
      <w:r>
        <w:rPr>
          <w:sz w:val="24"/>
        </w:rPr>
        <w:t xml:space="preserve">Расчет объема средств, подлежащих возврату в соответствии с </w:t>
      </w:r>
      <w:r>
        <w:rPr>
          <w:color w:val="0000FF"/>
          <w:sz w:val="24"/>
        </w:rPr>
        <w:t>абзацем первым</w:t>
      </w:r>
      <w:r>
        <w:rPr>
          <w:sz w:val="24"/>
        </w:rP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pPr>
        <w:pStyle w:val="ConsPlusNormal"/>
        <w:jc w:val="both"/>
        <w:rPr/>
      </w:pPr>
      <w:r>
        <w:rPr>
          <w:sz w:val="24"/>
        </w:rPr>
        <w:t xml:space="preserve">(абзац введен </w:t>
      </w:r>
      <w:hyperlink r:id="rId451"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В случае одновременного нарушения субъектом Российской Федерации обязательств, предусмотренных соглашением в соответствии с </w:t>
      </w:r>
      <w:r>
        <w:rPr>
          <w:color w:val="0000FF"/>
          <w:sz w:val="24"/>
        </w:rPr>
        <w:t>подпунктами "б(1)"</w:t>
      </w:r>
      <w:r>
        <w:rPr>
          <w:sz w:val="24"/>
        </w:rPr>
        <w:t xml:space="preserve"> и </w:t>
      </w:r>
      <w:r>
        <w:rPr>
          <w:color w:val="0000FF"/>
          <w:sz w:val="24"/>
        </w:rPr>
        <w:t>"в" пункта 10</w:t>
      </w:r>
      <w:r>
        <w:rPr>
          <w:sz w:val="24"/>
        </w:rP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r>
        <w:rPr>
          <w:color w:val="0000FF"/>
          <w:sz w:val="24"/>
        </w:rPr>
        <w:t>абзацем первым</w:t>
      </w:r>
      <w:r>
        <w:rPr>
          <w:sz w:val="24"/>
        </w:rPr>
        <w:t xml:space="preserve"> настоящего пункта.</w:t>
      </w:r>
    </w:p>
    <w:p>
      <w:pPr>
        <w:pStyle w:val="ConsPlusNormal"/>
        <w:jc w:val="both"/>
        <w:rPr/>
      </w:pPr>
      <w:r>
        <w:rPr>
          <w:sz w:val="24"/>
        </w:rPr>
        <w:t xml:space="preserve">(абзац введен </w:t>
      </w:r>
      <w:hyperlink r:id="rId452"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17.05.2016 N 442; в ред. </w:t>
      </w:r>
      <w:hyperlink r:id="rId453"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bookmarkStart w:id="33" w:name="P452"/>
    </w:p>
    <w:p>
      <w:pPr>
        <w:pStyle w:val="ConsPlusNormal"/>
        <w:spacing w:lineRule="auto" w:line="240" w:before="240" w:after="0"/>
        <w:ind w:firstLine="540"/>
        <w:jc w:val="both"/>
        <w:rPr/>
      </w:pPr>
      <w:bookmarkEnd w:id="33"/>
      <w:r>
        <w:rPr>
          <w:sz w:val="24"/>
        </w:rP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r>
        <w:rPr>
          <w:color w:val="0000FF"/>
          <w:sz w:val="24"/>
        </w:rPr>
        <w:t>подпунктами "б(1)"</w:t>
      </w:r>
      <w:r>
        <w:rPr>
          <w:sz w:val="24"/>
        </w:rPr>
        <w:t xml:space="preserve"> и </w:t>
      </w:r>
      <w:r>
        <w:rPr>
          <w:color w:val="0000FF"/>
          <w:sz w:val="24"/>
        </w:rPr>
        <w:t>"в" пункта 10</w:t>
      </w:r>
      <w:r>
        <w:rPr>
          <w:sz w:val="24"/>
        </w:rP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r>
        <w:rPr>
          <w:color w:val="0000FF"/>
          <w:sz w:val="24"/>
        </w:rPr>
        <w:t>пунктами 16</w:t>
      </w:r>
      <w:r>
        <w:rPr>
          <w:sz w:val="24"/>
        </w:rPr>
        <w:t xml:space="preserve"> и (или) </w:t>
      </w:r>
      <w:r>
        <w:rPr>
          <w:color w:val="0000FF"/>
          <w:sz w:val="24"/>
        </w:rPr>
        <w:t>19</w:t>
      </w:r>
      <w:r>
        <w:rPr>
          <w:sz w:val="24"/>
        </w:rPr>
        <w:t xml:space="preserve"> настоящих Правил, в отношении которых были допущены нарушения.</w:t>
      </w:r>
    </w:p>
    <w:p>
      <w:pPr>
        <w:pStyle w:val="ConsPlusNormal"/>
        <w:jc w:val="both"/>
        <w:rPr/>
      </w:pPr>
      <w:r>
        <w:rPr>
          <w:sz w:val="24"/>
        </w:rPr>
        <w:t xml:space="preserve">(п. 19(1) введен </w:t>
      </w:r>
      <w:hyperlink r:id="rId454"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01.12.2018 N 1455; в ред. Постановлений Правительства РФ от 07.10.2019 </w:t>
      </w:r>
      <w:hyperlink r:id="rId455"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21.05.2022 </w:t>
      </w:r>
      <w:hyperlink r:id="rId456"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w:t>
      </w:r>
      <w:bookmarkStart w:id="34" w:name="P454"/>
    </w:p>
    <w:p>
      <w:pPr>
        <w:pStyle w:val="ConsPlusNormal"/>
        <w:spacing w:lineRule="auto" w:line="240" w:before="240" w:after="0"/>
        <w:ind w:firstLine="540"/>
        <w:jc w:val="both"/>
        <w:rPr/>
      </w:pPr>
      <w:bookmarkEnd w:id="34"/>
      <w:r>
        <w:rPr>
          <w:sz w:val="24"/>
        </w:rPr>
        <w:t xml:space="preserve">20. Основанием для освобождения субъектов Российской Федерации от применения мер ответственности, предусмотренных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pPr>
        <w:pStyle w:val="ConsPlusNormal"/>
        <w:jc w:val="both"/>
        <w:rPr/>
      </w:pPr>
      <w:r>
        <w:rPr>
          <w:sz w:val="24"/>
        </w:rPr>
        <w:t xml:space="preserve">(в ред. </w:t>
      </w:r>
      <w:hyperlink r:id="rId457"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bookmarkStart w:id="35" w:name="P456"/>
    </w:p>
    <w:p>
      <w:pPr>
        <w:pStyle w:val="ConsPlusNormal"/>
        <w:spacing w:lineRule="auto" w:line="240" w:before="240" w:after="0"/>
        <w:ind w:firstLine="540"/>
        <w:jc w:val="both"/>
        <w:rPr/>
      </w:pPr>
      <w:bookmarkEnd w:id="35"/>
      <w:r>
        <w:rPr>
          <w:sz w:val="24"/>
        </w:rP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pPr>
        <w:pStyle w:val="ConsPlusNormal"/>
        <w:jc w:val="both"/>
        <w:rPr/>
      </w:pPr>
      <w:r>
        <w:rPr>
          <w:sz w:val="24"/>
        </w:rPr>
        <w:t xml:space="preserve">(в ред. </w:t>
      </w:r>
      <w:hyperlink r:id="rId458"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
    <w:p>
      <w:pPr>
        <w:pStyle w:val="ConsPlusNormal"/>
        <w:jc w:val="both"/>
        <w:rPr/>
      </w:pPr>
      <w:r>
        <w:rPr>
          <w:sz w:val="24"/>
        </w:rPr>
        <w:t xml:space="preserve">(в ред. </w:t>
      </w:r>
      <w:hyperlink r:id="rId459"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p>
    <w:p>
      <w:pPr>
        <w:pStyle w:val="ConsPlusNormal"/>
        <w:spacing w:lineRule="auto" w:line="240" w:before="240" w:after="0"/>
        <w:ind w:firstLine="540"/>
        <w:jc w:val="both"/>
        <w:rPr/>
      </w:pPr>
      <w:r>
        <w:rPr>
          <w:sz w:val="24"/>
        </w:rP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bookmarkStart w:id="36" w:name="P461"/>
    </w:p>
    <w:p>
      <w:pPr>
        <w:pStyle w:val="ConsPlusNormal"/>
        <w:spacing w:lineRule="auto" w:line="240" w:before="240" w:after="0"/>
        <w:ind w:firstLine="540"/>
        <w:jc w:val="both"/>
        <w:rPr/>
      </w:pPr>
      <w:bookmarkEnd w:id="36"/>
      <w:r>
        <w:rPr>
          <w:sz w:val="24"/>
        </w:rP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r>
        <w:rPr>
          <w:color w:val="0000FF"/>
          <w:sz w:val="24"/>
        </w:rPr>
        <w:t>подпунктами "б(1)"</w:t>
      </w:r>
      <w:r>
        <w:rPr>
          <w:sz w:val="24"/>
        </w:rPr>
        <w:t xml:space="preserve"> и </w:t>
      </w:r>
      <w:r>
        <w:rPr>
          <w:color w:val="0000FF"/>
          <w:sz w:val="24"/>
        </w:rPr>
        <w:t>"в" пункта 10</w:t>
      </w:r>
      <w:r>
        <w:rPr>
          <w:sz w:val="24"/>
        </w:rPr>
        <w:t xml:space="preserve"> настоящих Правил;</w:t>
      </w:r>
    </w:p>
    <w:p>
      <w:pPr>
        <w:pStyle w:val="ConsPlusNormal"/>
        <w:jc w:val="both"/>
        <w:rPr/>
      </w:pPr>
      <w:r>
        <w:rPr>
          <w:sz w:val="24"/>
        </w:rPr>
        <w:t xml:space="preserve">(в ред. </w:t>
      </w:r>
      <w:hyperlink r:id="rId460"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Постановления</w:t>
        </w:r>
      </w:hyperlink>
      <w:r>
        <w:rPr>
          <w:sz w:val="24"/>
        </w:rPr>
        <w:t xml:space="preserve"> Правительства РФ от 07.10.2019 N 1295)</w:t>
      </w:r>
      <w:bookmarkStart w:id="37" w:name="P463"/>
    </w:p>
    <w:p>
      <w:pPr>
        <w:pStyle w:val="ConsPlusNormal"/>
        <w:spacing w:lineRule="auto" w:line="240" w:before="240" w:after="0"/>
        <w:ind w:firstLine="540"/>
        <w:jc w:val="both"/>
        <w:rPr/>
      </w:pPr>
      <w:bookmarkEnd w:id="37"/>
      <w:r>
        <w:rPr>
          <w:sz w:val="24"/>
        </w:rPr>
        <w:t>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субъекта Российской Федерации.</w:t>
      </w:r>
    </w:p>
    <w:p>
      <w:pPr>
        <w:pStyle w:val="ConsPlusNormal"/>
        <w:jc w:val="both"/>
        <w:rPr/>
      </w:pPr>
      <w:r>
        <w:rPr>
          <w:sz w:val="24"/>
        </w:rPr>
        <w:t xml:space="preserve">(абзац введен </w:t>
      </w:r>
      <w:hyperlink r:id="rId461"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07.02.2025 N 120)</w:t>
      </w:r>
    </w:p>
    <w:p>
      <w:pPr>
        <w:pStyle w:val="ConsPlusNormal"/>
        <w:spacing w:lineRule="auto" w:line="240" w:before="240" w:after="0"/>
        <w:ind w:firstLine="540"/>
        <w:jc w:val="both"/>
        <w:rPr/>
      </w:pPr>
      <w:r>
        <w:rPr>
          <w:sz w:val="24"/>
        </w:rP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r>
        <w:rPr>
          <w:color w:val="0000FF"/>
          <w:sz w:val="24"/>
        </w:rPr>
        <w:t>абзацами вторым</w:t>
      </w:r>
      <w:r>
        <w:rPr>
          <w:sz w:val="24"/>
        </w:rPr>
        <w:t xml:space="preserve"> - </w:t>
      </w:r>
      <w:r>
        <w:rPr>
          <w:color w:val="0000FF"/>
          <w:sz w:val="24"/>
        </w:rPr>
        <w:t>шестым</w:t>
      </w:r>
      <w:r>
        <w:rPr>
          <w:sz w:val="24"/>
        </w:rP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освобождении субъектов Российской Федерации от применения мер ответственности, поступившие позже срока, установленного настоящим пунктом.</w:t>
      </w:r>
    </w:p>
    <w:p>
      <w:pPr>
        <w:pStyle w:val="ConsPlusNormal"/>
        <w:jc w:val="both"/>
        <w:rPr/>
      </w:pPr>
      <w:r>
        <w:rPr>
          <w:sz w:val="24"/>
        </w:rPr>
        <w:t xml:space="preserve">(в ред. </w:t>
      </w:r>
      <w:hyperlink r:id="rId462"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07.02.2025 N 120)</w:t>
      </w:r>
      <w:bookmarkStart w:id="38" w:name="P467"/>
    </w:p>
    <w:p>
      <w:pPr>
        <w:pStyle w:val="ConsPlusNormal"/>
        <w:spacing w:lineRule="auto" w:line="240" w:before="240" w:after="0"/>
        <w:ind w:firstLine="540"/>
        <w:jc w:val="both"/>
        <w:rPr/>
      </w:pPr>
      <w:bookmarkEnd w:id="38"/>
      <w:r>
        <w:rPr>
          <w:sz w:val="24"/>
        </w:rP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pPr>
        <w:pStyle w:val="ConsPlusNormal"/>
        <w:jc w:val="both"/>
        <w:rPr/>
      </w:pPr>
      <w:r>
        <w:rPr>
          <w:sz w:val="24"/>
        </w:rPr>
        <w:t xml:space="preserve">(в ред. </w:t>
      </w:r>
      <w:hyperlink r:id="rId463"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28.10.2022 N 1916)</w:t>
      </w:r>
    </w:p>
    <w:p>
      <w:pPr>
        <w:pStyle w:val="ConsPlusNormal"/>
        <w:spacing w:lineRule="auto" w:line="240" w:before="240" w:after="0"/>
        <w:ind w:firstLine="540"/>
        <w:jc w:val="both"/>
        <w:rPr/>
      </w:pPr>
      <w:r>
        <w:rPr>
          <w:sz w:val="24"/>
        </w:rPr>
        <w:t xml:space="preserve">В случае отсутствия оснований для освобождения субъектов Российской Федерации от применения мер ответственности, предусмотренных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pPr>
        <w:pStyle w:val="ConsPlusNormal"/>
        <w:jc w:val="both"/>
        <w:rPr/>
      </w:pPr>
      <w:r>
        <w:rPr>
          <w:sz w:val="24"/>
        </w:rPr>
        <w:t xml:space="preserve">(в ред. Постановлений Правительства РФ от 07.10.2019 </w:t>
      </w:r>
      <w:hyperlink r:id="rId46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28.10.2022 </w:t>
      </w:r>
      <w:hyperlink r:id="rId465"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07.02.2025 </w:t>
      </w:r>
      <w:hyperlink r:id="rId46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p>
    <w:p>
      <w:pPr>
        <w:pStyle w:val="ConsPlusNormal"/>
        <w:spacing w:lineRule="auto" w:line="240" w:before="240" w:after="0"/>
        <w:ind w:firstLine="540"/>
        <w:jc w:val="both"/>
        <w:rPr/>
      </w:pPr>
      <w:r>
        <w:rPr>
          <w:sz w:val="24"/>
        </w:rP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r>
        <w:rPr>
          <w:color w:val="0000FF"/>
          <w:sz w:val="24"/>
        </w:rPr>
        <w:t>пунктами 16</w:t>
      </w:r>
      <w:r>
        <w:rPr>
          <w:sz w:val="24"/>
        </w:rPr>
        <w:t xml:space="preserve"> и </w:t>
      </w:r>
      <w:r>
        <w:rPr>
          <w:color w:val="0000FF"/>
          <w:sz w:val="24"/>
        </w:rPr>
        <w:t>19</w:t>
      </w:r>
      <w:r>
        <w:rPr>
          <w:sz w:val="24"/>
        </w:rP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pPr>
        <w:pStyle w:val="ConsPlusNormal"/>
        <w:spacing w:lineRule="auto" w:line="240" w:before="240" w:after="0"/>
        <w:ind w:firstLine="540"/>
        <w:jc w:val="both"/>
        <w:rPr/>
      </w:pPr>
      <w:r>
        <w:rPr>
          <w:sz w:val="24"/>
        </w:rP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pPr>
        <w:pStyle w:val="ConsPlusNormal"/>
        <w:spacing w:lineRule="auto" w:line="240" w:before="240" w:after="0"/>
        <w:ind w:firstLine="540"/>
        <w:jc w:val="both"/>
        <w:rPr/>
      </w:pPr>
      <w:r>
        <w:rPr>
          <w:sz w:val="24"/>
        </w:rP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 с приложением соответствующего проекта распоряжения Правительства Российской Федерации и указанного заключения.</w:t>
      </w:r>
    </w:p>
    <w:p>
      <w:pPr>
        <w:pStyle w:val="ConsPlusNormal"/>
        <w:spacing w:lineRule="auto" w:line="240" w:before="240" w:after="0"/>
        <w:ind w:firstLine="540"/>
        <w:jc w:val="both"/>
        <w:rPr/>
      </w:pPr>
      <w:r>
        <w:rPr>
          <w:sz w:val="24"/>
        </w:rP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содержащиеся в котором обязательства, предусмотренные </w:t>
      </w:r>
      <w:r>
        <w:rPr>
          <w:color w:val="0000FF"/>
          <w:sz w:val="24"/>
        </w:rPr>
        <w:t>подпунктом "в" пункта 10</w:t>
      </w:r>
      <w:r>
        <w:rPr>
          <w:sz w:val="24"/>
        </w:rP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r>
        <w:rPr>
          <w:color w:val="0000FF"/>
          <w:sz w:val="24"/>
        </w:rPr>
        <w:t>подпунктом "в" пункта 10</w:t>
      </w:r>
      <w:r>
        <w:rPr>
          <w:sz w:val="24"/>
        </w:rPr>
        <w:t xml:space="preserve"> настоящих Правил, до 1 сентября текущего года.</w:t>
      </w:r>
    </w:p>
    <w:p>
      <w:pPr>
        <w:pStyle w:val="ConsPlusNormal"/>
        <w:jc w:val="both"/>
        <w:rPr/>
      </w:pPr>
      <w:r>
        <w:rPr>
          <w:sz w:val="24"/>
        </w:rPr>
        <w:t xml:space="preserve">(в ред. Постановлений Правительства РФ от 14.04.2022 </w:t>
      </w:r>
      <w:hyperlink r:id="rId467"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N 655</w:t>
        </w:r>
      </w:hyperlink>
      <w:r>
        <w:rPr>
          <w:sz w:val="24"/>
        </w:rPr>
        <w:t xml:space="preserve">, от 28.10.2022 </w:t>
      </w:r>
      <w:hyperlink r:id="rId468"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w:t>
      </w:r>
    </w:p>
    <w:p>
      <w:pPr>
        <w:pStyle w:val="ConsPlusNormal"/>
        <w:spacing w:lineRule="auto" w:line="240" w:before="240" w:after="0"/>
        <w:ind w:firstLine="540"/>
        <w:jc w:val="both"/>
        <w:rPr/>
      </w:pPr>
      <w:r>
        <w:rPr>
          <w:sz w:val="24"/>
        </w:rPr>
        <w:t>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pPr>
        <w:pStyle w:val="ConsPlusNormal"/>
        <w:jc w:val="both"/>
        <w:rPr/>
      </w:pPr>
      <w:r>
        <w:rPr>
          <w:sz w:val="24"/>
        </w:rPr>
        <w:t xml:space="preserve">(в ред. Постановлений Правительства РФ от 07.10.2019 </w:t>
      </w:r>
      <w:hyperlink r:id="rId469"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14.04.2022 </w:t>
      </w:r>
      <w:hyperlink r:id="rId470"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N 655</w:t>
        </w:r>
      </w:hyperlink>
      <w:r>
        <w:rPr>
          <w:sz w:val="24"/>
        </w:rPr>
        <w:t xml:space="preserve">, от 28.10.2022 </w:t>
      </w:r>
      <w:hyperlink r:id="rId471"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 xml:space="preserve">, от 01.12.2023 </w:t>
      </w:r>
      <w:hyperlink r:id="rId472"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rStyle w:val="Style9"/>
            <w:color w:val="0000FF"/>
            <w:sz w:val="24"/>
          </w:rPr>
          <w:t>N 2058</w:t>
        </w:r>
      </w:hyperlink>
      <w:r>
        <w:rPr>
          <w:sz w:val="24"/>
        </w:rPr>
        <w:t>)</w:t>
      </w:r>
      <w:bookmarkStart w:id="39" w:name="P478"/>
    </w:p>
    <w:p>
      <w:pPr>
        <w:pStyle w:val="ConsPlusNormal"/>
        <w:spacing w:lineRule="auto" w:line="240" w:before="240" w:after="0"/>
        <w:ind w:firstLine="540"/>
        <w:jc w:val="both"/>
        <w:rPr/>
      </w:pPr>
      <w:bookmarkEnd w:id="39"/>
      <w:r>
        <w:rPr>
          <w:sz w:val="24"/>
        </w:rP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r>
        <w:rPr>
          <w:color w:val="0000FF"/>
          <w:sz w:val="24"/>
        </w:rPr>
        <w:t>подпунктом "в" пункта 10</w:t>
      </w:r>
      <w:r>
        <w:rPr>
          <w:sz w:val="24"/>
        </w:rPr>
        <w:t xml:space="preserve"> настоящих Правил, с приложением соответствующего проекта распоряжения Правительства Российской Федерации и указанного заключения.</w:t>
      </w:r>
    </w:p>
    <w:p>
      <w:pPr>
        <w:pStyle w:val="ConsPlusNormal"/>
        <w:jc w:val="both"/>
        <w:rPr/>
      </w:pPr>
      <w:r>
        <w:rPr>
          <w:sz w:val="24"/>
        </w:rPr>
        <w:t xml:space="preserve">(в ред. </w:t>
      </w:r>
      <w:hyperlink r:id="rId473"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14.04.2022 N 655)</w:t>
      </w:r>
      <w:bookmarkStart w:id="40" w:name="P480"/>
    </w:p>
    <w:p>
      <w:pPr>
        <w:pStyle w:val="ConsPlusNormal"/>
        <w:spacing w:lineRule="auto" w:line="240" w:before="240" w:after="0"/>
        <w:ind w:firstLine="540"/>
        <w:jc w:val="both"/>
        <w:rPr/>
      </w:pPr>
      <w:bookmarkEnd w:id="40"/>
      <w:r>
        <w:rPr>
          <w:sz w:val="24"/>
        </w:rPr>
        <w:t xml:space="preserve">В случае если в срок, установленный распоряжением Правительства Российской Федерации в соответствии с </w:t>
      </w:r>
      <w:r>
        <w:rPr>
          <w:color w:val="0000FF"/>
          <w:sz w:val="24"/>
        </w:rPr>
        <w:t>абзацем четырнадцатым</w:t>
      </w:r>
      <w:r>
        <w:rPr>
          <w:sz w:val="24"/>
        </w:rPr>
        <w:t xml:space="preserve"> настоящего пункта, нарушение предусмотренных соглашением обязательств не устранено, средства субсидии в объеме, предусмотренном </w:t>
      </w:r>
      <w:r>
        <w:rPr>
          <w:color w:val="0000FF"/>
          <w:sz w:val="24"/>
        </w:rPr>
        <w:t>пунктами 19</w:t>
      </w:r>
      <w:r>
        <w:rPr>
          <w:sz w:val="24"/>
        </w:rPr>
        <w:t xml:space="preserve"> и </w:t>
      </w:r>
      <w:r>
        <w:rPr>
          <w:color w:val="0000FF"/>
          <w:sz w:val="24"/>
        </w:rPr>
        <w:t>19(1)</w:t>
      </w:r>
      <w:r>
        <w:rPr>
          <w:sz w:val="24"/>
        </w:rPr>
        <w:t xml:space="preserve"> настоящих Правил, подлежат возврату в доход федерального бюджета в течение одного месяца по истечении указанного срока.</w:t>
      </w:r>
    </w:p>
    <w:p>
      <w:pPr>
        <w:pStyle w:val="ConsPlusNormal"/>
        <w:spacing w:lineRule="auto" w:line="240" w:before="240" w:after="0"/>
        <w:ind w:firstLine="540"/>
        <w:jc w:val="both"/>
        <w:rPr/>
      </w:pPr>
      <w:r>
        <w:rPr>
          <w:sz w:val="24"/>
        </w:rPr>
        <w:t xml:space="preserve">В случае несоблюдения указанного в </w:t>
      </w:r>
      <w:r>
        <w:rPr>
          <w:color w:val="0000FF"/>
          <w:sz w:val="24"/>
        </w:rPr>
        <w:t>абзаце пятнадцатом</w:t>
      </w:r>
      <w:r>
        <w:rPr>
          <w:sz w:val="24"/>
        </w:rP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pPr>
        <w:pStyle w:val="ConsPlusNormal"/>
        <w:jc w:val="both"/>
        <w:rPr/>
      </w:pPr>
      <w:r>
        <w:rPr>
          <w:sz w:val="24"/>
        </w:rPr>
        <w:t xml:space="preserve">(в ред. </w:t>
      </w:r>
      <w:hyperlink r:id="rId47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28.10.2022 N 1916)</w:t>
      </w:r>
    </w:p>
    <w:p>
      <w:pPr>
        <w:pStyle w:val="ConsPlusNormal"/>
        <w:spacing w:lineRule="auto" w:line="240" w:before="240" w:after="0"/>
        <w:ind w:firstLine="540"/>
        <w:jc w:val="both"/>
        <w:rPr/>
      </w:pPr>
      <w:r>
        <w:rPr>
          <w:sz w:val="24"/>
        </w:rPr>
        <w:t>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pPr>
        <w:pStyle w:val="ConsPlusNormal"/>
        <w:spacing w:lineRule="auto" w:line="240" w:before="240" w:after="0"/>
        <w:ind w:firstLine="540"/>
        <w:jc w:val="both"/>
        <w:rPr/>
      </w:pPr>
      <w:r>
        <w:rPr>
          <w:sz w:val="24"/>
        </w:rP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pPr>
        <w:pStyle w:val="ConsPlusNormal"/>
        <w:jc w:val="both"/>
        <w:rPr/>
      </w:pPr>
      <w:r>
        <w:rPr>
          <w:sz w:val="24"/>
        </w:rPr>
        <w:t xml:space="preserve">(п. 20 в ред. </w:t>
      </w:r>
      <w:hyperlink r:id="rId475"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01.12.2018 N 1455)</w:t>
      </w:r>
    </w:p>
    <w:p>
      <w:pPr>
        <w:pStyle w:val="ConsPlusNormal"/>
        <w:spacing w:lineRule="auto" w:line="240" w:before="240" w:after="0"/>
        <w:ind w:firstLine="540"/>
        <w:jc w:val="both"/>
        <w:rPr/>
      </w:pPr>
      <w:r>
        <w:rPr>
          <w:sz w:val="24"/>
        </w:rP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r>
        <w:rPr>
          <w:color w:val="0000FF"/>
          <w:sz w:val="24"/>
        </w:rPr>
        <w:t>пунктами 16</w:t>
      </w:r>
      <w:r>
        <w:rPr>
          <w:sz w:val="24"/>
        </w:rPr>
        <w:t xml:space="preserve">, </w:t>
      </w:r>
      <w:r>
        <w:rPr>
          <w:color w:val="0000FF"/>
          <w:sz w:val="24"/>
        </w:rPr>
        <w:t>19</w:t>
      </w:r>
      <w:r>
        <w:rPr>
          <w:sz w:val="24"/>
        </w:rPr>
        <w:t xml:space="preserve"> и </w:t>
      </w:r>
      <w:r>
        <w:rPr>
          <w:color w:val="0000FF"/>
          <w:sz w:val="24"/>
        </w:rPr>
        <w:t>19(1)</w:t>
      </w:r>
      <w:r>
        <w:rPr>
          <w:sz w:val="24"/>
        </w:rPr>
        <w:t xml:space="preserve"> настоящих Правил.</w:t>
      </w:r>
    </w:p>
    <w:p>
      <w:pPr>
        <w:pStyle w:val="ConsPlusNormal"/>
        <w:jc w:val="both"/>
        <w:rPr/>
      </w:pPr>
      <w:r>
        <w:rPr>
          <w:sz w:val="24"/>
        </w:rPr>
        <w:t xml:space="preserve">(п. 20(1) введен </w:t>
      </w:r>
      <w:hyperlink r:id="rId476" w:tooltip="Постановление Правительства РФ от 18.06.2015 N 604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18.06.2015 N 604; в ред. Постановлений Правительства РФ от 11.12.2017 </w:t>
      </w:r>
      <w:hyperlink r:id="rId477"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01.12.2018 </w:t>
      </w:r>
      <w:hyperlink r:id="rId478"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w:t>
      </w:r>
    </w:p>
    <w:p>
      <w:pPr>
        <w:pStyle w:val="ConsPlusNormal"/>
        <w:spacing w:lineRule="auto" w:line="240" w:before="240" w:after="0"/>
        <w:ind w:firstLine="540"/>
        <w:jc w:val="both"/>
        <w:rPr/>
      </w:pPr>
      <w:r>
        <w:rPr>
          <w:sz w:val="24"/>
        </w:rPr>
        <w:t>21. Министерство финансов Российской Федерации осуществляет мониторинг предоставления субсидий, достижения значений результатов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pPr>
        <w:pStyle w:val="ConsPlusNormal"/>
        <w:jc w:val="both"/>
        <w:rPr/>
      </w:pPr>
      <w:r>
        <w:rPr>
          <w:sz w:val="24"/>
        </w:rPr>
        <w:t xml:space="preserve">(в ред. Постановлений Правительства РФ от 28.01.2015 </w:t>
      </w:r>
      <w:hyperlink r:id="rId479" w:tooltip="Постановление Правительства РФ от 28.01.2015 N 60 (ред. от 18.05.2016)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quot; {КонсультантПлюс}">
        <w:r>
          <w:rPr>
            <w:rStyle w:val="Style9"/>
            <w:color w:val="0000FF"/>
            <w:sz w:val="24"/>
          </w:rPr>
          <w:t>N 60</w:t>
        </w:r>
      </w:hyperlink>
      <w:r>
        <w:rPr>
          <w:sz w:val="24"/>
        </w:rPr>
        <w:t xml:space="preserve">, от 01.12.2018 </w:t>
      </w:r>
      <w:hyperlink r:id="rId480"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481"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w:t>
      </w:r>
    </w:p>
    <w:p>
      <w:pPr>
        <w:pStyle w:val="ConsPlusNormal"/>
        <w:spacing w:lineRule="auto" w:line="240" w:before="240" w:after="0"/>
        <w:ind w:firstLine="540"/>
        <w:jc w:val="both"/>
        <w:rPr/>
      </w:pPr>
      <w:r>
        <w:rPr>
          <w:sz w:val="24"/>
        </w:rP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перечислениях из федерального бюджета.</w:t>
      </w:r>
    </w:p>
    <w:p>
      <w:pPr>
        <w:pStyle w:val="ConsPlusNormal"/>
        <w:jc w:val="both"/>
        <w:rPr/>
      </w:pPr>
      <w:r>
        <w:rPr>
          <w:sz w:val="24"/>
        </w:rPr>
        <w:t xml:space="preserve">(в ред. Постановлений Правительства РФ от 11.12.2017 </w:t>
      </w:r>
      <w:hyperlink r:id="rId482"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 xml:space="preserve">, от 02.12.2020 </w:t>
      </w:r>
      <w:hyperlink r:id="rId483" w:tooltip="Постановление Правительства РФ от 02.12.2020 N 1985 (ред. от 30.05.2024)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rStyle w:val="Style9"/>
            <w:color w:val="0000FF"/>
            <w:sz w:val="24"/>
          </w:rPr>
          <w:t>N 1985</w:t>
        </w:r>
      </w:hyperlink>
      <w:r>
        <w:rPr>
          <w:sz w:val="24"/>
        </w:rPr>
        <w:t>)</w:t>
      </w:r>
      <w:bookmarkStart w:id="41" w:name="P492"/>
    </w:p>
    <w:p>
      <w:pPr>
        <w:pStyle w:val="ConsPlusNormal"/>
        <w:spacing w:lineRule="auto" w:line="240" w:before="240" w:after="0"/>
        <w:ind w:firstLine="540"/>
        <w:jc w:val="both"/>
        <w:rPr/>
      </w:pPr>
      <w:bookmarkEnd w:id="41"/>
      <w:r>
        <w:rPr>
          <w:sz w:val="24"/>
        </w:rPr>
        <w:t xml:space="preserve">Сведения о предоставляемых из федерального бюджета субсидиях, а также сведения об их 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w:t>
      </w:r>
      <w:hyperlink r:id="rId484" w:tooltip="Приказ Минфина России от 19.06.2023 N 92н (ред. от 11.03.2025) &quot;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quot; (Зарегистрировано в Минюсте России 18.07.2023 N 74335) {КонсультантПлюс}">
        <w:r>
          <w:rPr>
            <w:rStyle w:val="Style9"/>
            <w:color w:val="0000FF"/>
            <w:sz w:val="24"/>
          </w:rPr>
          <w:t>порядке</w:t>
        </w:r>
      </w:hyperlink>
      <w:r>
        <w:rPr>
          <w:sz w:val="24"/>
        </w:rPr>
        <w:t>, устанавливаемом Министерством финансов Российской Федерации (далее - реестр соглашений).</w:t>
      </w:r>
    </w:p>
    <w:p>
      <w:pPr>
        <w:pStyle w:val="ConsPlusNormal"/>
        <w:jc w:val="both"/>
        <w:rPr/>
      </w:pPr>
      <w:r>
        <w:rPr>
          <w:sz w:val="24"/>
        </w:rPr>
        <w:t xml:space="preserve">(в ред. </w:t>
      </w:r>
      <w:hyperlink r:id="rId485"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Постановления</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Абзацы четвертый - шестой утратили силу. - </w:t>
      </w:r>
      <w:hyperlink r:id="rId486"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Постановление</w:t>
        </w:r>
      </w:hyperlink>
      <w:r>
        <w:rPr>
          <w:sz w:val="24"/>
        </w:rPr>
        <w:t xml:space="preserve"> Правительства РФ от 11.12.2017 N 1519.</w:t>
      </w:r>
    </w:p>
    <w:p>
      <w:pPr>
        <w:pStyle w:val="ConsPlusNormal"/>
        <w:spacing w:lineRule="auto" w:line="240" w:before="240" w:after="0"/>
        <w:ind w:firstLine="540"/>
        <w:jc w:val="both"/>
        <w:rPr/>
      </w:pPr>
      <w:r>
        <w:rPr>
          <w:sz w:val="24"/>
        </w:rP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r>
        <w:rPr>
          <w:color w:val="0000FF"/>
          <w:sz w:val="24"/>
        </w:rPr>
        <w:t>подпунктами "а(1)"</w:t>
      </w:r>
      <w:r>
        <w:rPr>
          <w:sz w:val="24"/>
        </w:rPr>
        <w:t xml:space="preserve"> и </w:t>
      </w:r>
      <w:r>
        <w:rPr>
          <w:color w:val="0000FF"/>
          <w:sz w:val="24"/>
        </w:rPr>
        <w:t>"б(2)" пункта 10</w:t>
      </w:r>
      <w:r>
        <w:rPr>
          <w:sz w:val="24"/>
        </w:rPr>
        <w:t xml:space="preserve">, </w:t>
      </w:r>
      <w:r>
        <w:rPr>
          <w:color w:val="0000FF"/>
          <w:sz w:val="24"/>
        </w:rPr>
        <w:t>абзацами девятым</w:t>
      </w:r>
      <w:r>
        <w:rPr>
          <w:sz w:val="24"/>
        </w:rPr>
        <w:t xml:space="preserve">, </w:t>
      </w:r>
      <w:r>
        <w:rPr>
          <w:color w:val="0000FF"/>
          <w:sz w:val="24"/>
        </w:rPr>
        <w:t>одиннадцатым</w:t>
      </w:r>
      <w:r>
        <w:rPr>
          <w:sz w:val="24"/>
        </w:rPr>
        <w:t xml:space="preserve"> и </w:t>
      </w:r>
      <w:r>
        <w:rPr>
          <w:color w:val="0000FF"/>
          <w:sz w:val="24"/>
        </w:rPr>
        <w:t>четырнадцатым пункта 12</w:t>
      </w:r>
      <w:r>
        <w:rPr>
          <w:sz w:val="24"/>
        </w:rPr>
        <w:t xml:space="preserve"> настоящих Правил.</w:t>
      </w:r>
    </w:p>
    <w:p>
      <w:pPr>
        <w:pStyle w:val="ConsPlusNormal"/>
        <w:jc w:val="both"/>
        <w:rPr/>
      </w:pPr>
      <w:r>
        <w:rPr>
          <w:sz w:val="24"/>
        </w:rPr>
        <w:t xml:space="preserve">(в ред. Постановлений Правительства РФ от 22.02.2016 </w:t>
      </w:r>
      <w:hyperlink r:id="rId487"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sz w:val="24"/>
        </w:rPr>
        <w:t xml:space="preserve">, от 22.04.2020 </w:t>
      </w:r>
      <w:hyperlink r:id="rId488"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21.05.2022 </w:t>
      </w:r>
      <w:hyperlink r:id="rId489" w:tooltip="Постановление Правительства РФ от 21.05.2022 N 934 (ред. от 26.1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934</w:t>
        </w:r>
      </w:hyperlink>
      <w:r>
        <w:rPr>
          <w:sz w:val="24"/>
        </w:rPr>
        <w:t xml:space="preserve">, от 28.03.2023 </w:t>
      </w:r>
      <w:hyperlink r:id="rId490"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Соглашения и дополнительные соглашения к ним действуют со дня внесения сведений о них в реестр соглашений.</w:t>
      </w:r>
    </w:p>
    <w:p>
      <w:pPr>
        <w:pStyle w:val="ConsPlusNormal"/>
        <w:jc w:val="both"/>
        <w:rPr/>
      </w:pPr>
      <w:r>
        <w:rPr>
          <w:sz w:val="24"/>
        </w:rPr>
        <w:t xml:space="preserve">(в ред. Постановлений Правительства РФ от 22.02.2016 </w:t>
      </w:r>
      <w:hyperlink r:id="rId491"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sz w:val="24"/>
        </w:rPr>
        <w:t xml:space="preserve">, от 24.12.2016 </w:t>
      </w:r>
      <w:hyperlink r:id="rId492" w:tooltip="Постановление Правительства РФ от 24.12.2016 N 1472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1472</w:t>
        </w:r>
      </w:hyperlink>
      <w:r>
        <w:rPr>
          <w:sz w:val="24"/>
        </w:rPr>
        <w:t xml:space="preserve">, от 11.12.2017 </w:t>
      </w:r>
      <w:hyperlink r:id="rId493" w:tooltip="Постановление Правительства РФ от 11.12.2017 N 151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rStyle w:val="Style9"/>
            <w:color w:val="0000FF"/>
            <w:sz w:val="24"/>
          </w:rPr>
          <w:t>N 1519</w:t>
        </w:r>
      </w:hyperlink>
      <w:r>
        <w:rPr>
          <w:sz w:val="24"/>
        </w:rPr>
        <w:t>)</w:t>
      </w:r>
    </w:p>
    <w:p>
      <w:pPr>
        <w:pStyle w:val="ConsPlusNormal"/>
        <w:spacing w:lineRule="auto" w:line="240" w:before="240" w:after="0"/>
        <w:ind w:firstLine="540"/>
        <w:jc w:val="both"/>
        <w:rPr/>
      </w:pPr>
      <w:r>
        <w:rPr>
          <w:sz w:val="24"/>
        </w:rPr>
        <w:t>Министерство финансов Российской Федерации ежегодно представляет в Правительство Российской Федерации отчет о достижении значений результатов использования субсидий субъектами Российской Федерации, а также размещает указанный отчет на официальном сайте Министерства финансов Российской Федерации в информационно-телекоммуникационной сети "Интернет".</w:t>
      </w:r>
    </w:p>
    <w:p>
      <w:pPr>
        <w:pStyle w:val="ConsPlusNormal"/>
        <w:jc w:val="both"/>
        <w:rPr/>
      </w:pPr>
      <w:r>
        <w:rPr>
          <w:sz w:val="24"/>
        </w:rPr>
        <w:t xml:space="preserve">(в ред. Постановлений Правительства РФ от 01.12.2018 </w:t>
      </w:r>
      <w:hyperlink r:id="rId494"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22.04.2020 </w:t>
      </w:r>
      <w:hyperlink r:id="rId495"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07.02.2025 </w:t>
      </w:r>
      <w:hyperlink r:id="rId496"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42" w:name="P501"/>
    </w:p>
    <w:p>
      <w:pPr>
        <w:pStyle w:val="ConsPlusNormal"/>
        <w:spacing w:lineRule="auto" w:line="240" w:before="240" w:after="0"/>
        <w:ind w:firstLine="540"/>
        <w:jc w:val="both"/>
        <w:rPr/>
      </w:pPr>
      <w:bookmarkEnd w:id="42"/>
      <w:r>
        <w:rPr>
          <w:sz w:val="24"/>
        </w:rPr>
        <w:t>Сведения, необходимые для осуществления мониторинга предоставления субсидий, достижения значений результатов использования субсидий субъектами Российской Федерации и формирования ежегодного отчета о достижении значений результатов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в системе "Электронный бюджет" ежегодно, до 5 июня года, следующего за годом предоставления субсидий.</w:t>
      </w:r>
    </w:p>
    <w:p>
      <w:pPr>
        <w:pStyle w:val="ConsPlusNormal"/>
        <w:jc w:val="both"/>
        <w:rPr/>
      </w:pPr>
      <w:r>
        <w:rPr>
          <w:sz w:val="24"/>
        </w:rPr>
        <w:t xml:space="preserve">(абзац введен </w:t>
      </w:r>
      <w:hyperlink r:id="rId497" w:tooltip="Постановление Правительства РФ от 18.06.2015 N 604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18.06.2015 N 604; в ред. Постановлений Правительства РФ от 22.02.2016 </w:t>
      </w:r>
      <w:hyperlink r:id="rId498"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sz w:val="24"/>
        </w:rPr>
        <w:t xml:space="preserve">, от 11.12.2017 </w:t>
      </w:r>
      <w:hyperlink r:id="rId499" w:tooltip="Постановление Правительства РФ от 11.12.2017 N 1519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24 декабр ------------ Недействующая редакция {КонсультантПлюс}">
        <w:r>
          <w:rPr>
            <w:rStyle w:val="Style9"/>
            <w:color w:val="0000FF"/>
            <w:sz w:val="24"/>
          </w:rPr>
          <w:t>N 1519</w:t>
        </w:r>
      </w:hyperlink>
      <w:r>
        <w:rPr>
          <w:sz w:val="24"/>
        </w:rPr>
        <w:t xml:space="preserve">, от 01.12.2018 </w:t>
      </w:r>
      <w:hyperlink r:id="rId500"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22.04.2020 </w:t>
      </w:r>
      <w:hyperlink r:id="rId501"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p>
    <w:p>
      <w:pPr>
        <w:pStyle w:val="ConsPlusNormal"/>
        <w:spacing w:lineRule="auto" w:line="240" w:before="240" w:after="0"/>
        <w:ind w:firstLine="540"/>
        <w:jc w:val="both"/>
        <w:rPr/>
      </w:pPr>
      <w:r>
        <w:rPr>
          <w:sz w:val="24"/>
        </w:rPr>
        <w:t xml:space="preserve">21(1). В случае непредставления в Министерство финансов Российской Федерации сведений, предусмотренных </w:t>
      </w:r>
      <w:r>
        <w:rPr>
          <w:color w:val="0000FF"/>
          <w:sz w:val="24"/>
        </w:rPr>
        <w:t>абзацем десятым пункта 21</w:t>
      </w:r>
      <w:r>
        <w:rPr>
          <w:sz w:val="24"/>
        </w:rP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pPr>
        <w:pStyle w:val="ConsPlusNormal"/>
        <w:jc w:val="both"/>
        <w:rPr/>
      </w:pPr>
      <w:r>
        <w:rPr>
          <w:sz w:val="24"/>
        </w:rPr>
        <w:t xml:space="preserve">(в ред. </w:t>
      </w:r>
      <w:hyperlink r:id="rId502" w:tooltip="Постановление Правительства РФ от 07.04.2017 N 417 &quot;Об изменении и признании утратившими силу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07.04.2017 N 417)</w:t>
      </w:r>
    </w:p>
    <w:p>
      <w:pPr>
        <w:pStyle w:val="ConsPlusNormal"/>
        <w:spacing w:lineRule="auto" w:line="240" w:before="240" w:after="0"/>
        <w:ind w:firstLine="540"/>
        <w:jc w:val="both"/>
        <w:rPr/>
      </w:pPr>
      <w:r>
        <w:rPr>
          <w:sz w:val="24"/>
        </w:rPr>
        <w:t>В случае если при осуществлении мониторинга предоставления субсидий, достижения значений результатов использования субсидий субъектами Российской Федерации или при формировании ежегодного отчета о достижении значений результатов использования субсидий субъектами Российской Федерации Министерством финансов Российской Федерации установлено недостижение значений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pPr>
        <w:pStyle w:val="ConsPlusNormal"/>
        <w:jc w:val="both"/>
        <w:rPr/>
      </w:pPr>
      <w:r>
        <w:rPr>
          <w:sz w:val="24"/>
        </w:rPr>
        <w:t xml:space="preserve">(в ред. Постановлений Правительства РФ от 01.12.2018 </w:t>
      </w:r>
      <w:hyperlink r:id="rId503" w:tooltip="Постановление Правительства РФ от 01.12.2018 N 1455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1455</w:t>
        </w:r>
      </w:hyperlink>
      <w:r>
        <w:rPr>
          <w:sz w:val="24"/>
        </w:rPr>
        <w:t xml:space="preserve">, от 07.10.2019 </w:t>
      </w:r>
      <w:hyperlink r:id="rId504" w:tooltip="Постановление Правительства РФ от 07.10.2019 N 1295 (ред. от 07.02.2025)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rStyle w:val="Style9"/>
            <w:color w:val="0000FF"/>
            <w:sz w:val="24"/>
          </w:rPr>
          <w:t>N 1295</w:t>
        </w:r>
      </w:hyperlink>
      <w:r>
        <w:rPr>
          <w:sz w:val="24"/>
        </w:rPr>
        <w:t xml:space="preserve">, от 22.04.2020 </w:t>
      </w:r>
      <w:hyperlink r:id="rId505"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p>
    <w:p>
      <w:pPr>
        <w:pStyle w:val="ConsPlusNormal"/>
        <w:jc w:val="both"/>
        <w:rPr/>
      </w:pPr>
      <w:r>
        <w:rPr>
          <w:sz w:val="24"/>
        </w:rPr>
        <w:t xml:space="preserve">(п. 21(1) введен </w:t>
      </w:r>
      <w:hyperlink r:id="rId506" w:tooltip="Постановление Правительства РФ от 18.06.2015 N 604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Постановлением</w:t>
        </w:r>
      </w:hyperlink>
      <w:r>
        <w:rPr>
          <w:sz w:val="24"/>
        </w:rPr>
        <w:t xml:space="preserve"> Правительства РФ от 18.06.2015 N 604)</w:t>
      </w:r>
    </w:p>
    <w:p>
      <w:pPr>
        <w:pStyle w:val="ConsPlusNormal"/>
        <w:spacing w:lineRule="auto" w:line="240" w:before="240" w:after="0"/>
        <w:ind w:firstLine="540"/>
        <w:jc w:val="both"/>
        <w:rPr/>
      </w:pPr>
      <w:r>
        <w:rPr>
          <w:sz w:val="24"/>
        </w:rP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ConsPlusNormal"/>
        <w:jc w:val="both"/>
        <w:rPr/>
      </w:pPr>
      <w:r>
        <w:rPr>
          <w:sz w:val="24"/>
        </w:rPr>
        <w:t xml:space="preserve">(п. 22 в ред. </w:t>
      </w:r>
      <w:hyperlink r:id="rId507"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28.03.2023 N 489)</w:t>
      </w:r>
    </w:p>
    <w:p>
      <w:pPr>
        <w:pStyle w:val="ConsPlusNormal"/>
        <w:spacing w:lineRule="auto" w:line="240" w:before="240" w:after="0"/>
        <w:ind w:firstLine="540"/>
        <w:jc w:val="both"/>
        <w:rPr/>
      </w:pPr>
      <w:r>
        <w:rPr>
          <w:sz w:val="24"/>
        </w:rPr>
        <w:t xml:space="preserve">22(1) - 22(2). Утратили силу. - </w:t>
      </w:r>
      <w:hyperlink r:id="rId508"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22.04.2020 N 559.</w:t>
      </w:r>
      <w:bookmarkStart w:id="43" w:name="P511"/>
    </w:p>
    <w:p>
      <w:pPr>
        <w:pStyle w:val="ConsPlusNormal"/>
        <w:spacing w:lineRule="auto" w:line="240" w:before="240" w:after="0"/>
        <w:ind w:firstLine="540"/>
        <w:jc w:val="both"/>
        <w:rPr/>
      </w:pPr>
      <w:bookmarkEnd w:id="43"/>
      <w:r>
        <w:rPr>
          <w:sz w:val="24"/>
        </w:rPr>
        <w:t>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pPr>
        <w:pStyle w:val="ConsPlusNormal"/>
        <w:jc w:val="both"/>
        <w:rPr/>
      </w:pPr>
      <w:r>
        <w:rPr>
          <w:sz w:val="24"/>
        </w:rPr>
        <w:t xml:space="preserve">(в ред. Постановлений Правительства РФ от 12.10.2020 </w:t>
      </w:r>
      <w:hyperlink r:id="rId509"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1667</w:t>
        </w:r>
      </w:hyperlink>
      <w:r>
        <w:rPr>
          <w:sz w:val="24"/>
        </w:rPr>
        <w:t xml:space="preserve">, от 07.02.2025 </w:t>
      </w:r>
      <w:hyperlink r:id="rId510" w:tooltip="Постановление Правительства РФ от 07.02.2025 N 120 &quot;О внесении изменений в некоторые акты Правительства Российской Федерации&quot; {КонсультантПлюс}">
        <w:r>
          <w:rPr>
            <w:rStyle w:val="Style9"/>
            <w:color w:val="0000FF"/>
            <w:sz w:val="24"/>
          </w:rPr>
          <w:t>N 120</w:t>
        </w:r>
      </w:hyperlink>
      <w:r>
        <w:rPr>
          <w:sz w:val="24"/>
        </w:rPr>
        <w:t>)</w:t>
      </w:r>
      <w:bookmarkStart w:id="44" w:name="P513"/>
    </w:p>
    <w:p>
      <w:pPr>
        <w:pStyle w:val="ConsPlusNormal"/>
        <w:spacing w:lineRule="auto" w:line="240" w:before="240" w:after="0"/>
        <w:ind w:firstLine="540"/>
        <w:jc w:val="both"/>
        <w:rPr/>
      </w:pPr>
      <w:bookmarkEnd w:id="44"/>
      <w:r>
        <w:rPr>
          <w:sz w:val="24"/>
        </w:rP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r>
        <w:rPr>
          <w:color w:val="0000FF"/>
          <w:sz w:val="24"/>
        </w:rPr>
        <w:t>абзацем первым</w:t>
      </w:r>
      <w:r>
        <w:rPr>
          <w:sz w:val="24"/>
        </w:rP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pPr>
        <w:pStyle w:val="ConsPlusNormal"/>
        <w:jc w:val="both"/>
        <w:rPr/>
      </w:pPr>
      <w:r>
        <w:rPr>
          <w:sz w:val="24"/>
        </w:rPr>
        <w:t xml:space="preserve">(в ред. Постановлений Правительства РФ от 22.04.2020 </w:t>
      </w:r>
      <w:hyperlink r:id="rId511"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28.03.2023 </w:t>
      </w:r>
      <w:hyperlink r:id="rId512"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 xml:space="preserve">Заключение, указанное в </w:t>
      </w:r>
      <w:r>
        <w:rPr>
          <w:color w:val="0000FF"/>
          <w:sz w:val="24"/>
        </w:rPr>
        <w:t>абзаце втором</w:t>
      </w:r>
      <w:r>
        <w:rPr>
          <w:sz w:val="24"/>
        </w:rP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r>
        <w:rPr>
          <w:color w:val="0000FF"/>
          <w:sz w:val="24"/>
        </w:rPr>
        <w:t>абзаце первом</w:t>
      </w:r>
      <w:r>
        <w:rPr>
          <w:sz w:val="24"/>
        </w:rPr>
        <w:t xml:space="preserve"> настоящего пункта, не позднее 7 рабочих дней после истечения установленного </w:t>
      </w:r>
      <w:r>
        <w:rPr>
          <w:color w:val="0000FF"/>
          <w:sz w:val="24"/>
        </w:rPr>
        <w:t>абзацем первым</w:t>
      </w:r>
      <w:r>
        <w:rPr>
          <w:sz w:val="24"/>
        </w:rP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pPr>
        <w:pStyle w:val="ConsPlusNormal"/>
        <w:jc w:val="both"/>
        <w:rPr/>
      </w:pPr>
      <w:r>
        <w:rPr>
          <w:sz w:val="24"/>
        </w:rPr>
        <w:t xml:space="preserve">(в ред. Постановлений Правительства РФ от 22.04.2020 </w:t>
      </w:r>
      <w:hyperlink r:id="rId513"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28.03.2023 </w:t>
      </w:r>
      <w:hyperlink r:id="rId514" w:tooltip="Постановление Правительства РФ от 28.03.2023 N 489 (ред. от 11.09.2024)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489</w:t>
        </w:r>
      </w:hyperlink>
      <w:r>
        <w:rPr>
          <w:sz w:val="24"/>
        </w:rPr>
        <w:t>)</w:t>
      </w:r>
    </w:p>
    <w:p>
      <w:pPr>
        <w:pStyle w:val="ConsPlusNormal"/>
        <w:spacing w:lineRule="auto" w:line="240" w:before="240" w:after="0"/>
        <w:ind w:firstLine="540"/>
        <w:jc w:val="both"/>
        <w:rPr/>
      </w:pPr>
      <w:r>
        <w:rPr>
          <w:sz w:val="24"/>
        </w:rPr>
        <w:t xml:space="preserve">Министерство финансов Российской Федерации по основанию, предусмотренному </w:t>
      </w:r>
      <w:r>
        <w:rPr>
          <w:color w:val="0000FF"/>
          <w:sz w:val="24"/>
        </w:rPr>
        <w:t>абзацем первым</w:t>
      </w:r>
      <w:r>
        <w:rPr>
          <w:sz w:val="24"/>
        </w:rP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r>
        <w:rPr>
          <w:color w:val="0000FF"/>
          <w:sz w:val="24"/>
        </w:rPr>
        <w:t>абзаце втором</w:t>
      </w:r>
      <w:r>
        <w:rPr>
          <w:sz w:val="24"/>
        </w:rPr>
        <w:t xml:space="preserve"> настоящего пункта, вносит в Правительство Российской Федерации предложения:</w:t>
      </w:r>
    </w:p>
    <w:p>
      <w:pPr>
        <w:pStyle w:val="ConsPlusNormal"/>
        <w:jc w:val="both"/>
        <w:rPr/>
      </w:pPr>
      <w:r>
        <w:rPr>
          <w:sz w:val="24"/>
        </w:rPr>
        <w:t xml:space="preserve">(в ред. </w:t>
      </w:r>
      <w:hyperlink r:id="rId515"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12.10.2020 N 1667)</w:t>
      </w:r>
      <w:bookmarkStart w:id="45" w:name="P519"/>
    </w:p>
    <w:p>
      <w:pPr>
        <w:pStyle w:val="ConsPlusNormal"/>
        <w:spacing w:lineRule="auto" w:line="240" w:before="240" w:after="0"/>
        <w:ind w:firstLine="540"/>
        <w:jc w:val="both"/>
        <w:rPr/>
      </w:pPr>
      <w:bookmarkEnd w:id="45"/>
      <w:r>
        <w:rPr>
          <w:sz w:val="24"/>
        </w:rP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pPr>
        <w:pStyle w:val="ConsPlusNormal"/>
        <w:spacing w:lineRule="auto" w:line="240" w:before="240" w:after="0"/>
        <w:ind w:firstLine="540"/>
        <w:jc w:val="both"/>
        <w:rPr/>
      </w:pPr>
      <w:r>
        <w:rPr>
          <w:sz w:val="24"/>
        </w:rPr>
        <w:t xml:space="preserve">абзац утратил силу. - </w:t>
      </w:r>
      <w:hyperlink r:id="rId516"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22.04.2020 N 559.</w:t>
      </w:r>
    </w:p>
    <w:p>
      <w:pPr>
        <w:pStyle w:val="ConsPlusNormal"/>
        <w:spacing w:lineRule="auto" w:line="240" w:before="240" w:after="0"/>
        <w:ind w:firstLine="540"/>
        <w:jc w:val="both"/>
        <w:rPr/>
      </w:pPr>
      <w:r>
        <w:rPr>
          <w:sz w:val="24"/>
        </w:rPr>
        <w:t xml:space="preserve">Предложения, указанные в </w:t>
      </w:r>
      <w:r>
        <w:rPr>
          <w:color w:val="0000FF"/>
          <w:sz w:val="24"/>
        </w:rPr>
        <w:t>абзаце пятом</w:t>
      </w:r>
      <w:r>
        <w:rPr>
          <w:sz w:val="24"/>
        </w:rP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
    <w:p>
      <w:pPr>
        <w:pStyle w:val="ConsPlusNormal"/>
        <w:jc w:val="both"/>
        <w:rPr/>
      </w:pPr>
      <w:r>
        <w:rPr>
          <w:sz w:val="24"/>
        </w:rPr>
        <w:t xml:space="preserve">(в ред. Постановлений Правительства РФ от 22.04.2020 </w:t>
      </w:r>
      <w:hyperlink r:id="rId517"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 xml:space="preserve">, от 28.10.2022 </w:t>
      </w:r>
      <w:hyperlink r:id="rId518"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rStyle w:val="Style9"/>
            <w:color w:val="0000FF"/>
            <w:sz w:val="24"/>
          </w:rPr>
          <w:t>N 1916</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519"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22.04.2020 N 559.</w:t>
      </w:r>
    </w:p>
    <w:p>
      <w:pPr>
        <w:pStyle w:val="ConsPlusNormal"/>
        <w:spacing w:lineRule="auto" w:line="240" w:before="240" w:after="0"/>
        <w:ind w:firstLine="540"/>
        <w:jc w:val="both"/>
        <w:rPr/>
      </w:pPr>
      <w:r>
        <w:rPr>
          <w:sz w:val="24"/>
        </w:rPr>
        <w:t xml:space="preserve">В случае если в срок, установленный </w:t>
      </w:r>
      <w:r>
        <w:rPr>
          <w:color w:val="0000FF"/>
          <w:sz w:val="24"/>
        </w:rPr>
        <w:t>абзацем первым</w:t>
      </w:r>
      <w:r>
        <w:rPr>
          <w:sz w:val="24"/>
        </w:rP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r>
        <w:rPr>
          <w:color w:val="0000FF"/>
          <w:sz w:val="24"/>
        </w:rPr>
        <w:t>абзаце первом</w:t>
      </w:r>
      <w:r>
        <w:rPr>
          <w:sz w:val="24"/>
        </w:rP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pPr>
        <w:pStyle w:val="ConsPlusNormal"/>
        <w:jc w:val="both"/>
        <w:rPr/>
      </w:pPr>
      <w:r>
        <w:rPr>
          <w:sz w:val="24"/>
        </w:rPr>
        <w:t xml:space="preserve">(п. 23 в ред. </w:t>
      </w:r>
      <w:hyperlink r:id="rId520"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Постановления</w:t>
        </w:r>
      </w:hyperlink>
      <w:r>
        <w:rPr>
          <w:sz w:val="24"/>
        </w:rPr>
        <w:t xml:space="preserve"> Правительства РФ от 31.01.2018 N 90)</w:t>
      </w:r>
    </w:p>
    <w:p>
      <w:pPr>
        <w:pStyle w:val="ConsPlusNormal"/>
        <w:spacing w:lineRule="auto" w:line="240" w:before="240" w:after="0"/>
        <w:ind w:firstLine="540"/>
        <w:jc w:val="both"/>
        <w:rPr/>
      </w:pPr>
      <w:r>
        <w:rPr>
          <w:sz w:val="24"/>
        </w:rP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pPr>
        <w:pStyle w:val="ConsPlusNormal"/>
        <w:jc w:val="both"/>
        <w:rPr/>
      </w:pPr>
      <w:r>
        <w:rPr>
          <w:sz w:val="24"/>
        </w:rPr>
        <w:t xml:space="preserve">(в ред. Постановлений Правительства РФ от 22.02.2016 </w:t>
      </w:r>
      <w:hyperlink r:id="rId521" w:tooltip="Постановление Правительства РФ от 22.02.2016 N 127 (ред. от 01.12.2023)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N 127</w:t>
        </w:r>
      </w:hyperlink>
      <w:r>
        <w:rPr>
          <w:sz w:val="24"/>
        </w:rPr>
        <w:t xml:space="preserve">, от 22.04.2020 </w:t>
      </w:r>
      <w:hyperlink r:id="rId522" w:tooltip="Постановление Правительства РФ от 22.04.2020 N 559 (ред. от 07.02.202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559</w:t>
        </w:r>
      </w:hyperlink>
      <w:r>
        <w:rPr>
          <w:sz w:val="24"/>
        </w:rPr>
        <w:t>)</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постановлению Правительства</w:t>
      </w:r>
    </w:p>
    <w:p>
      <w:pPr>
        <w:pStyle w:val="ConsPlusNormal"/>
        <w:jc w:val="right"/>
        <w:rPr/>
      </w:pPr>
      <w:r>
        <w:rPr>
          <w:sz w:val="24"/>
        </w:rPr>
        <w:t>Российской Федерации</w:t>
      </w:r>
    </w:p>
    <w:p>
      <w:pPr>
        <w:pStyle w:val="ConsPlusNormal"/>
        <w:jc w:val="right"/>
        <w:rPr/>
      </w:pPr>
      <w:r>
        <w:rPr>
          <w:sz w:val="24"/>
        </w:rPr>
        <w:t>от 30 сентября 2014 г. N 999</w:t>
      </w:r>
    </w:p>
    <w:p>
      <w:pPr>
        <w:pStyle w:val="ConsPlusNormal"/>
        <w:ind w:firstLine="540"/>
        <w:jc w:val="both"/>
        <w:rPr/>
      </w:pPr>
      <w:r>
        <w:rPr/>
      </w:r>
      <w:bookmarkStart w:id="46" w:name="P538"/>
      <w:bookmarkStart w:id="47" w:name="P538"/>
      <w:bookmarkEnd w:id="47"/>
    </w:p>
    <w:p>
      <w:pPr>
        <w:pStyle w:val="ConsPlusTitle"/>
        <w:jc w:val="center"/>
        <w:rPr/>
      </w:pPr>
      <w:bookmarkStart w:id="48" w:name="P538"/>
      <w:bookmarkEnd w:id="48"/>
      <w:r>
        <w:rPr>
          <w:sz w:val="24"/>
        </w:rPr>
        <w:t>ПЕРЕЧЕНЬ</w:t>
      </w:r>
    </w:p>
    <w:p>
      <w:pPr>
        <w:pStyle w:val="ConsPlusTitle"/>
        <w:jc w:val="center"/>
        <w:rPr/>
      </w:pPr>
      <w:r>
        <w:rPr>
          <w:sz w:val="24"/>
        </w:rPr>
        <w:t>УТРАТИВШИХ СИЛУ РЕШЕНИЙ ПРАВИТЕЛЬСТВА РОССИЙСКОЙ ФЕДЕРАЦИИ</w:t>
      </w:r>
    </w:p>
    <w:p>
      <w:pPr>
        <w:pStyle w:val="ConsPlusNormal"/>
        <w:ind w:firstLine="540"/>
        <w:jc w:val="both"/>
        <w:rPr/>
      </w:pPr>
      <w:r>
        <w:rPr/>
      </w:r>
    </w:p>
    <w:p>
      <w:pPr>
        <w:pStyle w:val="ConsPlusNormal"/>
        <w:ind w:firstLine="540"/>
        <w:jc w:val="both"/>
        <w:rPr/>
      </w:pPr>
      <w:r>
        <w:rPr>
          <w:sz w:val="24"/>
        </w:rPr>
        <w:t xml:space="preserve">1. </w:t>
      </w:r>
      <w:hyperlink r:id="rId523" w:tooltip="Постановление Правительства РФ от 26.05.2008 N 392 (ред. от 16.10.2012) &quot;О формировании, предоставлении и распределении субсидий из федерального бюджета бюджетам субъектов Российской Федерации&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pPr>
        <w:pStyle w:val="ConsPlusNormal"/>
        <w:spacing w:lineRule="auto" w:line="240" w:before="240" w:after="0"/>
        <w:ind w:firstLine="540"/>
        <w:jc w:val="both"/>
        <w:rPr/>
      </w:pPr>
      <w:r>
        <w:rPr>
          <w:sz w:val="24"/>
        </w:rPr>
        <w:t xml:space="preserve">2. </w:t>
      </w:r>
      <w:hyperlink r:id="rId524" w:tooltip="Постановление Правительства РФ от 27.01.2009 N 45 &quot;О внесении изменений в Постановление Правительства Российской Федерации от 26 мая 2008 г. N 392&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pPr>
        <w:pStyle w:val="ConsPlusNormal"/>
        <w:spacing w:lineRule="auto" w:line="240" w:before="240" w:after="0"/>
        <w:ind w:firstLine="540"/>
        <w:jc w:val="both"/>
        <w:rPr/>
      </w:pPr>
      <w:r>
        <w:rPr>
          <w:sz w:val="24"/>
        </w:rPr>
        <w:t xml:space="preserve">3. </w:t>
      </w:r>
      <w:hyperlink r:id="rId525" w:tooltip="Постановление Правительства РФ от 15.07.2009 N 558 (ред. от 26.10.2011) &quot;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quot; (вместе с &quot;Правилами предоставления в 2009 году субсидий бюджетам субъектов Российской Федерации на ликвидацию межтерриториального перекрестного субсидирования в электроэнергетике&quot;, &quot;Методикой расчета субсидий, предоставляемых из федерального бюджета бюджетам субъектов Российской Федераци ------------ Недействующая редакция {КонсультантПлюс}">
        <w:r>
          <w:rPr>
            <w:rStyle w:val="Style9"/>
            <w:color w:val="0000FF"/>
            <w:sz w:val="24"/>
          </w:rPr>
          <w:t>Пункт 3</w:t>
        </w:r>
      </w:hyperlink>
      <w:r>
        <w:rPr>
          <w:sz w:val="24"/>
        </w:rP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pPr>
        <w:pStyle w:val="ConsPlusNormal"/>
        <w:spacing w:lineRule="auto" w:line="240" w:before="240" w:after="0"/>
        <w:ind w:firstLine="540"/>
        <w:jc w:val="both"/>
        <w:rPr/>
      </w:pPr>
      <w:r>
        <w:rPr>
          <w:sz w:val="24"/>
        </w:rPr>
        <w:t xml:space="preserve">4. </w:t>
      </w:r>
      <w:hyperlink r:id="rId526" w:tooltip="Постановление Правительства РФ от 20.08.2009 N 693 &quot;О внесении изменения в Правила формирования, предоставления и распределения субсидий из федерального бюджета бюджетам субъектов Российской Федерации&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pPr>
        <w:pStyle w:val="ConsPlusNormal"/>
        <w:spacing w:lineRule="auto" w:line="240" w:before="240" w:after="0"/>
        <w:ind w:firstLine="540"/>
        <w:jc w:val="both"/>
        <w:rPr/>
      </w:pPr>
      <w:r>
        <w:rPr>
          <w:sz w:val="24"/>
        </w:rPr>
        <w:t xml:space="preserve">5. </w:t>
      </w:r>
      <w:hyperlink r:id="rId527" w:tooltip="Постановление Правительства РФ от 03.10.2009 N 798 (ред. от 16.07.2014) &quot;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quot; ------------ Недействующая редакция {КонсультантПлюс}">
        <w:r>
          <w:rPr>
            <w:rStyle w:val="Style9"/>
            <w:color w:val="0000FF"/>
            <w:sz w:val="24"/>
          </w:rPr>
          <w:t>Пункт 39</w:t>
        </w:r>
      </w:hyperlink>
      <w:r>
        <w:rPr>
          <w:sz w:val="24"/>
        </w:rP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pPr>
        <w:pStyle w:val="ConsPlusNormal"/>
        <w:spacing w:lineRule="auto" w:line="240" w:before="240" w:after="0"/>
        <w:ind w:firstLine="540"/>
        <w:jc w:val="both"/>
        <w:rPr/>
      </w:pPr>
      <w:r>
        <w:rPr>
          <w:sz w:val="24"/>
        </w:rPr>
        <w:t xml:space="preserve">6. </w:t>
      </w:r>
      <w:hyperlink r:id="rId528" w:tooltip="Постановление Правительства РФ от 23.03.2010 N 175 &quot;О внесении изменений в Постановление Правительства Российской Федерации от 26 мая 2008 г. N 392&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pPr>
        <w:pStyle w:val="ConsPlusNormal"/>
        <w:spacing w:lineRule="auto" w:line="240" w:before="240" w:after="0"/>
        <w:ind w:firstLine="540"/>
        <w:jc w:val="both"/>
        <w:rPr/>
      </w:pPr>
      <w:r>
        <w:rPr>
          <w:sz w:val="24"/>
        </w:rPr>
        <w:t xml:space="preserve">7. </w:t>
      </w:r>
      <w:hyperlink r:id="rId529" w:tooltip="Постановление Правительства РФ от 29.09.2010 N 776 (ред. от 26.10.2011) &quot;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quot; ------------ Недействующая редакция {КонсультантПлюс}">
        <w:r>
          <w:rPr>
            <w:rStyle w:val="Style9"/>
            <w:color w:val="0000FF"/>
            <w:sz w:val="24"/>
          </w:rPr>
          <w:t>Пункт 1</w:t>
        </w:r>
      </w:hyperlink>
      <w:r>
        <w:rPr>
          <w:sz w:val="24"/>
        </w:rP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pPr>
        <w:pStyle w:val="ConsPlusNormal"/>
        <w:spacing w:lineRule="auto" w:line="240" w:before="240" w:after="0"/>
        <w:ind w:firstLine="540"/>
        <w:jc w:val="both"/>
        <w:rPr/>
      </w:pPr>
      <w:r>
        <w:rPr>
          <w:sz w:val="24"/>
        </w:rPr>
        <w:t xml:space="preserve">8. </w:t>
      </w:r>
      <w:hyperlink r:id="rId530" w:tooltip="Постановление Правительства РФ от 24.12.2010 N 1108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 Утратил силу или отменен {КонсультантПлюс}">
        <w:r>
          <w:rPr>
            <w:rStyle w:val="Style9"/>
            <w:color w:val="0000FF"/>
            <w:sz w:val="24"/>
          </w:rPr>
          <w:t>Пункт 1</w:t>
        </w:r>
      </w:hyperlink>
      <w:r>
        <w:rPr>
          <w:sz w:val="24"/>
        </w:rP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pPr>
        <w:pStyle w:val="ConsPlusNormal"/>
        <w:spacing w:lineRule="auto" w:line="240" w:before="240" w:after="0"/>
        <w:ind w:firstLine="540"/>
        <w:jc w:val="both"/>
        <w:rPr/>
      </w:pPr>
      <w:r>
        <w:rPr>
          <w:sz w:val="24"/>
        </w:rPr>
        <w:t xml:space="preserve">9. </w:t>
      </w:r>
      <w:hyperlink r:id="rId531" w:tooltip="Постановление Правительства РФ от 12.09.2011 N 771 &quot;О внесении изменений в некоторые акты Правительства Российской Федерации&quot; ------------ Недействующая редакция {КонсультантПлюс}">
        <w:r>
          <w:rPr>
            <w:rStyle w:val="Style9"/>
            <w:color w:val="0000FF"/>
            <w:sz w:val="24"/>
          </w:rPr>
          <w:t>Пункт 1</w:t>
        </w:r>
      </w:hyperlink>
      <w:r>
        <w:rPr>
          <w:sz w:val="24"/>
        </w:rP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pPr>
        <w:pStyle w:val="ConsPlusNormal"/>
        <w:spacing w:lineRule="auto" w:line="240" w:before="240" w:after="0"/>
        <w:ind w:firstLine="540"/>
        <w:jc w:val="both"/>
        <w:rPr/>
      </w:pPr>
      <w:r>
        <w:rPr>
          <w:sz w:val="24"/>
        </w:rPr>
        <w:t xml:space="preserve">10. </w:t>
      </w:r>
      <w:hyperlink r:id="rId532" w:tooltip="Постановление Правительства РФ от 26.10.2011 N 867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quot; ------------ Недействующая редакция {КонсультантПлюс}">
        <w:r>
          <w:rPr>
            <w:rStyle w:val="Style9"/>
            <w:color w:val="0000FF"/>
            <w:sz w:val="24"/>
          </w:rPr>
          <w:t>Пункт 1</w:t>
        </w:r>
      </w:hyperlink>
      <w:r>
        <w:rPr>
          <w:sz w:val="24"/>
        </w:rP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pPr>
        <w:pStyle w:val="ConsPlusNormal"/>
        <w:spacing w:lineRule="auto" w:line="240" w:before="240" w:after="0"/>
        <w:ind w:firstLine="540"/>
        <w:jc w:val="both"/>
        <w:rPr/>
      </w:pPr>
      <w:r>
        <w:rPr>
          <w:sz w:val="24"/>
        </w:rPr>
        <w:t xml:space="preserve">11. </w:t>
      </w:r>
      <w:hyperlink r:id="rId533" w:tooltip="Постановление Правительства РФ от 16.10.2012 N 1057 &quot;О внесении изменений в пункт 7 постановления Правительства Российской Федерации от 26 мая 2008 г. N 392&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sz w:val="2"/>
          <w:szCs w:val="2"/>
        </w:rPr>
      </w:r>
    </w:p>
    <w:sectPr>
      <w:type w:val="nextPage"/>
      <w:pgSz w:w="11906" w:h="16838"/>
      <w:pgMar w:left="1133" w:right="566"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Droid Sans"/>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172.30.45.4/cons/cgi/online.cgi?req=doc&amp;base=LAW&amp;n=198378&amp;date=21.05.2026&amp;dst=100016&amp;field=134" TargetMode="External"/><Relationship Id="rId3" Type="http://schemas.openxmlformats.org/officeDocument/2006/relationships/hyperlink" Target="http://172.30.45.4/cons/cgi/online.cgi?req=doc&amp;base=LAW&amp;n=498281&amp;date=21.05.2026&amp;dst=100005&amp;field=134" TargetMode="External"/><Relationship Id="rId4" Type="http://schemas.openxmlformats.org/officeDocument/2006/relationships/hyperlink" Target="http://172.30.45.4/cons/cgi/online.cgi?req=doc&amp;base=LAW&amp;n=463535&amp;date=21.05.2026&amp;dst=100005&amp;field=134" TargetMode="External"/><Relationship Id="rId5" Type="http://schemas.openxmlformats.org/officeDocument/2006/relationships/hyperlink" Target="http://172.30.45.4/cons/cgi/online.cgi?req=doc&amp;base=LAW&amp;n=198227&amp;date=21.05.2026&amp;dst=100005&amp;field=134" TargetMode="External"/><Relationship Id="rId6" Type="http://schemas.openxmlformats.org/officeDocument/2006/relationships/hyperlink" Target="http://172.30.45.4/cons/cgi/online.cgi?req=doc&amp;base=LAW&amp;n=198175&amp;date=21.05.2026&amp;dst=100009&amp;field=134" TargetMode="External"/><Relationship Id="rId7" Type="http://schemas.openxmlformats.org/officeDocument/2006/relationships/hyperlink" Target="http://172.30.45.4/cons/cgi/online.cgi?req=doc&amp;base=LAW&amp;n=477904&amp;date=21.05.2026&amp;dst=100005&amp;field=134" TargetMode="External"/><Relationship Id="rId8" Type="http://schemas.openxmlformats.org/officeDocument/2006/relationships/hyperlink" Target="http://172.30.45.4/cons/cgi/online.cgi?req=doc&amp;base=LAW&amp;n=477944&amp;date=21.05.2026&amp;dst=100209&amp;field=134" TargetMode="External"/><Relationship Id="rId9" Type="http://schemas.openxmlformats.org/officeDocument/2006/relationships/hyperlink" Target="http://172.30.45.4/cons/cgi/online.cgi?req=doc&amp;base=LAW&amp;n=463534&amp;date=21.05.2026&amp;dst=100005&amp;field=134" TargetMode="External"/><Relationship Id="rId10" Type="http://schemas.openxmlformats.org/officeDocument/2006/relationships/hyperlink" Target="http://172.30.45.4/cons/cgi/online.cgi?req=doc&amp;base=LAW&amp;n=215309&amp;date=21.05.2026&amp;dst=100005&amp;field=134" TargetMode="External"/><Relationship Id="rId11" Type="http://schemas.openxmlformats.org/officeDocument/2006/relationships/hyperlink" Target="http://172.30.45.4/cons/cgi/online.cgi?req=doc&amp;base=LAW&amp;n=219974&amp;date=21.05.2026&amp;dst=100005&amp;field=134" TargetMode="External"/><Relationship Id="rId12" Type="http://schemas.openxmlformats.org/officeDocument/2006/relationships/hyperlink" Target="http://172.30.45.4/cons/cgi/online.cgi?req=doc&amp;base=LAW&amp;n=342435&amp;date=21.05.2026&amp;dst=100244&amp;field=134" TargetMode="External"/><Relationship Id="rId13" Type="http://schemas.openxmlformats.org/officeDocument/2006/relationships/hyperlink" Target="http://172.30.45.4/cons/cgi/online.cgi?req=doc&amp;base=LAW&amp;n=498280&amp;date=21.05.2026&amp;dst=100005&amp;field=134" TargetMode="External"/><Relationship Id="rId14" Type="http://schemas.openxmlformats.org/officeDocument/2006/relationships/hyperlink" Target="http://172.30.45.4/cons/cgi/online.cgi?req=doc&amp;base=LAW&amp;n=289606&amp;date=21.05.2026&amp;dst=100005&amp;field=134" TargetMode="External"/><Relationship Id="rId15" Type="http://schemas.openxmlformats.org/officeDocument/2006/relationships/hyperlink" Target="http://172.30.45.4/cons/cgi/online.cgi?req=doc&amp;base=LAW&amp;n=498279&amp;date=21.05.2026&amp;dst=100005&amp;field=134" TargetMode="External"/><Relationship Id="rId16" Type="http://schemas.openxmlformats.org/officeDocument/2006/relationships/hyperlink" Target="http://172.30.45.4/cons/cgi/online.cgi?req=doc&amp;base=LAW&amp;n=318185&amp;date=21.05.2026&amp;dst=100005&amp;field=134" TargetMode="External"/><Relationship Id="rId17" Type="http://schemas.openxmlformats.org/officeDocument/2006/relationships/hyperlink" Target="http://172.30.45.4/cons/cgi/online.cgi?req=doc&amp;base=LAW&amp;n=498282&amp;date=21.05.2026&amp;dst=100005&amp;field=134" TargetMode="External"/><Relationship Id="rId18" Type="http://schemas.openxmlformats.org/officeDocument/2006/relationships/hyperlink" Target="http://172.30.45.4/cons/cgi/online.cgi?req=doc&amp;base=LAW&amp;n=523190&amp;date=21.05.2026&amp;dst=100011&amp;field=134" TargetMode="External"/><Relationship Id="rId19" Type="http://schemas.openxmlformats.org/officeDocument/2006/relationships/hyperlink" Target="http://172.30.45.4/cons/cgi/online.cgi?req=doc&amp;base=LAW&amp;n=533976&amp;date=21.05.2026&amp;dst=100335&amp;field=134" TargetMode="External"/><Relationship Id="rId20" Type="http://schemas.openxmlformats.org/officeDocument/2006/relationships/hyperlink" Target="http://172.30.45.4/cons/cgi/online.cgi?req=doc&amp;base=LAW&amp;n=498278&amp;date=21.05.2026&amp;dst=100005&amp;field=134" TargetMode="External"/><Relationship Id="rId21" Type="http://schemas.openxmlformats.org/officeDocument/2006/relationships/hyperlink" Target="http://172.30.45.4/cons/cgi/online.cgi?req=doc&amp;base=LAW&amp;n=485655&amp;date=21.05.2026&amp;dst=100009&amp;field=134" TargetMode="External"/><Relationship Id="rId22" Type="http://schemas.openxmlformats.org/officeDocument/2006/relationships/hyperlink" Target="http://172.30.45.4/cons/cgi/online.cgi?req=doc&amp;base=LAW&amp;n=406102&amp;date=21.05.2026&amp;dst=125211&amp;field=134" TargetMode="External"/><Relationship Id="rId23" Type="http://schemas.openxmlformats.org/officeDocument/2006/relationships/hyperlink" Target="http://172.30.45.4/cons/cgi/online.cgi?req=doc&amp;base=LAW&amp;n=477929&amp;date=21.05.2026&amp;dst=100005&amp;field=134" TargetMode="External"/><Relationship Id="rId24" Type="http://schemas.openxmlformats.org/officeDocument/2006/relationships/hyperlink" Target="http://172.30.45.4/cons/cgi/online.cgi?req=doc&amp;base=LAW&amp;n=463691&amp;date=21.05.2026&amp;dst=100016&amp;field=134" TargetMode="External"/><Relationship Id="rId25" Type="http://schemas.openxmlformats.org/officeDocument/2006/relationships/hyperlink" Target="http://172.30.45.4/cons/cgi/online.cgi?req=doc&amp;base=LAW&amp;n=477908&amp;date=21.05.2026&amp;dst=100012&amp;field=134" TargetMode="External"/><Relationship Id="rId26" Type="http://schemas.openxmlformats.org/officeDocument/2006/relationships/hyperlink" Target="http://172.30.45.4/cons/cgi/online.cgi?req=doc&amp;base=LAW&amp;n=377033&amp;date=21.05.2026&amp;dst=100005&amp;field=134" TargetMode="External"/><Relationship Id="rId27" Type="http://schemas.openxmlformats.org/officeDocument/2006/relationships/hyperlink" Target="http://172.30.45.4/cons/cgi/online.cgi?req=doc&amp;base=LAW&amp;n=406105&amp;date=21.05.2026&amp;dst=127900&amp;field=134" TargetMode="External"/><Relationship Id="rId28" Type="http://schemas.openxmlformats.org/officeDocument/2006/relationships/hyperlink" Target="http://172.30.45.4/cons/cgi/online.cgi?req=doc&amp;base=LAW&amp;n=385463&amp;date=21.05.2026&amp;dst=100005&amp;field=134" TargetMode="External"/><Relationship Id="rId29" Type="http://schemas.openxmlformats.org/officeDocument/2006/relationships/hyperlink" Target="http://172.30.45.4/cons/cgi/online.cgi?req=doc&amp;base=LAW&amp;n=477917&amp;date=21.05.2026&amp;dst=100005&amp;field=134" TargetMode="External"/><Relationship Id="rId30" Type="http://schemas.openxmlformats.org/officeDocument/2006/relationships/hyperlink" Target="http://172.30.45.4/cons/cgi/online.cgi?req=doc&amp;base=LAW&amp;n=525272&amp;date=21.05.2026&amp;dst=100207&amp;field=134" TargetMode="External"/><Relationship Id="rId31" Type="http://schemas.openxmlformats.org/officeDocument/2006/relationships/hyperlink" Target="http://172.30.45.4/cons/cgi/online.cgi?req=doc&amp;base=LAW&amp;n=506904&amp;date=21.05.2026&amp;dst=100239&amp;field=134" TargetMode="External"/><Relationship Id="rId32" Type="http://schemas.openxmlformats.org/officeDocument/2006/relationships/hyperlink" Target="http://172.30.45.4/cons/cgi/online.cgi?req=doc&amp;base=LAW&amp;n=523188&amp;date=21.05.2026&amp;dst=100005&amp;field=134" TargetMode="External"/><Relationship Id="rId33" Type="http://schemas.openxmlformats.org/officeDocument/2006/relationships/hyperlink" Target="http://172.30.45.4/cons/cgi/online.cgi?req=doc&amp;base=LAW&amp;n=422995&amp;date=21.05.2026&amp;dst=100010&amp;field=134" TargetMode="External"/><Relationship Id="rId34" Type="http://schemas.openxmlformats.org/officeDocument/2006/relationships/hyperlink" Target="http://172.30.45.4/cons/cgi/online.cgi?req=doc&amp;base=LAW&amp;n=502793&amp;date=21.05.2026&amp;dst=100009&amp;field=134" TargetMode="External"/><Relationship Id="rId35" Type="http://schemas.openxmlformats.org/officeDocument/2006/relationships/hyperlink" Target="http://172.30.45.4/cons/cgi/online.cgi?req=doc&amp;base=LAW&amp;n=432860&amp;date=21.05.2026&amp;dst=100010&amp;field=134" TargetMode="External"/><Relationship Id="rId36" Type="http://schemas.openxmlformats.org/officeDocument/2006/relationships/hyperlink" Target="http://172.30.45.4/cons/cgi/online.cgi?req=doc&amp;base=LAW&amp;n=507880&amp;date=21.05.2026&amp;dst=100110&amp;field=134" TargetMode="External"/><Relationship Id="rId37" Type="http://schemas.openxmlformats.org/officeDocument/2006/relationships/hyperlink" Target="http://172.30.45.4/cons/cgi/online.cgi?req=doc&amp;base=LAW&amp;n=485654&amp;date=21.05.2026&amp;dst=100006&amp;field=134" TargetMode="External"/><Relationship Id="rId38" Type="http://schemas.openxmlformats.org/officeDocument/2006/relationships/hyperlink" Target="http://172.30.45.4/cons/cgi/online.cgi?req=doc&amp;base=LAW&amp;n=453646&amp;date=21.05.2026&amp;dst=100010&amp;field=134" TargetMode="External"/><Relationship Id="rId39" Type="http://schemas.openxmlformats.org/officeDocument/2006/relationships/hyperlink" Target="http://172.30.45.4/cons/cgi/online.cgi?req=doc&amp;base=LAW&amp;n=464206&amp;date=21.05.2026&amp;dst=100010&amp;field=134" TargetMode="External"/><Relationship Id="rId40" Type="http://schemas.openxmlformats.org/officeDocument/2006/relationships/hyperlink" Target="http://172.30.45.4/cons/cgi/online.cgi?req=doc&amp;base=LAW&amp;n=477895&amp;date=21.05.2026&amp;dst=100026&amp;field=134" TargetMode="External"/><Relationship Id="rId41" Type="http://schemas.openxmlformats.org/officeDocument/2006/relationships/hyperlink" Target="http://172.30.45.4/cons/cgi/online.cgi?req=doc&amp;base=LAW&amp;n=520429&amp;date=21.05.2026&amp;dst=100007&amp;field=134" TargetMode="External"/><Relationship Id="rId42" Type="http://schemas.openxmlformats.org/officeDocument/2006/relationships/hyperlink" Target="http://172.30.45.4/cons/cgi/online.cgi?req=doc&amp;base=LAW&amp;n=467365&amp;date=21.05.2026&amp;dst=100005&amp;field=134" TargetMode="External"/><Relationship Id="rId43" Type="http://schemas.openxmlformats.org/officeDocument/2006/relationships/hyperlink" Target="http://172.30.45.4/cons/cgi/online.cgi?req=doc&amp;base=LAW&amp;n=533978&amp;date=21.05.2026&amp;dst=100407&amp;field=134" TargetMode="External"/><Relationship Id="rId44" Type="http://schemas.openxmlformats.org/officeDocument/2006/relationships/hyperlink" Target="http://172.30.45.4/cons/cgi/online.cgi?req=doc&amp;base=LAW&amp;n=510910&amp;date=21.05.2026&amp;dst=100012&amp;field=134" TargetMode="External"/><Relationship Id="rId45" Type="http://schemas.openxmlformats.org/officeDocument/2006/relationships/hyperlink" Target="http://172.30.45.4/cons/cgi/online.cgi?req=doc&amp;base=LAW&amp;n=523194&amp;date=21.05.2026&amp;dst=100017&amp;field=134" TargetMode="External"/><Relationship Id="rId46" Type="http://schemas.openxmlformats.org/officeDocument/2006/relationships/hyperlink" Target="http://172.30.45.4/cons/cgi/online.cgi?req=doc&amp;base=LAW&amp;n=498208&amp;date=21.05.2026&amp;dst=100005&amp;field=134" TargetMode="External"/><Relationship Id="rId47" Type="http://schemas.openxmlformats.org/officeDocument/2006/relationships/hyperlink" Target="http://172.30.45.4/cons/cgi/online.cgi?req=doc&amp;base=LAW&amp;n=515504&amp;date=21.05.2026&amp;dst=100013&amp;field=134" TargetMode="External"/><Relationship Id="rId48" Type="http://schemas.openxmlformats.org/officeDocument/2006/relationships/hyperlink" Target="http://172.30.45.4/cons/cgi/online.cgi?req=doc&amp;base=LAW&amp;n=523030&amp;date=21.05.2026&amp;dst=100005&amp;field=134" TargetMode="External"/><Relationship Id="rId49" Type="http://schemas.openxmlformats.org/officeDocument/2006/relationships/hyperlink" Target="http://172.30.45.4/cons/cgi/online.cgi?req=doc&amp;base=LAW&amp;n=351827&amp;date=21.05.2026&amp;dst=100009&amp;field=134" TargetMode="External"/><Relationship Id="rId50" Type="http://schemas.openxmlformats.org/officeDocument/2006/relationships/hyperlink" Target="http://172.30.45.4/cons/cgi/online.cgi?req=doc&amp;base=LAW&amp;n=375081&amp;date=21.05.2026&amp;dst=100012&amp;field=134" TargetMode="External"/><Relationship Id="rId51" Type="http://schemas.openxmlformats.org/officeDocument/2006/relationships/hyperlink" Target="http://172.30.45.4/cons/cgi/online.cgi?req=doc&amp;base=LAW&amp;n=433395&amp;date=21.05.2026&amp;dst=100057&amp;field=134" TargetMode="External"/><Relationship Id="rId52" Type="http://schemas.openxmlformats.org/officeDocument/2006/relationships/hyperlink" Target="http://172.30.45.4/cons/cgi/online.cgi?req=doc&amp;base=LAW&amp;n=409376&amp;date=21.05.2026&amp;dst=100006&amp;field=134" TargetMode="External"/><Relationship Id="rId53" Type="http://schemas.openxmlformats.org/officeDocument/2006/relationships/hyperlink" Target="http://172.30.45.4/cons/cgi/online.cgi?req=doc&amp;base=LAW&amp;n=413176&amp;date=21.05.2026&amp;dst=100006&amp;field=134" TargetMode="External"/><Relationship Id="rId54" Type="http://schemas.openxmlformats.org/officeDocument/2006/relationships/hyperlink" Target="http://172.30.45.4/cons/cgi/online.cgi?req=doc&amp;base=LAW&amp;n=448879&amp;date=21.05.2026&amp;dst=100006&amp;field=134" TargetMode="External"/><Relationship Id="rId55" Type="http://schemas.openxmlformats.org/officeDocument/2006/relationships/hyperlink" Target="http://172.30.45.4/cons/cgi/online.cgi?req=doc&amp;base=LAW&amp;n=453103&amp;date=21.05.2026&amp;dst=100068&amp;field=134" TargetMode="External"/><Relationship Id="rId56" Type="http://schemas.openxmlformats.org/officeDocument/2006/relationships/hyperlink" Target="http://172.30.45.4/cons/cgi/online.cgi?req=doc&amp;base=LAW&amp;n=495710&amp;date=21.05.2026&amp;dst=2060&amp;field=134" TargetMode="External"/><Relationship Id="rId57" Type="http://schemas.openxmlformats.org/officeDocument/2006/relationships/hyperlink" Target="http://172.30.45.4/cons/cgi/online.cgi?req=doc&amp;base=LAW&amp;n=198227&amp;date=21.05.2026&amp;dst=100021&amp;field=134" TargetMode="External"/><Relationship Id="rId58" Type="http://schemas.openxmlformats.org/officeDocument/2006/relationships/hyperlink" Target="http://172.30.45.4/cons/cgi/online.cgi?req=doc&amp;base=LAW&amp;n=477895&amp;date=21.05.2026&amp;dst=100027&amp;field=134" TargetMode="External"/><Relationship Id="rId59" Type="http://schemas.openxmlformats.org/officeDocument/2006/relationships/hyperlink" Target="http://172.30.45.4/cons/cgi/online.cgi?req=doc&amp;base=LAW&amp;n=485655&amp;date=21.05.2026&amp;dst=100010&amp;field=134" TargetMode="External"/><Relationship Id="rId60" Type="http://schemas.openxmlformats.org/officeDocument/2006/relationships/hyperlink" Target="http://172.30.45.4/cons/cgi/online.cgi?req=doc&amp;base=LAW&amp;n=523400&amp;date=21.05.2026&amp;dst=102754&amp;field=134" TargetMode="External"/><Relationship Id="rId61" Type="http://schemas.openxmlformats.org/officeDocument/2006/relationships/hyperlink" Target="http://172.30.45.4/cons/cgi/online.cgi?req=doc&amp;base=LAW&amp;n=495710&amp;date=21.05.2026&amp;dst=7552&amp;field=134" TargetMode="External"/><Relationship Id="rId62" Type="http://schemas.openxmlformats.org/officeDocument/2006/relationships/hyperlink" Target="http://172.30.45.4/cons/cgi/online.cgi?req=doc&amp;base=LAW&amp;n=377033&amp;date=21.05.2026&amp;dst=100010&amp;field=134" TargetMode="External"/><Relationship Id="rId63" Type="http://schemas.openxmlformats.org/officeDocument/2006/relationships/hyperlink" Target="http://172.30.45.4/cons/cgi/online.cgi?req=doc&amp;base=LAW&amp;n=477917&amp;date=21.05.2026&amp;dst=100006&amp;field=134" TargetMode="External"/><Relationship Id="rId64" Type="http://schemas.openxmlformats.org/officeDocument/2006/relationships/hyperlink" Target="http://172.30.45.4/cons/cgi/online.cgi?req=doc&amp;base=LAW&amp;n=502793&amp;date=21.05.2026&amp;dst=100010&amp;field=134" TargetMode="External"/><Relationship Id="rId65" Type="http://schemas.openxmlformats.org/officeDocument/2006/relationships/hyperlink" Target="http://172.30.45.4/cons/cgi/online.cgi?req=doc&amp;base=LAW&amp;n=432860&amp;date=21.05.2026&amp;dst=100010&amp;field=134" TargetMode="External"/><Relationship Id="rId66" Type="http://schemas.openxmlformats.org/officeDocument/2006/relationships/hyperlink" Target="http://172.30.45.4/cons/cgi/online.cgi?req=doc&amp;base=LAW&amp;n=533978&amp;date=21.05.2026&amp;dst=100408&amp;field=134" TargetMode="External"/><Relationship Id="rId67" Type="http://schemas.openxmlformats.org/officeDocument/2006/relationships/hyperlink" Target="http://172.30.45.4/cons/cgi/online.cgi?req=doc&amp;base=LAW&amp;n=520168&amp;date=21.05.2026&amp;dst=20890&amp;field=134" TargetMode="External"/><Relationship Id="rId68" Type="http://schemas.openxmlformats.org/officeDocument/2006/relationships/hyperlink" Target="http://172.30.45.4/cons/cgi/online.cgi?req=doc&amp;base=LAW&amp;n=523197&amp;date=21.05.2026&amp;dst=2&amp;field=134" TargetMode="External"/><Relationship Id="rId69" Type="http://schemas.openxmlformats.org/officeDocument/2006/relationships/hyperlink" Target="http://172.30.45.4/cons/cgi/online.cgi?req=doc&amp;base=LAW&amp;n=464206&amp;date=21.05.2026&amp;dst=100010&amp;field=134" TargetMode="External"/><Relationship Id="rId70" Type="http://schemas.openxmlformats.org/officeDocument/2006/relationships/hyperlink" Target="http://172.30.45.4/cons/cgi/online.cgi?req=doc&amp;base=LAW&amp;n=533978&amp;date=21.05.2026&amp;dst=100409&amp;field=134" TargetMode="External"/><Relationship Id="rId71" Type="http://schemas.openxmlformats.org/officeDocument/2006/relationships/hyperlink" Target="http://172.30.45.4/cons/cgi/online.cgi?req=doc&amp;base=LAW&amp;n=520429&amp;date=21.05.2026&amp;dst=100012&amp;field=134" TargetMode="External"/><Relationship Id="rId72" Type="http://schemas.openxmlformats.org/officeDocument/2006/relationships/hyperlink" Target="http://172.30.45.4/cons/cgi/online.cgi?req=doc&amp;base=LAW&amp;n=520429&amp;date=21.05.2026&amp;dst=100451&amp;field=134" TargetMode="External"/><Relationship Id="rId73" Type="http://schemas.openxmlformats.org/officeDocument/2006/relationships/hyperlink" Target="http://172.30.45.4/cons/cgi/online.cgi?req=doc&amp;base=LAW&amp;n=533978&amp;date=21.05.2026&amp;dst=100410&amp;field=134" TargetMode="External"/><Relationship Id="rId74" Type="http://schemas.openxmlformats.org/officeDocument/2006/relationships/hyperlink" Target="http://172.30.45.4/cons/cgi/online.cgi?req=doc&amp;base=LAW&amp;n=489331&amp;date=21.05.2026&amp;dst=100042&amp;field=134" TargetMode="External"/><Relationship Id="rId75" Type="http://schemas.openxmlformats.org/officeDocument/2006/relationships/hyperlink" Target="http://172.30.45.4/cons/cgi/online.cgi?req=doc&amp;base=LAW&amp;n=467365&amp;date=21.05.2026&amp;dst=100005&amp;field=134" TargetMode="External"/><Relationship Id="rId76" Type="http://schemas.openxmlformats.org/officeDocument/2006/relationships/hyperlink" Target="http://172.30.45.4/cons/cgi/online.cgi?req=doc&amp;base=LAW&amp;n=198378&amp;date=21.05.2026&amp;dst=100016&amp;field=134" TargetMode="External"/><Relationship Id="rId77" Type="http://schemas.openxmlformats.org/officeDocument/2006/relationships/hyperlink" Target="http://172.30.45.4/cons/cgi/online.cgi?req=doc&amp;base=LAW&amp;n=498281&amp;date=21.05.2026&amp;dst=100005&amp;field=134" TargetMode="External"/><Relationship Id="rId78" Type="http://schemas.openxmlformats.org/officeDocument/2006/relationships/hyperlink" Target="http://172.30.45.4/cons/cgi/online.cgi?req=doc&amp;base=LAW&amp;n=463535&amp;date=21.05.2026&amp;dst=100005&amp;field=134" TargetMode="External"/><Relationship Id="rId79" Type="http://schemas.openxmlformats.org/officeDocument/2006/relationships/hyperlink" Target="http://172.30.45.4/cons/cgi/online.cgi?req=doc&amp;base=LAW&amp;n=198227&amp;date=21.05.2026&amp;dst=100023&amp;field=134" TargetMode="External"/><Relationship Id="rId80" Type="http://schemas.openxmlformats.org/officeDocument/2006/relationships/hyperlink" Target="http://172.30.45.4/cons/cgi/online.cgi?req=doc&amp;base=LAW&amp;n=198175&amp;date=21.05.2026&amp;dst=100009&amp;field=134" TargetMode="External"/><Relationship Id="rId81" Type="http://schemas.openxmlformats.org/officeDocument/2006/relationships/hyperlink" Target="http://172.30.45.4/cons/cgi/online.cgi?req=doc&amp;base=LAW&amp;n=477904&amp;date=21.05.2026&amp;dst=100005&amp;field=134" TargetMode="External"/><Relationship Id="rId82" Type="http://schemas.openxmlformats.org/officeDocument/2006/relationships/hyperlink" Target="http://172.30.45.4/cons/cgi/online.cgi?req=doc&amp;base=LAW&amp;n=477944&amp;date=21.05.2026&amp;dst=100209&amp;field=134" TargetMode="External"/><Relationship Id="rId83" Type="http://schemas.openxmlformats.org/officeDocument/2006/relationships/hyperlink" Target="http://172.30.45.4/cons/cgi/online.cgi?req=doc&amp;base=LAW&amp;n=463534&amp;date=21.05.2026&amp;dst=100005&amp;field=134" TargetMode="External"/><Relationship Id="rId84" Type="http://schemas.openxmlformats.org/officeDocument/2006/relationships/hyperlink" Target="http://172.30.45.4/cons/cgi/online.cgi?req=doc&amp;base=LAW&amp;n=215309&amp;date=21.05.2026&amp;dst=100005&amp;field=134" TargetMode="External"/><Relationship Id="rId85" Type="http://schemas.openxmlformats.org/officeDocument/2006/relationships/hyperlink" Target="http://172.30.45.4/cons/cgi/online.cgi?req=doc&amp;base=LAW&amp;n=219974&amp;date=21.05.2026&amp;dst=100005&amp;field=134" TargetMode="External"/><Relationship Id="rId86" Type="http://schemas.openxmlformats.org/officeDocument/2006/relationships/hyperlink" Target="http://172.30.45.4/cons/cgi/online.cgi?req=doc&amp;base=LAW&amp;n=342435&amp;date=21.05.2026&amp;dst=100244&amp;field=134" TargetMode="External"/><Relationship Id="rId87" Type="http://schemas.openxmlformats.org/officeDocument/2006/relationships/hyperlink" Target="http://172.30.45.4/cons/cgi/online.cgi?req=doc&amp;base=LAW&amp;n=498280&amp;date=21.05.2026&amp;dst=100005&amp;field=134" TargetMode="External"/><Relationship Id="rId88" Type="http://schemas.openxmlformats.org/officeDocument/2006/relationships/hyperlink" Target="http://172.30.45.4/cons/cgi/online.cgi?req=doc&amp;base=LAW&amp;n=289606&amp;date=21.05.2026&amp;dst=100005&amp;field=134" TargetMode="External"/><Relationship Id="rId89" Type="http://schemas.openxmlformats.org/officeDocument/2006/relationships/hyperlink" Target="http://172.30.45.4/cons/cgi/online.cgi?req=doc&amp;base=LAW&amp;n=498279&amp;date=21.05.2026&amp;dst=100005&amp;field=134" TargetMode="External"/><Relationship Id="rId90" Type="http://schemas.openxmlformats.org/officeDocument/2006/relationships/hyperlink" Target="http://172.30.45.4/cons/cgi/online.cgi?req=doc&amp;base=LAW&amp;n=318185&amp;date=21.05.2026&amp;dst=100005&amp;field=134" TargetMode="External"/><Relationship Id="rId91" Type="http://schemas.openxmlformats.org/officeDocument/2006/relationships/hyperlink" Target="http://172.30.45.4/cons/cgi/online.cgi?req=doc&amp;base=LAW&amp;n=498282&amp;date=21.05.2026&amp;dst=100011&amp;field=134" TargetMode="External"/><Relationship Id="rId92" Type="http://schemas.openxmlformats.org/officeDocument/2006/relationships/hyperlink" Target="http://172.30.45.4/cons/cgi/online.cgi?req=doc&amp;base=LAW&amp;n=523190&amp;date=21.05.2026&amp;dst=100072&amp;field=134" TargetMode="External"/><Relationship Id="rId93" Type="http://schemas.openxmlformats.org/officeDocument/2006/relationships/hyperlink" Target="http://172.30.45.4/cons/cgi/online.cgi?req=doc&amp;base=LAW&amp;n=533976&amp;date=21.05.2026&amp;dst=100335&amp;field=134" TargetMode="External"/><Relationship Id="rId94" Type="http://schemas.openxmlformats.org/officeDocument/2006/relationships/hyperlink" Target="http://172.30.45.4/cons/cgi/online.cgi?req=doc&amp;base=LAW&amp;n=498278&amp;date=21.05.2026&amp;dst=100005&amp;field=134" TargetMode="External"/><Relationship Id="rId95" Type="http://schemas.openxmlformats.org/officeDocument/2006/relationships/hyperlink" Target="http://172.30.45.4/cons/cgi/online.cgi?req=doc&amp;base=LAW&amp;n=485655&amp;date=21.05.2026&amp;dst=100012&amp;field=134" TargetMode="External"/><Relationship Id="rId96" Type="http://schemas.openxmlformats.org/officeDocument/2006/relationships/hyperlink" Target="http://172.30.45.4/cons/cgi/online.cgi?req=doc&amp;base=LAW&amp;n=406102&amp;date=21.05.2026&amp;dst=125211&amp;field=134" TargetMode="External"/><Relationship Id="rId97" Type="http://schemas.openxmlformats.org/officeDocument/2006/relationships/hyperlink" Target="http://172.30.45.4/cons/cgi/online.cgi?req=doc&amp;base=LAW&amp;n=477929&amp;date=21.05.2026&amp;dst=100005&amp;field=134" TargetMode="External"/><Relationship Id="rId98" Type="http://schemas.openxmlformats.org/officeDocument/2006/relationships/hyperlink" Target="http://172.30.45.4/cons/cgi/online.cgi?req=doc&amp;base=LAW&amp;n=463691&amp;date=21.05.2026&amp;dst=100016&amp;field=134" TargetMode="External"/><Relationship Id="rId99" Type="http://schemas.openxmlformats.org/officeDocument/2006/relationships/hyperlink" Target="http://172.30.45.4/cons/cgi/online.cgi?req=doc&amp;base=LAW&amp;n=477908&amp;date=21.05.2026&amp;dst=100012&amp;field=134" TargetMode="External"/><Relationship Id="rId100" Type="http://schemas.openxmlformats.org/officeDocument/2006/relationships/hyperlink" Target="http://172.30.45.4/cons/cgi/online.cgi?req=doc&amp;base=LAW&amp;n=377033&amp;date=21.05.2026&amp;dst=100012&amp;field=134" TargetMode="External"/><Relationship Id="rId101" Type="http://schemas.openxmlformats.org/officeDocument/2006/relationships/hyperlink" Target="http://172.30.45.4/cons/cgi/online.cgi?req=doc&amp;base=LAW&amp;n=406105&amp;date=21.05.2026&amp;dst=127900&amp;field=134" TargetMode="External"/><Relationship Id="rId102" Type="http://schemas.openxmlformats.org/officeDocument/2006/relationships/hyperlink" Target="http://172.30.45.4/cons/cgi/online.cgi?req=doc&amp;base=LAW&amp;n=385463&amp;date=21.05.2026&amp;dst=100005&amp;field=134" TargetMode="External"/><Relationship Id="rId103" Type="http://schemas.openxmlformats.org/officeDocument/2006/relationships/hyperlink" Target="http://172.30.45.4/cons/cgi/online.cgi?req=doc&amp;base=LAW&amp;n=477917&amp;date=21.05.2026&amp;dst=100007&amp;field=134" TargetMode="External"/><Relationship Id="rId104" Type="http://schemas.openxmlformats.org/officeDocument/2006/relationships/hyperlink" Target="http://172.30.45.4/cons/cgi/online.cgi?req=doc&amp;base=LAW&amp;n=525272&amp;date=21.05.2026&amp;dst=100207&amp;field=134" TargetMode="External"/><Relationship Id="rId105" Type="http://schemas.openxmlformats.org/officeDocument/2006/relationships/hyperlink" Target="http://172.30.45.4/cons/cgi/online.cgi?req=doc&amp;base=LAW&amp;n=506904&amp;date=21.05.2026&amp;dst=100239&amp;field=134" TargetMode="External"/><Relationship Id="rId106" Type="http://schemas.openxmlformats.org/officeDocument/2006/relationships/hyperlink" Target="http://172.30.45.4/cons/cgi/online.cgi?req=doc&amp;base=LAW&amp;n=523188&amp;date=21.05.2026&amp;dst=100005&amp;field=134" TargetMode="External"/><Relationship Id="rId107" Type="http://schemas.openxmlformats.org/officeDocument/2006/relationships/hyperlink" Target="http://172.30.45.4/cons/cgi/online.cgi?req=doc&amp;base=LAW&amp;n=422995&amp;date=21.05.2026&amp;dst=100010&amp;field=134" TargetMode="External"/><Relationship Id="rId108" Type="http://schemas.openxmlformats.org/officeDocument/2006/relationships/hyperlink" Target="http://172.30.45.4/cons/cgi/online.cgi?req=doc&amp;base=LAW&amp;n=502793&amp;date=21.05.2026&amp;dst=100011&amp;field=134" TargetMode="External"/><Relationship Id="rId109" Type="http://schemas.openxmlformats.org/officeDocument/2006/relationships/hyperlink" Target="http://172.30.45.4/cons/cgi/online.cgi?req=doc&amp;base=LAW&amp;n=507880&amp;date=21.05.2026&amp;dst=100110&amp;field=134" TargetMode="External"/><Relationship Id="rId110" Type="http://schemas.openxmlformats.org/officeDocument/2006/relationships/hyperlink" Target="http://172.30.45.4/cons/cgi/online.cgi?req=doc&amp;base=LAW&amp;n=485654&amp;date=21.05.2026&amp;dst=100006&amp;field=134" TargetMode="External"/><Relationship Id="rId111" Type="http://schemas.openxmlformats.org/officeDocument/2006/relationships/hyperlink" Target="http://172.30.45.4/cons/cgi/online.cgi?req=doc&amp;base=LAW&amp;n=453646&amp;date=21.05.2026&amp;dst=100010&amp;field=134" TargetMode="External"/><Relationship Id="rId112" Type="http://schemas.openxmlformats.org/officeDocument/2006/relationships/hyperlink" Target="http://172.30.45.4/cons/cgi/online.cgi?req=doc&amp;base=LAW&amp;n=477895&amp;date=21.05.2026&amp;dst=100028&amp;field=134" TargetMode="External"/><Relationship Id="rId113" Type="http://schemas.openxmlformats.org/officeDocument/2006/relationships/hyperlink" Target="http://172.30.45.4/cons/cgi/online.cgi?req=doc&amp;base=LAW&amp;n=533978&amp;date=21.05.2026&amp;dst=100411&amp;field=134" TargetMode="External"/><Relationship Id="rId114" Type="http://schemas.openxmlformats.org/officeDocument/2006/relationships/hyperlink" Target="http://172.30.45.4/cons/cgi/online.cgi?req=doc&amp;base=LAW&amp;n=510910&amp;date=21.05.2026&amp;dst=100012&amp;field=134" TargetMode="External"/><Relationship Id="rId115" Type="http://schemas.openxmlformats.org/officeDocument/2006/relationships/hyperlink" Target="http://172.30.45.4/cons/cgi/online.cgi?req=doc&amp;base=LAW&amp;n=523194&amp;date=21.05.2026&amp;dst=100017&amp;field=134" TargetMode="External"/><Relationship Id="rId116" Type="http://schemas.openxmlformats.org/officeDocument/2006/relationships/hyperlink" Target="http://172.30.45.4/cons/cgi/online.cgi?req=doc&amp;base=LAW&amp;n=498208&amp;date=21.05.2026&amp;dst=100005&amp;field=134" TargetMode="External"/><Relationship Id="rId117" Type="http://schemas.openxmlformats.org/officeDocument/2006/relationships/hyperlink" Target="http://172.30.45.4/cons/cgi/online.cgi?req=doc&amp;base=LAW&amp;n=515504&amp;date=21.05.2026&amp;dst=100013&amp;field=134" TargetMode="External"/><Relationship Id="rId118" Type="http://schemas.openxmlformats.org/officeDocument/2006/relationships/hyperlink" Target="http://172.30.45.4/cons/cgi/online.cgi?req=doc&amp;base=LAW&amp;n=523030&amp;date=21.05.2026&amp;dst=100005&amp;field=134" TargetMode="External"/><Relationship Id="rId119" Type="http://schemas.openxmlformats.org/officeDocument/2006/relationships/hyperlink" Target="http://172.30.45.4/cons/cgi/online.cgi?req=doc&amp;base=LAW&amp;n=351827&amp;date=21.05.2026&amp;dst=100009&amp;field=134" TargetMode="External"/><Relationship Id="rId120" Type="http://schemas.openxmlformats.org/officeDocument/2006/relationships/hyperlink" Target="http://172.30.45.4/cons/cgi/online.cgi?req=doc&amp;base=LAW&amp;n=375081&amp;date=21.05.2026&amp;dst=100012&amp;field=134" TargetMode="External"/><Relationship Id="rId121" Type="http://schemas.openxmlformats.org/officeDocument/2006/relationships/hyperlink" Target="http://172.30.45.4/cons/cgi/online.cgi?req=doc&amp;base=LAW&amp;n=433395&amp;date=21.05.2026&amp;dst=100057&amp;field=134" TargetMode="External"/><Relationship Id="rId122" Type="http://schemas.openxmlformats.org/officeDocument/2006/relationships/hyperlink" Target="http://172.30.45.4/cons/cgi/online.cgi?req=doc&amp;base=LAW&amp;n=409376&amp;date=21.05.2026&amp;dst=100006&amp;field=134" TargetMode="External"/><Relationship Id="rId123" Type="http://schemas.openxmlformats.org/officeDocument/2006/relationships/hyperlink" Target="http://172.30.45.4/cons/cgi/online.cgi?req=doc&amp;base=LAW&amp;n=413176&amp;date=21.05.2026&amp;dst=100006&amp;field=134" TargetMode="External"/><Relationship Id="rId124" Type="http://schemas.openxmlformats.org/officeDocument/2006/relationships/hyperlink" Target="http://172.30.45.4/cons/cgi/online.cgi?req=doc&amp;base=LAW&amp;n=448879&amp;date=21.05.2026&amp;dst=100006&amp;field=134" TargetMode="External"/><Relationship Id="rId125" Type="http://schemas.openxmlformats.org/officeDocument/2006/relationships/hyperlink" Target="http://172.30.45.4/cons/cgi/online.cgi?req=doc&amp;base=LAW&amp;n=453103&amp;date=21.05.2026&amp;dst=100068&amp;field=134" TargetMode="External"/><Relationship Id="rId126" Type="http://schemas.openxmlformats.org/officeDocument/2006/relationships/hyperlink" Target="http://172.30.45.4/cons/cgi/online.cgi?req=doc&amp;base=LAW&amp;n=498280&amp;date=21.05.2026&amp;dst=100016&amp;field=134" TargetMode="External"/><Relationship Id="rId127" Type="http://schemas.openxmlformats.org/officeDocument/2006/relationships/hyperlink" Target="http://172.30.45.4/cons/cgi/online.cgi?req=doc&amp;base=LAW&amp;n=498280&amp;date=21.05.2026&amp;dst=100017&amp;field=134" TargetMode="External"/><Relationship Id="rId128" Type="http://schemas.openxmlformats.org/officeDocument/2006/relationships/hyperlink" Target="http://172.30.45.4/cons/cgi/online.cgi?req=doc&amp;base=LAW&amp;n=498280&amp;date=21.05.2026&amp;dst=100019&amp;field=134" TargetMode="External"/><Relationship Id="rId129" Type="http://schemas.openxmlformats.org/officeDocument/2006/relationships/hyperlink" Target="http://172.30.45.4/cons/cgi/online.cgi?req=doc&amp;base=LAW&amp;n=498278&amp;date=21.05.2026&amp;dst=100013&amp;field=134" TargetMode="External"/><Relationship Id="rId130" Type="http://schemas.openxmlformats.org/officeDocument/2006/relationships/hyperlink" Target="http://172.30.45.4/cons/cgi/online.cgi?req=doc&amp;base=LAW&amp;n=498280&amp;date=21.05.2026&amp;dst=100021&amp;field=134" TargetMode="External"/><Relationship Id="rId131" Type="http://schemas.openxmlformats.org/officeDocument/2006/relationships/hyperlink" Target="http://172.30.45.4/cons/cgi/online.cgi?req=doc&amp;base=LAW&amp;n=498208&amp;date=21.05.2026&amp;dst=100017&amp;field=134" TargetMode="External"/><Relationship Id="rId132" Type="http://schemas.openxmlformats.org/officeDocument/2006/relationships/hyperlink" Target="http://172.30.45.4/cons/cgi/online.cgi?req=doc&amp;base=LAW&amp;n=495710&amp;date=21.05.2026&amp;dst=7213&amp;field=134" TargetMode="External"/><Relationship Id="rId133" Type="http://schemas.openxmlformats.org/officeDocument/2006/relationships/hyperlink" Target="http://172.30.45.4/cons/cgi/online.cgi?req=doc&amp;base=LAW&amp;n=495710&amp;date=21.05.2026&amp;dst=7217&amp;field=134" TargetMode="External"/><Relationship Id="rId134" Type="http://schemas.openxmlformats.org/officeDocument/2006/relationships/hyperlink" Target="http://172.30.45.4/cons/cgi/online.cgi?req=doc&amp;base=LAW&amp;n=514113&amp;date=21.05.2026&amp;dst=2&amp;field=134" TargetMode="External"/><Relationship Id="rId135" Type="http://schemas.openxmlformats.org/officeDocument/2006/relationships/hyperlink" Target="http://172.30.45.4/cons/cgi/online.cgi?req=doc&amp;base=LAW&amp;n=498278&amp;date=21.05.2026&amp;dst=100014&amp;field=134" TargetMode="External"/><Relationship Id="rId136" Type="http://schemas.openxmlformats.org/officeDocument/2006/relationships/hyperlink" Target="http://172.30.45.4/cons/cgi/online.cgi?req=doc&amp;base=LAW&amp;n=485654&amp;date=21.05.2026&amp;dst=100010&amp;field=134" TargetMode="External"/><Relationship Id="rId137" Type="http://schemas.openxmlformats.org/officeDocument/2006/relationships/hyperlink" Target="http://172.30.45.4/cons/cgi/online.cgi?req=doc&amp;base=LAW&amp;n=463534&amp;date=21.05.2026&amp;dst=100011&amp;field=134" TargetMode="External"/><Relationship Id="rId138" Type="http://schemas.openxmlformats.org/officeDocument/2006/relationships/hyperlink" Target="http://172.30.45.4/cons/cgi/online.cgi?req=doc&amp;base=LAW&amp;n=498280&amp;date=21.05.2026&amp;dst=100024&amp;field=134" TargetMode="External"/><Relationship Id="rId139" Type="http://schemas.openxmlformats.org/officeDocument/2006/relationships/hyperlink" Target="http://172.30.45.4/cons/cgi/online.cgi?req=doc&amp;base=LAW&amp;n=498282&amp;date=21.05.2026&amp;dst=100013&amp;field=134" TargetMode="External"/><Relationship Id="rId140" Type="http://schemas.openxmlformats.org/officeDocument/2006/relationships/hyperlink" Target="http://172.30.45.4/cons/cgi/online.cgi?req=doc&amp;base=LAW&amp;n=498279&amp;date=21.05.2026&amp;dst=100012&amp;field=134" TargetMode="External"/><Relationship Id="rId141" Type="http://schemas.openxmlformats.org/officeDocument/2006/relationships/hyperlink" Target="http://172.30.45.4/cons/cgi/online.cgi?req=doc&amp;base=LAW&amp;n=498282&amp;date=21.05.2026&amp;dst=100016&amp;field=134" TargetMode="External"/><Relationship Id="rId142" Type="http://schemas.openxmlformats.org/officeDocument/2006/relationships/hyperlink" Target="http://172.30.45.4/cons/cgi/online.cgi?req=doc&amp;base=LAW&amp;n=523188&amp;date=21.05.2026&amp;dst=100010&amp;field=134" TargetMode="External"/><Relationship Id="rId143" Type="http://schemas.openxmlformats.org/officeDocument/2006/relationships/hyperlink" Target="http://172.30.45.4/cons/cgi/online.cgi?req=doc&amp;base=LAW&amp;n=485654&amp;date=21.05.2026&amp;dst=100014&amp;field=134" TargetMode="External"/><Relationship Id="rId144" Type="http://schemas.openxmlformats.org/officeDocument/2006/relationships/hyperlink" Target="http://172.30.45.4/cons/cgi/online.cgi?req=doc&amp;base=LAW&amp;n=523188&amp;date=21.05.2026&amp;dst=100011&amp;field=134" TargetMode="External"/><Relationship Id="rId145" Type="http://schemas.openxmlformats.org/officeDocument/2006/relationships/hyperlink" Target="http://172.30.45.4/cons/cgi/online.cgi?req=doc&amp;base=LAW&amp;n=485654&amp;date=21.05.2026&amp;dst=100015&amp;field=134" TargetMode="External"/><Relationship Id="rId146" Type="http://schemas.openxmlformats.org/officeDocument/2006/relationships/hyperlink" Target="http://172.30.45.4/cons/cgi/online.cgi?req=doc&amp;base=LAW&amp;n=477895&amp;date=21.05.2026&amp;dst=100029&amp;field=134" TargetMode="External"/><Relationship Id="rId147" Type="http://schemas.openxmlformats.org/officeDocument/2006/relationships/hyperlink" Target="http://172.30.45.4/cons/cgi/online.cgi?req=doc&amp;base=LAW&amp;n=498208&amp;date=21.05.2026&amp;dst=100019&amp;field=134" TargetMode="External"/><Relationship Id="rId148" Type="http://schemas.openxmlformats.org/officeDocument/2006/relationships/hyperlink" Target="http://172.30.45.4/cons/cgi/online.cgi?req=doc&amp;base=LAW&amp;n=485654&amp;date=21.05.2026&amp;dst=100016&amp;field=134" TargetMode="External"/><Relationship Id="rId149" Type="http://schemas.openxmlformats.org/officeDocument/2006/relationships/hyperlink" Target="http://172.30.45.4/cons/cgi/online.cgi?req=doc&amp;base=LAW&amp;n=498208&amp;date=21.05.2026&amp;dst=100020&amp;field=134" TargetMode="External"/><Relationship Id="rId150" Type="http://schemas.openxmlformats.org/officeDocument/2006/relationships/hyperlink" Target="http://172.30.45.4/cons/cgi/online.cgi?req=doc&amp;base=LAW&amp;n=477904&amp;date=21.05.2026&amp;dst=100010&amp;field=134" TargetMode="External"/><Relationship Id="rId151" Type="http://schemas.openxmlformats.org/officeDocument/2006/relationships/hyperlink" Target="http://172.30.45.4/cons/cgi/online.cgi?req=doc&amp;base=LAW&amp;n=498280&amp;date=21.05.2026&amp;dst=100027&amp;field=134" TargetMode="External"/><Relationship Id="rId152" Type="http://schemas.openxmlformats.org/officeDocument/2006/relationships/hyperlink" Target="http://172.30.45.4/cons/cgi/online.cgi?req=doc&amp;base=LAW&amp;n=498279&amp;date=21.05.2026&amp;dst=100014&amp;field=134" TargetMode="External"/><Relationship Id="rId153" Type="http://schemas.openxmlformats.org/officeDocument/2006/relationships/hyperlink" Target="http://172.30.45.4/cons/cgi/online.cgi?req=doc&amp;base=LAW&amp;n=506904&amp;date=21.05.2026&amp;dst=100240&amp;field=134" TargetMode="External"/><Relationship Id="rId154" Type="http://schemas.openxmlformats.org/officeDocument/2006/relationships/hyperlink" Target="http://172.30.45.4/cons/cgi/online.cgi?req=doc&amp;base=LAW&amp;n=498280&amp;date=21.05.2026&amp;dst=100029&amp;field=134" TargetMode="External"/><Relationship Id="rId155" Type="http://schemas.openxmlformats.org/officeDocument/2006/relationships/hyperlink" Target="http://172.30.45.4/cons/cgi/online.cgi?req=doc&amp;base=LAW&amp;n=498280&amp;date=21.05.2026&amp;dst=100031&amp;field=134" TargetMode="External"/><Relationship Id="rId156" Type="http://schemas.openxmlformats.org/officeDocument/2006/relationships/hyperlink" Target="http://172.30.45.4/cons/cgi/online.cgi?req=doc&amp;base=LAW&amp;n=498282&amp;date=21.05.2026&amp;dst=100021&amp;field=134" TargetMode="External"/><Relationship Id="rId157" Type="http://schemas.openxmlformats.org/officeDocument/2006/relationships/hyperlink" Target="http://172.30.45.4/cons/cgi/online.cgi?req=doc&amp;base=LAW&amp;n=515504&amp;date=21.05.2026&amp;dst=100014&amp;field=134" TargetMode="External"/><Relationship Id="rId158" Type="http://schemas.openxmlformats.org/officeDocument/2006/relationships/hyperlink" Target="http://172.30.45.4/cons/cgi/online.cgi?req=doc&amp;base=LAW&amp;n=523190&amp;date=21.05.2026&amp;dst=100009&amp;field=134" TargetMode="External"/><Relationship Id="rId159" Type="http://schemas.openxmlformats.org/officeDocument/2006/relationships/hyperlink" Target="http://172.30.45.4/cons/cgi/online.cgi?req=doc&amp;base=LAW&amp;n=515504&amp;date=21.05.2026&amp;dst=100015&amp;field=134" TargetMode="External"/><Relationship Id="rId160" Type="http://schemas.openxmlformats.org/officeDocument/2006/relationships/hyperlink" Target="http://172.30.45.4/cons/cgi/online.cgi?req=doc&amp;base=LAW&amp;n=498280&amp;date=21.05.2026&amp;dst=100032&amp;field=134" TargetMode="External"/><Relationship Id="rId161" Type="http://schemas.openxmlformats.org/officeDocument/2006/relationships/hyperlink" Target="http://172.30.45.4/cons/cgi/online.cgi?req=doc&amp;base=LAW&amp;n=463535&amp;date=21.05.2026&amp;dst=100012&amp;field=134" TargetMode="External"/><Relationship Id="rId162" Type="http://schemas.openxmlformats.org/officeDocument/2006/relationships/hyperlink" Target="http://172.30.45.4/cons/cgi/online.cgi?req=doc&amp;base=LAW&amp;n=498282&amp;date=21.05.2026&amp;dst=100028&amp;field=134" TargetMode="External"/><Relationship Id="rId163" Type="http://schemas.openxmlformats.org/officeDocument/2006/relationships/hyperlink" Target="http://172.30.45.4/cons/cgi/online.cgi?req=doc&amp;base=LAW&amp;n=498208&amp;date=21.05.2026&amp;dst=100022&amp;field=134" TargetMode="External"/><Relationship Id="rId164" Type="http://schemas.openxmlformats.org/officeDocument/2006/relationships/hyperlink" Target="http://172.30.45.4/cons/cgi/online.cgi?req=doc&amp;base=LAW&amp;n=498208&amp;date=21.05.2026&amp;dst=100024&amp;field=134" TargetMode="External"/><Relationship Id="rId165" Type="http://schemas.openxmlformats.org/officeDocument/2006/relationships/hyperlink" Target="http://172.30.45.4/cons/cgi/online.cgi?req=doc&amp;base=LAW&amp;n=475991&amp;date=21.05.2026" TargetMode="External"/><Relationship Id="rId166" Type="http://schemas.openxmlformats.org/officeDocument/2006/relationships/hyperlink" Target="http://172.30.45.4/cons/cgi/online.cgi?req=doc&amp;base=LAW&amp;n=498208&amp;date=21.05.2026&amp;dst=100025&amp;field=134" TargetMode="External"/><Relationship Id="rId167" Type="http://schemas.openxmlformats.org/officeDocument/2006/relationships/hyperlink" Target="http://172.30.45.4/cons/cgi/online.cgi?req=doc&amp;base=LAW&amp;n=498282&amp;date=21.05.2026&amp;dst=100034&amp;field=134" TargetMode="External"/><Relationship Id="rId168" Type="http://schemas.openxmlformats.org/officeDocument/2006/relationships/hyperlink" Target="http://172.30.45.4/cons/cgi/online.cgi?req=doc&amp;base=LAW&amp;n=485654&amp;date=21.05.2026&amp;dst=100023&amp;field=134" TargetMode="External"/><Relationship Id="rId169" Type="http://schemas.openxmlformats.org/officeDocument/2006/relationships/hyperlink" Target="http://172.30.45.4/cons/cgi/online.cgi?req=doc&amp;base=LAW&amp;n=485654&amp;date=21.05.2026&amp;dst=100024&amp;field=134" TargetMode="External"/><Relationship Id="rId170" Type="http://schemas.openxmlformats.org/officeDocument/2006/relationships/hyperlink" Target="http://172.30.45.4/cons/cgi/online.cgi?req=doc&amp;base=LAW&amp;n=498208&amp;date=21.05.2026&amp;dst=100027&amp;field=134" TargetMode="External"/><Relationship Id="rId171" Type="http://schemas.openxmlformats.org/officeDocument/2006/relationships/hyperlink" Target="http://172.30.45.4/cons/cgi/online.cgi?req=doc&amp;base=LAW&amp;n=523188&amp;date=21.05.2026&amp;dst=100017&amp;field=134" TargetMode="External"/><Relationship Id="rId172" Type="http://schemas.openxmlformats.org/officeDocument/2006/relationships/hyperlink" Target="http://172.30.45.4/cons/cgi/online.cgi?req=doc&amp;base=LAW&amp;n=498279&amp;date=21.05.2026&amp;dst=100018&amp;field=134" TargetMode="External"/><Relationship Id="rId173" Type="http://schemas.openxmlformats.org/officeDocument/2006/relationships/hyperlink" Target="http://172.30.45.4/cons/cgi/online.cgi?req=doc&amp;base=LAW&amp;n=485655&amp;date=21.05.2026&amp;dst=100013&amp;field=134" TargetMode="External"/><Relationship Id="rId174" Type="http://schemas.openxmlformats.org/officeDocument/2006/relationships/hyperlink" Target="http://172.30.45.4/cons/cgi/online.cgi?req=doc&amp;base=LAW&amp;n=502793&amp;date=21.05.2026&amp;dst=100012&amp;field=134" TargetMode="External"/><Relationship Id="rId175" Type="http://schemas.openxmlformats.org/officeDocument/2006/relationships/hyperlink" Target="http://172.30.45.4/cons/cgi/online.cgi?req=doc&amp;base=LAW&amp;n=523030&amp;date=21.05.2026&amp;dst=100013&amp;field=134" TargetMode="External"/><Relationship Id="rId176" Type="http://schemas.openxmlformats.org/officeDocument/2006/relationships/hyperlink" Target="http://172.30.45.4/cons/cgi/online.cgi?req=doc&amp;base=LAW&amp;n=498280&amp;date=21.05.2026&amp;dst=100039&amp;field=134" TargetMode="External"/><Relationship Id="rId177" Type="http://schemas.openxmlformats.org/officeDocument/2006/relationships/hyperlink" Target="http://172.30.45.4/cons/cgi/online.cgi?req=doc&amp;base=LAW&amp;n=215309&amp;date=21.05.2026&amp;dst=100014&amp;field=134" TargetMode="External"/><Relationship Id="rId178" Type="http://schemas.openxmlformats.org/officeDocument/2006/relationships/hyperlink" Target="http://172.30.45.4/cons/cgi/online.cgi?req=doc&amp;base=LAW&amp;n=533978&amp;date=21.05.2026&amp;dst=100029&amp;field=134" TargetMode="External"/><Relationship Id="rId179" Type="http://schemas.openxmlformats.org/officeDocument/2006/relationships/hyperlink" Target="http://172.30.45.4/cons/cgi/online.cgi?req=doc&amp;base=LAW&amp;n=533978&amp;date=21.05.2026&amp;dst=100413&amp;field=134" TargetMode="External"/><Relationship Id="rId180" Type="http://schemas.openxmlformats.org/officeDocument/2006/relationships/hyperlink" Target="http://172.30.45.4/cons/cgi/online.cgi?req=doc&amp;base=LAW&amp;n=533978&amp;date=21.05.2026&amp;dst=100415&amp;field=134" TargetMode="External"/><Relationship Id="rId181" Type="http://schemas.openxmlformats.org/officeDocument/2006/relationships/hyperlink" Target="http://172.30.45.4/cons/cgi/online.cgi?req=doc&amp;base=LAW&amp;n=498282&amp;date=21.05.2026&amp;dst=100039&amp;field=134" TargetMode="External"/><Relationship Id="rId182" Type="http://schemas.openxmlformats.org/officeDocument/2006/relationships/hyperlink" Target="http://172.30.45.4/cons/cgi/online.cgi?req=doc&amp;base=LAW&amp;n=533978&amp;date=21.05.2026&amp;dst=100417&amp;field=134" TargetMode="External"/><Relationship Id="rId183" Type="http://schemas.openxmlformats.org/officeDocument/2006/relationships/hyperlink" Target="http://172.30.45.4/cons/cgi/online.cgi?req=doc&amp;base=LAW&amp;n=523190&amp;date=21.05.2026&amp;dst=100073&amp;field=134" TargetMode="External"/><Relationship Id="rId184" Type="http://schemas.openxmlformats.org/officeDocument/2006/relationships/hyperlink" Target="http://172.30.45.4/cons/cgi/online.cgi?req=doc&amp;base=LAW&amp;n=533978&amp;date=21.05.2026&amp;dst=100417&amp;field=134" TargetMode="External"/><Relationship Id="rId185" Type="http://schemas.openxmlformats.org/officeDocument/2006/relationships/hyperlink" Target="http://172.30.45.4/cons/cgi/online.cgi?req=doc&amp;base=LAW&amp;n=498208&amp;date=21.05.2026&amp;dst=100028&amp;field=134" TargetMode="External"/><Relationship Id="rId186" Type="http://schemas.openxmlformats.org/officeDocument/2006/relationships/hyperlink" Target="http://172.30.45.4/cons/cgi/online.cgi?req=doc&amp;base=LAW&amp;n=477917&amp;date=21.05.2026&amp;dst=100009&amp;field=134" TargetMode="External"/><Relationship Id="rId187" Type="http://schemas.openxmlformats.org/officeDocument/2006/relationships/hyperlink" Target="http://172.30.45.4/cons/cgi/online.cgi?req=doc&amp;base=LAW&amp;n=533978&amp;date=21.05.2026&amp;dst=100417&amp;field=134" TargetMode="External"/><Relationship Id="rId188" Type="http://schemas.openxmlformats.org/officeDocument/2006/relationships/hyperlink" Target="http://172.30.45.4/cons/cgi/online.cgi?req=doc&amp;base=LAW&amp;n=463535&amp;date=21.05.2026&amp;dst=100016&amp;field=134" TargetMode="External"/><Relationship Id="rId189" Type="http://schemas.openxmlformats.org/officeDocument/2006/relationships/hyperlink" Target="http://172.30.45.4/cons/cgi/online.cgi?req=doc&amp;base=LAW&amp;n=533978&amp;date=21.05.2026&amp;dst=100417&amp;field=134" TargetMode="External"/><Relationship Id="rId190" Type="http://schemas.openxmlformats.org/officeDocument/2006/relationships/hyperlink" Target="http://172.30.45.4/cons/cgi/online.cgi?req=doc&amp;base=LAW&amp;n=533978&amp;date=21.05.2026&amp;dst=100029&amp;field=134" TargetMode="External"/><Relationship Id="rId191" Type="http://schemas.openxmlformats.org/officeDocument/2006/relationships/hyperlink" Target="http://172.30.45.4/cons/cgi/online.cgi?req=doc&amp;base=LAW&amp;n=477895&amp;date=21.05.2026&amp;dst=100034&amp;field=134" TargetMode="External"/><Relationship Id="rId192" Type="http://schemas.openxmlformats.org/officeDocument/2006/relationships/hyperlink" Target="http://172.30.45.4/cons/cgi/online.cgi?req=doc&amp;base=LAW&amp;n=533978&amp;date=21.05.2026&amp;dst=100418&amp;field=134" TargetMode="External"/><Relationship Id="rId193" Type="http://schemas.openxmlformats.org/officeDocument/2006/relationships/hyperlink" Target="http://172.30.45.4/cons/cgi/online.cgi?req=doc&amp;base=LAW&amp;n=498208&amp;date=21.05.2026&amp;dst=100030&amp;field=134" TargetMode="External"/><Relationship Id="rId194" Type="http://schemas.openxmlformats.org/officeDocument/2006/relationships/hyperlink" Target="http://172.30.45.4/cons/cgi/online.cgi?req=doc&amp;base=LAW&amp;n=498208&amp;date=21.05.2026&amp;dst=100032&amp;field=134" TargetMode="External"/><Relationship Id="rId195" Type="http://schemas.openxmlformats.org/officeDocument/2006/relationships/hyperlink" Target="http://172.30.45.4/cons/cgi/online.cgi?req=doc&amp;base=LAW&amp;n=485654&amp;date=21.05.2026&amp;dst=100030&amp;field=134" TargetMode="External"/><Relationship Id="rId196" Type="http://schemas.openxmlformats.org/officeDocument/2006/relationships/hyperlink" Target="http://172.30.45.4/cons/cgi/online.cgi?req=doc&amp;base=LAW&amp;n=498208&amp;date=21.05.2026&amp;dst=100033&amp;field=134" TargetMode="External"/><Relationship Id="rId197" Type="http://schemas.openxmlformats.org/officeDocument/2006/relationships/hyperlink" Target="http://172.30.45.4/cons/cgi/online.cgi?req=doc&amp;base=LAW&amp;n=498208&amp;date=21.05.2026&amp;dst=100034&amp;field=134" TargetMode="External"/><Relationship Id="rId198" Type="http://schemas.openxmlformats.org/officeDocument/2006/relationships/hyperlink" Target="http://172.30.45.4/cons/cgi/online.cgi?req=doc&amp;base=LAW&amp;n=498208&amp;date=21.05.2026&amp;dst=100036&amp;field=134" TargetMode="External"/><Relationship Id="rId199" Type="http://schemas.openxmlformats.org/officeDocument/2006/relationships/hyperlink" Target="http://172.30.45.4/cons/cgi/online.cgi?req=doc&amp;base=LAW&amp;n=511498&amp;date=21.05.2026&amp;dst=17&amp;field=134" TargetMode="External"/><Relationship Id="rId200" Type="http://schemas.openxmlformats.org/officeDocument/2006/relationships/hyperlink" Target="http://172.30.45.4/cons/cgi/online.cgi?req=doc&amp;base=LAW&amp;n=518351&amp;date=21.05.2026&amp;dst=100647&amp;field=134" TargetMode="External"/><Relationship Id="rId201" Type="http://schemas.openxmlformats.org/officeDocument/2006/relationships/hyperlink" Target="http://172.30.45.4/cons/cgi/online.cgi?req=doc&amp;base=LAW&amp;n=485654&amp;date=21.05.2026&amp;dst=100031&amp;field=134" TargetMode="External"/><Relationship Id="rId202" Type="http://schemas.openxmlformats.org/officeDocument/2006/relationships/hyperlink" Target="http://172.30.45.4/cons/cgi/online.cgi?req=doc&amp;base=LAW&amp;n=498208&amp;date=21.05.2026&amp;dst=100037&amp;field=134" TargetMode="External"/><Relationship Id="rId203" Type="http://schemas.openxmlformats.org/officeDocument/2006/relationships/hyperlink" Target="http://172.30.45.4/cons/cgi/online.cgi?req=doc&amp;base=LAW&amp;n=511498&amp;date=21.05.2026&amp;dst=17&amp;field=134" TargetMode="External"/><Relationship Id="rId204" Type="http://schemas.openxmlformats.org/officeDocument/2006/relationships/hyperlink" Target="http://172.30.45.4/cons/cgi/online.cgi?req=doc&amp;base=LAW&amp;n=518351&amp;date=21.05.2026&amp;dst=100647&amp;field=134" TargetMode="External"/><Relationship Id="rId205" Type="http://schemas.openxmlformats.org/officeDocument/2006/relationships/hyperlink" Target="http://172.30.45.4/cons/cgi/online.cgi?req=doc&amp;base=LAW&amp;n=461477&amp;date=21.05.2026&amp;dst=100014&amp;field=134" TargetMode="External"/><Relationship Id="rId206" Type="http://schemas.openxmlformats.org/officeDocument/2006/relationships/hyperlink" Target="http://172.30.45.4/cons/cgi/online.cgi?req=doc&amp;base=LAW&amp;n=511498&amp;date=21.05.2026&amp;dst=100448&amp;field=134" TargetMode="External"/><Relationship Id="rId207" Type="http://schemas.openxmlformats.org/officeDocument/2006/relationships/hyperlink" Target="http://172.30.45.4/cons/cgi/online.cgi?req=doc&amp;base=LAW&amp;n=485654&amp;date=21.05.2026&amp;dst=100033&amp;field=134" TargetMode="External"/><Relationship Id="rId208" Type="http://schemas.openxmlformats.org/officeDocument/2006/relationships/hyperlink" Target="http://172.30.45.4/cons/cgi/online.cgi?req=doc&amp;base=LAW&amp;n=453646&amp;date=21.05.2026&amp;dst=100011&amp;field=134" TargetMode="External"/><Relationship Id="rId209" Type="http://schemas.openxmlformats.org/officeDocument/2006/relationships/hyperlink" Target="http://172.30.45.4/cons/cgi/online.cgi?req=doc&amp;base=LAW&amp;n=498208&amp;date=21.05.2026&amp;dst=100038&amp;field=134" TargetMode="External"/><Relationship Id="rId210" Type="http://schemas.openxmlformats.org/officeDocument/2006/relationships/hyperlink" Target="http://172.30.45.4/cons/cgi/online.cgi?req=doc&amp;base=LAW&amp;n=523030&amp;date=21.05.2026&amp;dst=100014&amp;field=134" TargetMode="External"/><Relationship Id="rId211" Type="http://schemas.openxmlformats.org/officeDocument/2006/relationships/hyperlink" Target="http://172.30.45.4/cons/cgi/online.cgi?req=doc&amp;base=LAW&amp;n=523188&amp;date=21.05.2026&amp;dst=100029&amp;field=134" TargetMode="External"/><Relationship Id="rId212" Type="http://schemas.openxmlformats.org/officeDocument/2006/relationships/hyperlink" Target="http://172.30.45.4/cons/cgi/online.cgi?req=doc&amp;base=LAW&amp;n=523188&amp;date=21.05.2026&amp;dst=100030&amp;field=134" TargetMode="External"/><Relationship Id="rId213" Type="http://schemas.openxmlformats.org/officeDocument/2006/relationships/hyperlink" Target="http://172.30.45.4/cons/cgi/online.cgi?req=doc&amp;base=LAW&amp;n=498208&amp;date=21.05.2026&amp;dst=100039&amp;field=134" TargetMode="External"/><Relationship Id="rId214" Type="http://schemas.openxmlformats.org/officeDocument/2006/relationships/hyperlink" Target="http://172.30.45.4/cons/cgi/online.cgi?req=doc&amp;base=LAW&amp;n=498280&amp;date=21.05.2026&amp;dst=100040&amp;field=134" TargetMode="External"/><Relationship Id="rId215" Type="http://schemas.openxmlformats.org/officeDocument/2006/relationships/hyperlink" Target="http://172.30.45.4/cons/cgi/online.cgi?req=doc&amp;base=LAW&amp;n=463535&amp;date=21.05.2026&amp;dst=100028&amp;field=134" TargetMode="External"/><Relationship Id="rId216" Type="http://schemas.openxmlformats.org/officeDocument/2006/relationships/hyperlink" Target="http://172.30.45.4/cons/cgi/online.cgi?req=doc&amp;base=LAW&amp;n=498282&amp;date=21.05.2026&amp;dst=100047&amp;field=134" TargetMode="External"/><Relationship Id="rId217" Type="http://schemas.openxmlformats.org/officeDocument/2006/relationships/hyperlink" Target="http://172.30.45.4/cons/cgi/online.cgi?req=doc&amp;base=LAW&amp;n=498208&amp;date=21.05.2026&amp;dst=100040&amp;field=134" TargetMode="External"/><Relationship Id="rId218" Type="http://schemas.openxmlformats.org/officeDocument/2006/relationships/hyperlink" Target="http://172.30.45.4/cons/cgi/online.cgi?req=doc&amp;base=LAW&amp;n=498208&amp;date=21.05.2026&amp;dst=100042&amp;field=134" TargetMode="External"/><Relationship Id="rId219" Type="http://schemas.openxmlformats.org/officeDocument/2006/relationships/hyperlink" Target="http://172.30.45.4/cons/cgi/online.cgi?req=doc&amp;base=LAW&amp;n=523188&amp;date=21.05.2026&amp;dst=100032&amp;field=134" TargetMode="External"/><Relationship Id="rId220" Type="http://schemas.openxmlformats.org/officeDocument/2006/relationships/hyperlink" Target="http://172.30.45.4/cons/cgi/online.cgi?req=doc&amp;base=LAW&amp;n=498208&amp;date=21.05.2026&amp;dst=100044&amp;field=134" TargetMode="External"/><Relationship Id="rId221" Type="http://schemas.openxmlformats.org/officeDocument/2006/relationships/hyperlink" Target="http://172.30.45.4/cons/cgi/online.cgi?req=doc&amp;base=LAW&amp;n=498208&amp;date=21.05.2026&amp;dst=100045&amp;field=134" TargetMode="External"/><Relationship Id="rId222" Type="http://schemas.openxmlformats.org/officeDocument/2006/relationships/hyperlink" Target="http://172.30.45.4/cons/cgi/online.cgi?req=doc&amp;base=LAW&amp;n=523188&amp;date=21.05.2026&amp;dst=100034&amp;field=134" TargetMode="External"/><Relationship Id="rId223" Type="http://schemas.openxmlformats.org/officeDocument/2006/relationships/hyperlink" Target="http://172.30.45.4/cons/cgi/online.cgi?req=doc&amp;base=LAW&amp;n=385463&amp;date=21.05.2026&amp;dst=100014&amp;field=134" TargetMode="External"/><Relationship Id="rId224" Type="http://schemas.openxmlformats.org/officeDocument/2006/relationships/hyperlink" Target="http://172.30.45.4/cons/cgi/online.cgi?req=doc&amp;base=LAW&amp;n=498280&amp;date=21.05.2026&amp;dst=100045&amp;field=134" TargetMode="External"/><Relationship Id="rId225" Type="http://schemas.openxmlformats.org/officeDocument/2006/relationships/hyperlink" Target="http://172.30.45.4/cons/cgi/online.cgi?req=doc&amp;base=LAW&amp;n=523190&amp;date=21.05.2026&amp;dst=100077&amp;field=134" TargetMode="External"/><Relationship Id="rId226" Type="http://schemas.openxmlformats.org/officeDocument/2006/relationships/hyperlink" Target="http://172.30.45.4/cons/cgi/online.cgi?req=doc&amp;base=LAW&amp;n=523030&amp;date=21.05.2026&amp;dst=100015&amp;field=134" TargetMode="External"/><Relationship Id="rId227" Type="http://schemas.openxmlformats.org/officeDocument/2006/relationships/hyperlink" Target="http://172.30.45.4/cons/cgi/online.cgi?req=doc&amp;base=LAW&amp;n=498280&amp;date=21.05.2026&amp;dst=100047&amp;field=134" TargetMode="External"/><Relationship Id="rId228" Type="http://schemas.openxmlformats.org/officeDocument/2006/relationships/hyperlink" Target="http://172.30.45.4/cons/cgi/online.cgi?req=doc&amp;base=LAW&amp;n=498278&amp;date=21.05.2026&amp;dst=100023&amp;field=134" TargetMode="External"/><Relationship Id="rId229" Type="http://schemas.openxmlformats.org/officeDocument/2006/relationships/hyperlink" Target="http://172.30.45.4/cons/cgi/online.cgi?req=doc&amp;base=LAW&amp;n=485654&amp;date=21.05.2026&amp;dst=100035&amp;field=134" TargetMode="External"/><Relationship Id="rId230" Type="http://schemas.openxmlformats.org/officeDocument/2006/relationships/hyperlink" Target="http://172.30.45.4/cons/cgi/online.cgi?req=doc&amp;base=LAW&amp;n=498208&amp;date=21.05.2026&amp;dst=100048&amp;field=134" TargetMode="External"/><Relationship Id="rId231" Type="http://schemas.openxmlformats.org/officeDocument/2006/relationships/hyperlink" Target="http://172.30.45.4/cons/cgi/online.cgi?req=doc&amp;base=LAW&amp;n=498280&amp;date=21.05.2026&amp;dst=100048&amp;field=134" TargetMode="External"/><Relationship Id="rId232" Type="http://schemas.openxmlformats.org/officeDocument/2006/relationships/hyperlink" Target="http://172.30.45.4/cons/cgi/online.cgi?req=doc&amp;base=LAW&amp;n=498279&amp;date=21.05.2026&amp;dst=100025&amp;field=134" TargetMode="External"/><Relationship Id="rId233" Type="http://schemas.openxmlformats.org/officeDocument/2006/relationships/hyperlink" Target="http://172.30.45.4/cons/cgi/online.cgi?req=doc&amp;base=LAW&amp;n=485654&amp;date=21.05.2026&amp;dst=100036&amp;field=134" TargetMode="External"/><Relationship Id="rId234" Type="http://schemas.openxmlformats.org/officeDocument/2006/relationships/hyperlink" Target="http://172.30.45.4/cons/cgi/online.cgi?req=doc&amp;base=LAW&amp;n=523030&amp;date=21.05.2026&amp;dst=100017&amp;field=134" TargetMode="External"/><Relationship Id="rId235" Type="http://schemas.openxmlformats.org/officeDocument/2006/relationships/hyperlink" Target="http://172.30.45.4/cons/cgi/online.cgi?req=doc&amp;base=LAW&amp;n=498282&amp;date=21.05.2026&amp;dst=100051&amp;field=134" TargetMode="External"/><Relationship Id="rId236" Type="http://schemas.openxmlformats.org/officeDocument/2006/relationships/hyperlink" Target="http://172.30.45.4/cons/cgi/online.cgi?req=doc&amp;base=LAW&amp;n=498282&amp;date=21.05.2026&amp;dst=100053&amp;field=134" TargetMode="External"/><Relationship Id="rId237" Type="http://schemas.openxmlformats.org/officeDocument/2006/relationships/hyperlink" Target="http://172.30.45.4/cons/cgi/online.cgi?req=doc&amp;base=LAW&amp;n=377033&amp;date=21.05.2026&amp;dst=100014&amp;field=134" TargetMode="External"/><Relationship Id="rId238" Type="http://schemas.openxmlformats.org/officeDocument/2006/relationships/hyperlink" Target="http://172.30.45.4/cons/cgi/online.cgi?req=doc&amp;base=LAW&amp;n=523188&amp;date=21.05.2026&amp;dst=100036&amp;field=134" TargetMode="External"/><Relationship Id="rId239" Type="http://schemas.openxmlformats.org/officeDocument/2006/relationships/hyperlink" Target="http://172.30.45.4/cons/cgi/online.cgi?req=doc&amp;base=LAW&amp;n=498208&amp;date=21.05.2026&amp;dst=100049&amp;field=134" TargetMode="External"/><Relationship Id="rId240" Type="http://schemas.openxmlformats.org/officeDocument/2006/relationships/hyperlink" Target="http://172.30.45.4/cons/cgi/online.cgi?req=doc&amp;base=LAW&amp;n=149911&amp;date=21.05.2026" TargetMode="External"/><Relationship Id="rId241" Type="http://schemas.openxmlformats.org/officeDocument/2006/relationships/hyperlink" Target="http://172.30.45.4/cons/cgi/online.cgi?req=doc&amp;base=LAW&amp;n=477895&amp;date=21.05.2026&amp;dst=100037&amp;field=134" TargetMode="External"/><Relationship Id="rId242" Type="http://schemas.openxmlformats.org/officeDocument/2006/relationships/hyperlink" Target="http://172.30.45.4/cons/cgi/online.cgi?req=doc&amp;base=LAW&amp;n=523188&amp;date=21.05.2026&amp;dst=100037&amp;field=134" TargetMode="External"/><Relationship Id="rId243" Type="http://schemas.openxmlformats.org/officeDocument/2006/relationships/hyperlink" Target="http://172.30.45.4/cons/cgi/online.cgi?req=doc&amp;base=LAW&amp;n=318185&amp;date=21.05.2026&amp;dst=100009&amp;field=134" TargetMode="External"/><Relationship Id="rId244" Type="http://schemas.openxmlformats.org/officeDocument/2006/relationships/hyperlink" Target="http://172.30.45.4/cons/cgi/online.cgi?req=doc&amp;base=LAW&amp;n=498282&amp;date=21.05.2026&amp;dst=100056&amp;field=134" TargetMode="External"/><Relationship Id="rId245" Type="http://schemas.openxmlformats.org/officeDocument/2006/relationships/hyperlink" Target="http://172.30.45.4/cons/cgi/online.cgi?req=doc&amp;base=LAW&amp;n=498278&amp;date=21.05.2026&amp;dst=100024&amp;field=134" TargetMode="External"/><Relationship Id="rId246" Type="http://schemas.openxmlformats.org/officeDocument/2006/relationships/hyperlink" Target="http://172.30.45.4/cons/cgi/online.cgi?req=doc&amp;base=LAW&amp;n=523190&amp;date=21.05.2026&amp;dst=100080&amp;field=134" TargetMode="External"/><Relationship Id="rId247" Type="http://schemas.openxmlformats.org/officeDocument/2006/relationships/hyperlink" Target="http://172.30.45.4/cons/cgi/online.cgi?req=doc&amp;base=LAW&amp;n=523188&amp;date=21.05.2026&amp;dst=100039&amp;field=134" TargetMode="External"/><Relationship Id="rId248" Type="http://schemas.openxmlformats.org/officeDocument/2006/relationships/hyperlink" Target="http://172.30.45.4/cons/cgi/online.cgi?req=doc&amp;base=LAW&amp;n=523188&amp;date=21.05.2026&amp;dst=100041&amp;field=134" TargetMode="External"/><Relationship Id="rId249" Type="http://schemas.openxmlformats.org/officeDocument/2006/relationships/hyperlink" Target="http://172.30.45.4/cons/cgi/online.cgi?req=doc&amp;base=LAW&amp;n=477895&amp;date=21.05.2026&amp;dst=100039&amp;field=134" TargetMode="External"/><Relationship Id="rId250" Type="http://schemas.openxmlformats.org/officeDocument/2006/relationships/hyperlink" Target="http://172.30.45.4/cons/cgi/online.cgi?req=doc&amp;base=LAW&amp;n=533978&amp;date=21.05.2026&amp;dst=100419&amp;field=134" TargetMode="External"/><Relationship Id="rId251" Type="http://schemas.openxmlformats.org/officeDocument/2006/relationships/hyperlink" Target="http://172.30.45.4/cons/cgi/online.cgi?req=doc&amp;base=LAW&amp;n=477895&amp;date=21.05.2026&amp;dst=100040&amp;field=134" TargetMode="External"/><Relationship Id="rId252" Type="http://schemas.openxmlformats.org/officeDocument/2006/relationships/hyperlink" Target="http://172.30.45.4/cons/cgi/online.cgi?req=doc&amp;base=LAW&amp;n=529678&amp;date=21.05.2026&amp;dst=3614&amp;field=134" TargetMode="External"/><Relationship Id="rId253" Type="http://schemas.openxmlformats.org/officeDocument/2006/relationships/hyperlink" Target="http://172.30.45.4/cons/cgi/online.cgi?req=doc&amp;base=LAW&amp;n=523030&amp;date=21.05.2026&amp;dst=100018&amp;field=134" TargetMode="External"/><Relationship Id="rId254" Type="http://schemas.openxmlformats.org/officeDocument/2006/relationships/hyperlink" Target="http://172.30.45.4/cons/cgi/online.cgi?req=doc&amp;base=LAW&amp;n=523188&amp;date=21.05.2026&amp;dst=100042&amp;field=134" TargetMode="External"/><Relationship Id="rId255" Type="http://schemas.openxmlformats.org/officeDocument/2006/relationships/hyperlink" Target="http://172.30.45.4/cons/cgi/online.cgi?req=doc&amp;base=LAW&amp;n=523188&amp;date=21.05.2026&amp;dst=100042&amp;field=134" TargetMode="External"/><Relationship Id="rId256" Type="http://schemas.openxmlformats.org/officeDocument/2006/relationships/hyperlink" Target="http://172.30.45.4/cons/cgi/online.cgi?req=doc&amp;base=LAW&amp;n=498208&amp;date=21.05.2026&amp;dst=100050&amp;field=134" TargetMode="External"/><Relationship Id="rId257" Type="http://schemas.openxmlformats.org/officeDocument/2006/relationships/hyperlink" Target="http://172.30.45.4/cons/cgi/online.cgi?req=doc&amp;base=LAW&amp;n=523030&amp;date=21.05.2026&amp;dst=100020&amp;field=134" TargetMode="External"/><Relationship Id="rId258" Type="http://schemas.openxmlformats.org/officeDocument/2006/relationships/hyperlink" Target="http://172.30.45.4/cons/cgi/online.cgi?req=doc&amp;base=LAW&amp;n=511498&amp;date=21.05.2026&amp;dst=100449&amp;field=134" TargetMode="External"/><Relationship Id="rId259" Type="http://schemas.openxmlformats.org/officeDocument/2006/relationships/hyperlink" Target="http://172.30.45.4/cons/cgi/online.cgi?req=doc&amp;base=LAW&amp;n=523030&amp;date=21.05.2026&amp;dst=100021&amp;field=134" TargetMode="External"/><Relationship Id="rId260" Type="http://schemas.openxmlformats.org/officeDocument/2006/relationships/hyperlink" Target="http://172.30.45.4/cons/cgi/online.cgi?req=doc&amp;base=LAW&amp;n=498280&amp;date=21.05.2026&amp;dst=100054&amp;field=134" TargetMode="External"/><Relationship Id="rId261" Type="http://schemas.openxmlformats.org/officeDocument/2006/relationships/hyperlink" Target="http://172.30.45.4/cons/cgi/online.cgi?req=doc&amp;base=LAW&amp;n=502793&amp;date=21.05.2026&amp;dst=100013&amp;field=134" TargetMode="External"/><Relationship Id="rId262" Type="http://schemas.openxmlformats.org/officeDocument/2006/relationships/hyperlink" Target="http://172.30.45.4/cons/cgi/online.cgi?req=doc&amp;base=LAW&amp;n=477895&amp;date=21.05.2026&amp;dst=100043&amp;field=134" TargetMode="External"/><Relationship Id="rId263" Type="http://schemas.openxmlformats.org/officeDocument/2006/relationships/hyperlink" Target="http://172.30.45.4/cons/cgi/online.cgi?req=doc&amp;base=LAW&amp;n=523030&amp;date=21.05.2026&amp;dst=100025&amp;field=134" TargetMode="External"/><Relationship Id="rId264" Type="http://schemas.openxmlformats.org/officeDocument/2006/relationships/hyperlink" Target="http://172.30.45.4/cons/cgi/online.cgi?req=doc&amp;base=LAW&amp;n=463691&amp;date=21.05.2026&amp;dst=100023&amp;field=134" TargetMode="External"/><Relationship Id="rId265" Type="http://schemas.openxmlformats.org/officeDocument/2006/relationships/hyperlink" Target="http://172.30.45.4/cons/cgi/online.cgi?req=doc&amp;base=LAW&amp;n=498280&amp;date=21.05.2026&amp;dst=100056&amp;field=134" TargetMode="External"/><Relationship Id="rId266" Type="http://schemas.openxmlformats.org/officeDocument/2006/relationships/hyperlink" Target="http://172.30.45.4/cons/cgi/online.cgi?req=doc&amp;base=LAW&amp;n=498279&amp;date=21.05.2026&amp;dst=100029&amp;field=134" TargetMode="External"/><Relationship Id="rId267" Type="http://schemas.openxmlformats.org/officeDocument/2006/relationships/hyperlink" Target="http://172.30.45.4/cons/cgi/online.cgi?req=doc&amp;base=LAW&amp;n=463535&amp;date=21.05.2026&amp;dst=100030&amp;field=134" TargetMode="External"/><Relationship Id="rId268" Type="http://schemas.openxmlformats.org/officeDocument/2006/relationships/hyperlink" Target="http://172.30.45.4/cons/cgi/online.cgi?req=doc&amp;base=LAW&amp;n=498279&amp;date=21.05.2026&amp;dst=100031&amp;field=134" TargetMode="External"/><Relationship Id="rId269" Type="http://schemas.openxmlformats.org/officeDocument/2006/relationships/hyperlink" Target="http://172.30.45.4/cons/cgi/online.cgi?req=doc&amp;base=LAW&amp;n=523188&amp;date=21.05.2026&amp;dst=100047&amp;field=134" TargetMode="External"/><Relationship Id="rId270" Type="http://schemas.openxmlformats.org/officeDocument/2006/relationships/hyperlink" Target="http://172.30.45.4/cons/cgi/online.cgi?req=doc&amp;base=LAW&amp;n=523030&amp;date=21.05.2026&amp;dst=100027&amp;field=134" TargetMode="External"/><Relationship Id="rId271" Type="http://schemas.openxmlformats.org/officeDocument/2006/relationships/hyperlink" Target="http://172.30.45.4/cons/cgi/online.cgi?req=doc&amp;base=LAW&amp;n=498279&amp;date=21.05.2026&amp;dst=100033&amp;field=134" TargetMode="External"/><Relationship Id="rId272" Type="http://schemas.openxmlformats.org/officeDocument/2006/relationships/hyperlink" Target="http://172.30.45.4/cons/cgi/online.cgi?req=doc&amp;base=LAW&amp;n=498279&amp;date=21.05.2026&amp;dst=100034&amp;field=134" TargetMode="External"/><Relationship Id="rId273" Type="http://schemas.openxmlformats.org/officeDocument/2006/relationships/hyperlink" Target="http://172.30.45.4/cons/cgi/online.cgi?req=doc&amp;base=LAW&amp;n=498279&amp;date=21.05.2026&amp;dst=100035&amp;field=134" TargetMode="External"/><Relationship Id="rId274" Type="http://schemas.openxmlformats.org/officeDocument/2006/relationships/hyperlink" Target="http://172.30.45.4/cons/cgi/online.cgi?req=doc&amp;base=LAW&amp;n=498282&amp;date=21.05.2026&amp;dst=100062&amp;field=134" TargetMode="External"/><Relationship Id="rId275" Type="http://schemas.openxmlformats.org/officeDocument/2006/relationships/hyperlink" Target="http://172.30.45.4/cons/cgi/online.cgi?req=doc&amp;base=LAW&amp;n=498279&amp;date=21.05.2026&amp;dst=100036&amp;field=134" TargetMode="External"/><Relationship Id="rId276" Type="http://schemas.openxmlformats.org/officeDocument/2006/relationships/hyperlink" Target="http://172.30.45.4/cons/cgi/online.cgi?req=doc&amp;base=LAW&amp;n=498278&amp;date=21.05.2026&amp;dst=100026&amp;field=134" TargetMode="External"/><Relationship Id="rId277" Type="http://schemas.openxmlformats.org/officeDocument/2006/relationships/hyperlink" Target="http://172.30.45.4/cons/cgi/online.cgi?req=doc&amp;base=LAW&amp;n=477895&amp;date=21.05.2026&amp;dst=100045&amp;field=134" TargetMode="External"/><Relationship Id="rId278" Type="http://schemas.openxmlformats.org/officeDocument/2006/relationships/hyperlink" Target="http://172.30.45.4/cons/cgi/online.cgi?req=doc&amp;base=LAW&amp;n=318185&amp;date=21.05.2026&amp;dst=100011&amp;field=134" TargetMode="External"/><Relationship Id="rId279" Type="http://schemas.openxmlformats.org/officeDocument/2006/relationships/hyperlink" Target="http://172.30.45.4/cons/cgi/online.cgi?req=doc&amp;base=LAW&amp;n=498282&amp;date=21.05.2026&amp;dst=100067&amp;field=134" TargetMode="External"/><Relationship Id="rId280" Type="http://schemas.openxmlformats.org/officeDocument/2006/relationships/hyperlink" Target="http://172.30.45.4/cons/cgi/online.cgi?req=doc&amp;base=LAW&amp;n=498278&amp;date=21.05.2026&amp;dst=100028&amp;field=134" TargetMode="External"/><Relationship Id="rId281" Type="http://schemas.openxmlformats.org/officeDocument/2006/relationships/hyperlink" Target="http://172.30.45.4/cons/cgi/online.cgi?req=doc&amp;base=LAW&amp;n=498280&amp;date=21.05.2026&amp;dst=100058&amp;field=134" TargetMode="External"/><Relationship Id="rId282" Type="http://schemas.openxmlformats.org/officeDocument/2006/relationships/hyperlink" Target="http://172.30.45.4/cons/cgi/online.cgi?req=doc&amp;base=LAW&amp;n=498279&amp;date=21.05.2026&amp;dst=100040&amp;field=134" TargetMode="External"/><Relationship Id="rId283" Type="http://schemas.openxmlformats.org/officeDocument/2006/relationships/hyperlink" Target="http://172.30.45.4/cons/cgi/online.cgi?req=doc&amp;base=LAW&amp;n=498282&amp;date=21.05.2026&amp;dst=100068&amp;field=134" TargetMode="External"/><Relationship Id="rId284" Type="http://schemas.openxmlformats.org/officeDocument/2006/relationships/hyperlink" Target="http://172.30.45.4/cons/cgi/online.cgi?req=doc&amp;base=LAW&amp;n=498282&amp;date=21.05.2026&amp;dst=100070&amp;field=134" TargetMode="External"/><Relationship Id="rId285" Type="http://schemas.openxmlformats.org/officeDocument/2006/relationships/hyperlink" Target="http://172.30.45.4/cons/cgi/online.cgi?req=doc&amp;base=LAW&amp;n=523188&amp;date=21.05.2026&amp;dst=100048&amp;field=134" TargetMode="External"/><Relationship Id="rId286" Type="http://schemas.openxmlformats.org/officeDocument/2006/relationships/hyperlink" Target="http://172.30.45.4/cons/cgi/online.cgi?req=doc&amp;base=LAW&amp;n=523188&amp;date=21.05.2026&amp;dst=100050&amp;field=134" TargetMode="External"/><Relationship Id="rId287" Type="http://schemas.openxmlformats.org/officeDocument/2006/relationships/hyperlink" Target="http://172.30.45.4/cons/cgi/online.cgi?req=doc&amp;base=LAW&amp;n=463535&amp;date=21.05.2026&amp;dst=100032&amp;field=134" TargetMode="External"/><Relationship Id="rId288" Type="http://schemas.openxmlformats.org/officeDocument/2006/relationships/hyperlink" Target="http://172.30.45.4/cons/cgi/online.cgi?req=doc&amp;base=LAW&amp;n=498280&amp;date=21.05.2026&amp;dst=100065&amp;field=134" TargetMode="External"/><Relationship Id="rId289" Type="http://schemas.openxmlformats.org/officeDocument/2006/relationships/hyperlink" Target="http://172.30.45.4/cons/cgi/online.cgi?req=doc&amp;base=LAW&amp;n=523188&amp;date=21.05.2026&amp;dst=100051&amp;field=134" TargetMode="External"/><Relationship Id="rId290" Type="http://schemas.openxmlformats.org/officeDocument/2006/relationships/hyperlink" Target="http://172.30.45.4/cons/cgi/online.cgi?req=doc&amp;base=LAW&amp;n=215309&amp;date=21.05.2026&amp;dst=100016&amp;field=134" TargetMode="External"/><Relationship Id="rId291" Type="http://schemas.openxmlformats.org/officeDocument/2006/relationships/hyperlink" Target="http://172.30.45.4/cons/cgi/online.cgi?req=doc&amp;base=LAW&amp;n=463534&amp;date=21.05.2026&amp;dst=100016&amp;field=134" TargetMode="External"/><Relationship Id="rId292" Type="http://schemas.openxmlformats.org/officeDocument/2006/relationships/hyperlink" Target="http://172.30.45.4/cons/cgi/online.cgi?req=doc&amp;base=LAW&amp;n=523030&amp;date=21.05.2026&amp;dst=100029&amp;field=134" TargetMode="External"/><Relationship Id="rId293" Type="http://schemas.openxmlformats.org/officeDocument/2006/relationships/hyperlink" Target="http://172.30.45.4/cons/cgi/online.cgi?req=doc&amp;base=LAW&amp;n=523030&amp;date=21.05.2026&amp;dst=100032&amp;field=134" TargetMode="External"/><Relationship Id="rId294" Type="http://schemas.openxmlformats.org/officeDocument/2006/relationships/hyperlink" Target="http://172.30.45.4/cons/cgi/online.cgi?req=doc&amp;base=LAW&amp;n=509336&amp;date=21.05.2026&amp;dst=100010&amp;field=134" TargetMode="External"/><Relationship Id="rId295" Type="http://schemas.openxmlformats.org/officeDocument/2006/relationships/hyperlink" Target="http://172.30.45.4/cons/cgi/online.cgi?req=doc&amp;base=LAW&amp;n=523030&amp;date=21.05.2026&amp;dst=100034&amp;field=134" TargetMode="External"/><Relationship Id="rId296" Type="http://schemas.openxmlformats.org/officeDocument/2006/relationships/hyperlink" Target="http://172.30.45.4/cons/cgi/online.cgi?req=doc&amp;base=LAW&amp;n=523194&amp;date=21.05.2026&amp;dst=100021&amp;field=134" TargetMode="External"/><Relationship Id="rId297" Type="http://schemas.openxmlformats.org/officeDocument/2006/relationships/hyperlink" Target="http://172.30.45.4/cons/cgi/online.cgi?req=doc&amp;base=LAW&amp;n=523030&amp;date=21.05.2026&amp;dst=100038&amp;field=134" TargetMode="External"/><Relationship Id="rId298" Type="http://schemas.openxmlformats.org/officeDocument/2006/relationships/hyperlink" Target="http://172.30.45.4/cons/cgi/online.cgi?req=doc&amp;base=LAW&amp;n=523030&amp;date=21.05.2026&amp;dst=100041&amp;field=134" TargetMode="External"/><Relationship Id="rId299" Type="http://schemas.openxmlformats.org/officeDocument/2006/relationships/hyperlink" Target="http://172.30.45.4/cons/cgi/online.cgi?req=doc&amp;base=LAW&amp;n=523194&amp;date=21.05.2026&amp;dst=100025&amp;field=134" TargetMode="External"/><Relationship Id="rId300" Type="http://schemas.openxmlformats.org/officeDocument/2006/relationships/hyperlink" Target="http://172.30.45.4/cons/cgi/online.cgi?req=doc&amp;base=LAW&amp;n=477895&amp;date=21.05.2026&amp;dst=100046&amp;field=134" TargetMode="External"/><Relationship Id="rId301" Type="http://schemas.openxmlformats.org/officeDocument/2006/relationships/hyperlink" Target="http://172.30.45.4/cons/cgi/online.cgi?req=doc&amp;base=LAW&amp;n=498280&amp;date=21.05.2026&amp;dst=100069&amp;field=134" TargetMode="External"/><Relationship Id="rId302" Type="http://schemas.openxmlformats.org/officeDocument/2006/relationships/hyperlink" Target="http://172.30.45.4/cons/cgi/online.cgi?req=doc&amp;base=LAW&amp;n=523030&amp;date=21.05.2026&amp;dst=100042&amp;field=134" TargetMode="External"/><Relationship Id="rId303" Type="http://schemas.openxmlformats.org/officeDocument/2006/relationships/hyperlink" Target="http://172.30.45.4/cons/cgi/online.cgi?req=doc&amp;base=LAW&amp;n=396428&amp;date=21.05.2026&amp;dst=100004&amp;field=134" TargetMode="External"/><Relationship Id="rId304" Type="http://schemas.openxmlformats.org/officeDocument/2006/relationships/hyperlink" Target="http://172.30.45.4/cons/cgi/online.cgi?req=doc&amp;base=LAW&amp;n=498280&amp;date=21.05.2026&amp;dst=100072&amp;field=134" TargetMode="External"/><Relationship Id="rId305" Type="http://schemas.openxmlformats.org/officeDocument/2006/relationships/hyperlink" Target="http://172.30.45.4/cons/cgi/online.cgi?req=doc&amp;base=LAW&amp;n=463691&amp;date=21.05.2026&amp;dst=100026&amp;field=134" TargetMode="External"/><Relationship Id="rId306" Type="http://schemas.openxmlformats.org/officeDocument/2006/relationships/hyperlink" Target="http://172.30.45.4/cons/cgi/online.cgi?req=doc&amp;base=LAW&amp;n=498282&amp;date=21.05.2026&amp;dst=100075&amp;field=134" TargetMode="External"/><Relationship Id="rId307" Type="http://schemas.openxmlformats.org/officeDocument/2006/relationships/hyperlink" Target="http://172.30.45.4/cons/cgi/online.cgi?req=doc&amp;base=LAW&amp;n=498279&amp;date=21.05.2026&amp;dst=100045&amp;field=134" TargetMode="External"/><Relationship Id="rId308" Type="http://schemas.openxmlformats.org/officeDocument/2006/relationships/hyperlink" Target="http://172.30.45.4/cons/cgi/online.cgi?req=doc&amp;base=LAW&amp;n=498280&amp;date=21.05.2026&amp;dst=100075&amp;field=134" TargetMode="External"/><Relationship Id="rId309" Type="http://schemas.openxmlformats.org/officeDocument/2006/relationships/hyperlink" Target="http://172.30.45.4/cons/cgi/online.cgi?req=doc&amp;base=LAW&amp;n=498282&amp;date=21.05.2026&amp;dst=100077&amp;field=134" TargetMode="External"/><Relationship Id="rId310" Type="http://schemas.openxmlformats.org/officeDocument/2006/relationships/hyperlink" Target="http://172.30.45.4/cons/cgi/online.cgi?req=doc&amp;base=LAW&amp;n=498282&amp;date=21.05.2026&amp;dst=100079&amp;field=134" TargetMode="External"/><Relationship Id="rId311" Type="http://schemas.openxmlformats.org/officeDocument/2006/relationships/hyperlink" Target="http://172.30.45.4/cons/cgi/online.cgi?req=doc&amp;base=LAW&amp;n=498278&amp;date=21.05.2026&amp;dst=100030&amp;field=134" TargetMode="External"/><Relationship Id="rId312" Type="http://schemas.openxmlformats.org/officeDocument/2006/relationships/hyperlink" Target="http://172.30.45.4/cons/cgi/online.cgi?req=doc&amp;base=LAW&amp;n=463534&amp;date=21.05.2026&amp;dst=100026&amp;field=134" TargetMode="External"/><Relationship Id="rId313" Type="http://schemas.openxmlformats.org/officeDocument/2006/relationships/hyperlink" Target="http://172.30.45.4/cons/cgi/online.cgi?req=doc&amp;base=LAW&amp;n=498280&amp;date=21.05.2026&amp;dst=100079&amp;field=134" TargetMode="External"/><Relationship Id="rId314" Type="http://schemas.openxmlformats.org/officeDocument/2006/relationships/hyperlink" Target="http://172.30.45.4/cons/cgi/online.cgi?req=doc&amp;base=LAW&amp;n=529678&amp;date=21.05.2026&amp;dst=2896&amp;field=134" TargetMode="External"/><Relationship Id="rId315" Type="http://schemas.openxmlformats.org/officeDocument/2006/relationships/hyperlink" Target="http://172.30.45.4/cons/cgi/online.cgi?req=doc&amp;base=LAW&amp;n=463534&amp;date=21.05.2026&amp;dst=100028&amp;field=134" TargetMode="External"/><Relationship Id="rId316" Type="http://schemas.openxmlformats.org/officeDocument/2006/relationships/hyperlink" Target="http://172.30.45.4/cons/cgi/online.cgi?req=doc&amp;base=LAW&amp;n=533976&amp;date=21.05.2026&amp;dst=100335&amp;field=134" TargetMode="External"/><Relationship Id="rId317" Type="http://schemas.openxmlformats.org/officeDocument/2006/relationships/hyperlink" Target="http://172.30.45.4/cons/cgi/online.cgi?req=doc&amp;base=LAW&amp;n=463534&amp;date=21.05.2026&amp;dst=100029&amp;field=134" TargetMode="External"/><Relationship Id="rId318" Type="http://schemas.openxmlformats.org/officeDocument/2006/relationships/hyperlink" Target="http://172.30.45.4/cons/cgi/online.cgi?req=doc&amp;base=LAW&amp;n=498278&amp;date=21.05.2026&amp;dst=100031&amp;field=134" TargetMode="External"/><Relationship Id="rId319" Type="http://schemas.openxmlformats.org/officeDocument/2006/relationships/hyperlink" Target="http://172.30.45.4/cons/cgi/online.cgi?req=doc&amp;base=LAW&amp;n=498278&amp;date=21.05.2026&amp;dst=100033&amp;field=134" TargetMode="External"/><Relationship Id="rId320" Type="http://schemas.openxmlformats.org/officeDocument/2006/relationships/hyperlink" Target="http://172.30.45.4/cons/cgi/online.cgi?req=doc&amp;base=LAW&amp;n=523188&amp;date=21.05.2026&amp;dst=100053&amp;field=134" TargetMode="External"/><Relationship Id="rId321" Type="http://schemas.openxmlformats.org/officeDocument/2006/relationships/hyperlink" Target="http://172.30.45.4/cons/cgi/online.cgi?req=doc&amp;base=LAW&amp;n=485654&amp;date=21.05.2026&amp;dst=100046&amp;field=134" TargetMode="External"/><Relationship Id="rId322" Type="http://schemas.openxmlformats.org/officeDocument/2006/relationships/hyperlink" Target="http://172.30.45.4/cons/cgi/online.cgi?req=doc&amp;base=LAW&amp;n=498208&amp;date=21.05.2026&amp;dst=100052&amp;field=134" TargetMode="External"/><Relationship Id="rId323" Type="http://schemas.openxmlformats.org/officeDocument/2006/relationships/hyperlink" Target="http://172.30.45.4/cons/cgi/online.cgi?req=doc&amp;base=LAW&amp;n=498208&amp;date=21.05.2026&amp;dst=100053&amp;field=134" TargetMode="External"/><Relationship Id="rId324" Type="http://schemas.openxmlformats.org/officeDocument/2006/relationships/hyperlink" Target="http://172.30.45.4/cons/cgi/online.cgi?req=doc&amp;base=LAW&amp;n=198175&amp;date=21.05.2026&amp;dst=100010&amp;field=134" TargetMode="External"/><Relationship Id="rId325" Type="http://schemas.openxmlformats.org/officeDocument/2006/relationships/hyperlink" Target="http://172.30.45.4/cons/cgi/online.cgi?req=doc&amp;base=LAW&amp;n=463534&amp;date=21.05.2026&amp;dst=100031&amp;field=134" TargetMode="External"/><Relationship Id="rId326" Type="http://schemas.openxmlformats.org/officeDocument/2006/relationships/hyperlink" Target="http://172.30.45.4/cons/cgi/online.cgi?req=doc&amp;base=LAW&amp;n=498280&amp;date=21.05.2026&amp;dst=100082&amp;field=134" TargetMode="External"/><Relationship Id="rId327" Type="http://schemas.openxmlformats.org/officeDocument/2006/relationships/hyperlink" Target="http://172.30.45.4/cons/cgi/online.cgi?req=doc&amp;base=LAW&amp;n=498282&amp;date=21.05.2026&amp;dst=100086&amp;field=134" TargetMode="External"/><Relationship Id="rId328" Type="http://schemas.openxmlformats.org/officeDocument/2006/relationships/hyperlink" Target="http://172.30.45.4/cons/cgi/online.cgi?req=doc&amp;base=LAW&amp;n=477895&amp;date=21.05.2026&amp;dst=100048&amp;field=134" TargetMode="External"/><Relationship Id="rId329" Type="http://schemas.openxmlformats.org/officeDocument/2006/relationships/hyperlink" Target="http://172.30.45.4/cons/cgi/online.cgi?req=doc&amp;base=LAW&amp;n=498282&amp;date=21.05.2026&amp;dst=100087&amp;field=134" TargetMode="External"/><Relationship Id="rId330" Type="http://schemas.openxmlformats.org/officeDocument/2006/relationships/hyperlink" Target="http://172.30.45.4/cons/cgi/online.cgi?req=doc&amp;base=LAW&amp;n=477895&amp;date=21.05.2026&amp;dst=100049&amp;field=134" TargetMode="External"/><Relationship Id="rId331" Type="http://schemas.openxmlformats.org/officeDocument/2006/relationships/hyperlink" Target="http://172.30.45.4/cons/cgi/online.cgi?req=doc&amp;base=LAW&amp;n=463691&amp;date=21.05.2026&amp;dst=100029&amp;field=134" TargetMode="External"/><Relationship Id="rId332" Type="http://schemas.openxmlformats.org/officeDocument/2006/relationships/hyperlink" Target="http://172.30.45.4/cons/cgi/online.cgi?req=doc&amp;base=LAW&amp;n=477895&amp;date=21.05.2026&amp;dst=100050&amp;field=134" TargetMode="External"/><Relationship Id="rId333" Type="http://schemas.openxmlformats.org/officeDocument/2006/relationships/hyperlink" Target="http://172.30.45.4/cons/cgi/online.cgi?req=doc&amp;base=LAW&amp;n=509482&amp;date=21.05.2026&amp;dst=100010&amp;field=134" TargetMode="External"/><Relationship Id="rId334" Type="http://schemas.openxmlformats.org/officeDocument/2006/relationships/hyperlink" Target="http://172.30.45.4/cons/cgi/online.cgi?req=doc&amp;base=LAW&amp;n=463691&amp;date=21.05.2026&amp;dst=100031&amp;field=134" TargetMode="External"/><Relationship Id="rId335" Type="http://schemas.openxmlformats.org/officeDocument/2006/relationships/hyperlink" Target="http://172.30.45.4/cons/cgi/online.cgi?req=doc&amp;base=LAW&amp;n=502793&amp;date=21.05.2026&amp;dst=100014&amp;field=134" TargetMode="External"/><Relationship Id="rId336" Type="http://schemas.openxmlformats.org/officeDocument/2006/relationships/hyperlink" Target="http://172.30.45.4/cons/cgi/online.cgi?req=doc&amp;base=LAW&amp;n=477895&amp;date=21.05.2026&amp;dst=100051&amp;field=134" TargetMode="External"/><Relationship Id="rId337" Type="http://schemas.openxmlformats.org/officeDocument/2006/relationships/hyperlink" Target="http://172.30.45.4/cons/cgi/online.cgi?req=doc&amp;base=LAW&amp;n=463535&amp;date=21.05.2026&amp;dst=100038&amp;field=134" TargetMode="External"/><Relationship Id="rId338" Type="http://schemas.openxmlformats.org/officeDocument/2006/relationships/hyperlink" Target="http://172.30.45.4/cons/cgi/online.cgi?req=doc&amp;base=LAW&amp;n=215309&amp;date=21.05.2026&amp;dst=100019&amp;field=134" TargetMode="External"/><Relationship Id="rId339" Type="http://schemas.openxmlformats.org/officeDocument/2006/relationships/hyperlink" Target="http://172.30.45.4/cons/cgi/online.cgi?req=doc&amp;base=LAW&amp;n=498279&amp;date=21.05.2026&amp;dst=100053&amp;field=134" TargetMode="External"/><Relationship Id="rId340" Type="http://schemas.openxmlformats.org/officeDocument/2006/relationships/hyperlink" Target="http://172.30.45.4/cons/cgi/online.cgi?req=doc&amp;base=LAW&amp;n=498282&amp;date=21.05.2026&amp;dst=100090&amp;field=134" TargetMode="External"/><Relationship Id="rId341" Type="http://schemas.openxmlformats.org/officeDocument/2006/relationships/hyperlink" Target="http://172.30.45.4/cons/cgi/online.cgi?req=doc&amp;base=LAW&amp;n=523188&amp;date=21.05.2026&amp;dst=100058&amp;field=134" TargetMode="External"/><Relationship Id="rId342" Type="http://schemas.openxmlformats.org/officeDocument/2006/relationships/hyperlink" Target="http://172.30.45.4/cons/cgi/online.cgi?req=doc&amp;base=LAW&amp;n=498279&amp;date=21.05.2026&amp;dst=100054&amp;field=134" TargetMode="External"/><Relationship Id="rId343" Type="http://schemas.openxmlformats.org/officeDocument/2006/relationships/hyperlink" Target="http://172.30.45.4/cons/cgi/online.cgi?req=doc&amp;base=LAW&amp;n=498278&amp;date=21.05.2026&amp;dst=100035&amp;field=134" TargetMode="External"/><Relationship Id="rId344" Type="http://schemas.openxmlformats.org/officeDocument/2006/relationships/hyperlink" Target="http://172.30.45.4/cons/cgi/online.cgi?req=doc&amp;base=LAW&amp;n=523188&amp;date=21.05.2026&amp;dst=100059&amp;field=134" TargetMode="External"/><Relationship Id="rId345" Type="http://schemas.openxmlformats.org/officeDocument/2006/relationships/hyperlink" Target="http://172.30.45.4/cons/cgi/online.cgi?req=doc&amp;base=LAW&amp;n=510910&amp;date=21.05.2026&amp;dst=2&amp;field=134" TargetMode="External"/><Relationship Id="rId346" Type="http://schemas.openxmlformats.org/officeDocument/2006/relationships/hyperlink" Target="http://172.30.45.4/cons/cgi/online.cgi?req=doc&amp;base=LAW&amp;n=463534&amp;date=21.05.2026&amp;dst=100032&amp;field=134" TargetMode="External"/><Relationship Id="rId347" Type="http://schemas.openxmlformats.org/officeDocument/2006/relationships/hyperlink" Target="http://172.30.45.4/cons/cgi/online.cgi?req=doc&amp;base=LAW&amp;n=521793&amp;date=21.05.2026" TargetMode="External"/><Relationship Id="rId348" Type="http://schemas.openxmlformats.org/officeDocument/2006/relationships/hyperlink" Target="http://172.30.45.4/cons/cgi/online.cgi?req=doc&amp;base=LAW&amp;n=463534&amp;date=21.05.2026&amp;dst=100034&amp;field=134" TargetMode="External"/><Relationship Id="rId349" Type="http://schemas.openxmlformats.org/officeDocument/2006/relationships/hyperlink" Target="http://172.30.45.4/cons/cgi/online.cgi?req=doc&amp;base=LAW&amp;n=219974&amp;date=21.05.2026&amp;dst=100009&amp;field=134" TargetMode="External"/><Relationship Id="rId350" Type="http://schemas.openxmlformats.org/officeDocument/2006/relationships/image" Target="media/image1.wmf"/><Relationship Id="rId351" Type="http://schemas.openxmlformats.org/officeDocument/2006/relationships/hyperlink" Target="http://172.30.45.4/cons/cgi/online.cgi?req=doc&amp;base=LAW&amp;n=215309&amp;date=21.05.2026&amp;dst=100020&amp;field=134" TargetMode="External"/><Relationship Id="rId352" Type="http://schemas.openxmlformats.org/officeDocument/2006/relationships/hyperlink" Target="http://172.30.45.4/cons/cgi/online.cgi?req=doc&amp;base=LAW&amp;n=463534&amp;date=21.05.2026&amp;dst=100036&amp;field=134" TargetMode="External"/><Relationship Id="rId353" Type="http://schemas.openxmlformats.org/officeDocument/2006/relationships/hyperlink" Target="http://172.30.45.4/cons/cgi/online.cgi?req=doc&amp;base=LAW&amp;n=521793&amp;date=21.05.2026" TargetMode="External"/><Relationship Id="rId354" Type="http://schemas.openxmlformats.org/officeDocument/2006/relationships/hyperlink" Target="http://172.30.45.4/cons/cgi/online.cgi?req=doc&amp;base=LAW&amp;n=463534&amp;date=21.05.2026&amp;dst=100037&amp;field=134" TargetMode="External"/><Relationship Id="rId355" Type="http://schemas.openxmlformats.org/officeDocument/2006/relationships/hyperlink" Target="http://172.30.45.4/cons/cgi/online.cgi?req=doc&amp;base=LAW&amp;n=219974&amp;date=21.05.2026&amp;dst=100010&amp;field=134" TargetMode="External"/><Relationship Id="rId356" Type="http://schemas.openxmlformats.org/officeDocument/2006/relationships/hyperlink" Target="http://172.30.45.4/cons/cgi/online.cgi?req=doc&amp;base=LAW&amp;n=510910&amp;date=21.05.2026&amp;dst=100019&amp;field=134" TargetMode="External"/><Relationship Id="rId357" Type="http://schemas.openxmlformats.org/officeDocument/2006/relationships/image" Target="media/image2.wmf"/><Relationship Id="rId358" Type="http://schemas.openxmlformats.org/officeDocument/2006/relationships/hyperlink" Target="http://172.30.45.4/cons/cgi/online.cgi?req=doc&amp;base=LAW&amp;n=463534&amp;date=21.05.2026&amp;dst=100038&amp;field=134" TargetMode="External"/><Relationship Id="rId359" Type="http://schemas.openxmlformats.org/officeDocument/2006/relationships/hyperlink" Target="http://172.30.45.4/cons/cgi/online.cgi?req=doc&amp;base=LAW&amp;n=521793&amp;date=21.05.2026" TargetMode="External"/><Relationship Id="rId360" Type="http://schemas.openxmlformats.org/officeDocument/2006/relationships/hyperlink" Target="http://172.30.45.4/cons/cgi/online.cgi?req=doc&amp;base=LAW&amp;n=463534&amp;date=21.05.2026&amp;dst=100039&amp;field=134" TargetMode="External"/><Relationship Id="rId361" Type="http://schemas.openxmlformats.org/officeDocument/2006/relationships/hyperlink" Target="http://172.30.45.4/cons/cgi/online.cgi?req=doc&amp;base=LAW&amp;n=219974&amp;date=21.05.2026&amp;dst=100011&amp;field=134" TargetMode="External"/><Relationship Id="rId362" Type="http://schemas.openxmlformats.org/officeDocument/2006/relationships/hyperlink" Target="http://172.30.45.4/cons/cgi/online.cgi?req=doc&amp;base=LAW&amp;n=498282&amp;date=21.05.2026&amp;dst=100091&amp;field=134" TargetMode="External"/><Relationship Id="rId363" Type="http://schemas.openxmlformats.org/officeDocument/2006/relationships/hyperlink" Target="http://172.30.45.4/cons/cgi/online.cgi?req=doc&amp;base=LAW&amp;n=485654&amp;date=21.05.2026&amp;dst=100048&amp;field=134" TargetMode="External"/><Relationship Id="rId364" Type="http://schemas.openxmlformats.org/officeDocument/2006/relationships/hyperlink" Target="http://172.30.45.4/cons/cgi/online.cgi?req=doc&amp;base=LAW&amp;n=510910&amp;date=21.05.2026&amp;dst=100020&amp;field=134" TargetMode="External"/><Relationship Id="rId365" Type="http://schemas.openxmlformats.org/officeDocument/2006/relationships/image" Target="media/image3.wmf"/><Relationship Id="rId366" Type="http://schemas.openxmlformats.org/officeDocument/2006/relationships/hyperlink" Target="http://172.30.45.4/cons/cgi/online.cgi?req=doc&amp;base=LAW&amp;n=215309&amp;date=21.05.2026&amp;dst=100022&amp;field=134" TargetMode="External"/><Relationship Id="rId367" Type="http://schemas.openxmlformats.org/officeDocument/2006/relationships/hyperlink" Target="http://172.30.45.4/cons/cgi/online.cgi?req=doc&amp;base=LAW&amp;n=485655&amp;date=21.05.2026&amp;dst=100015&amp;field=134" TargetMode="External"/><Relationship Id="rId368" Type="http://schemas.openxmlformats.org/officeDocument/2006/relationships/hyperlink" Target="http://172.30.45.4/cons/cgi/online.cgi?req=doc&amp;base=LAW&amp;n=525250&amp;date=21.05.2026&amp;dst=100014&amp;field=134" TargetMode="External"/><Relationship Id="rId369" Type="http://schemas.openxmlformats.org/officeDocument/2006/relationships/hyperlink" Target="http://172.30.45.4/cons/cgi/online.cgi?req=doc&amp;base=LAW&amp;n=520168&amp;date=21.05.2026&amp;dst=20890&amp;field=134" TargetMode="External"/><Relationship Id="rId370" Type="http://schemas.openxmlformats.org/officeDocument/2006/relationships/hyperlink" Target="http://172.30.45.4/cons/cgi/online.cgi?req=doc&amp;base=LAW&amp;n=495710&amp;date=21.05.2026&amp;dst=103692&amp;field=134" TargetMode="External"/><Relationship Id="rId371" Type="http://schemas.openxmlformats.org/officeDocument/2006/relationships/hyperlink" Target="http://172.30.45.4/cons/cgi/online.cgi?req=doc&amp;base=LAW&amp;n=498279&amp;date=21.05.2026&amp;dst=100056&amp;field=134" TargetMode="External"/><Relationship Id="rId372" Type="http://schemas.openxmlformats.org/officeDocument/2006/relationships/hyperlink" Target="http://172.30.45.4/cons/cgi/online.cgi?req=doc&amp;base=LAW&amp;n=498282&amp;date=21.05.2026&amp;dst=100092&amp;field=134" TargetMode="External"/><Relationship Id="rId373" Type="http://schemas.openxmlformats.org/officeDocument/2006/relationships/hyperlink" Target="http://172.30.45.4/cons/cgi/online.cgi?req=doc&amp;base=LAW&amp;n=477929&amp;date=21.05.2026&amp;dst=100015&amp;field=134" TargetMode="External"/><Relationship Id="rId374" Type="http://schemas.openxmlformats.org/officeDocument/2006/relationships/hyperlink" Target="http://172.30.45.4/cons/cgi/online.cgi?req=doc&amp;base=LAW&amp;n=377033&amp;date=21.05.2026&amp;dst=100016&amp;field=134" TargetMode="External"/><Relationship Id="rId375" Type="http://schemas.openxmlformats.org/officeDocument/2006/relationships/hyperlink" Target="http://172.30.45.4/cons/cgi/online.cgi?req=doc&amp;base=LAW&amp;n=485654&amp;date=21.05.2026&amp;dst=100049&amp;field=134" TargetMode="External"/><Relationship Id="rId376" Type="http://schemas.openxmlformats.org/officeDocument/2006/relationships/hyperlink" Target="http://172.30.45.4/cons/cgi/online.cgi?req=doc&amp;base=LAW&amp;n=463534&amp;date=21.05.2026&amp;dst=100041&amp;field=134" TargetMode="External"/><Relationship Id="rId377" Type="http://schemas.openxmlformats.org/officeDocument/2006/relationships/hyperlink" Target="http://172.30.45.4/cons/cgi/online.cgi?req=doc&amp;base=LAW&amp;n=495710&amp;date=21.05.2026&amp;dst=103692&amp;field=134" TargetMode="External"/><Relationship Id="rId378" Type="http://schemas.openxmlformats.org/officeDocument/2006/relationships/hyperlink" Target="http://172.30.45.4/cons/cgi/online.cgi?req=doc&amp;base=LAW&amp;n=219974&amp;date=21.05.2026&amp;dst=100012&amp;field=134" TargetMode="External"/><Relationship Id="rId379" Type="http://schemas.openxmlformats.org/officeDocument/2006/relationships/hyperlink" Target="http://172.30.45.4/cons/cgi/online.cgi?req=doc&amp;base=LAW&amp;n=498280&amp;date=21.05.2026&amp;dst=100084&amp;field=134" TargetMode="External"/><Relationship Id="rId380" Type="http://schemas.openxmlformats.org/officeDocument/2006/relationships/hyperlink" Target="http://172.30.45.4/cons/cgi/online.cgi?req=doc&amp;base=LAW&amp;n=485654&amp;date=21.05.2026&amp;dst=100050&amp;field=134" TargetMode="External"/><Relationship Id="rId381" Type="http://schemas.openxmlformats.org/officeDocument/2006/relationships/hyperlink" Target="http://172.30.45.4/cons/cgi/online.cgi?req=doc&amp;base=LAW&amp;n=498280&amp;date=21.05.2026&amp;dst=100085&amp;field=134" TargetMode="External"/><Relationship Id="rId382" Type="http://schemas.openxmlformats.org/officeDocument/2006/relationships/hyperlink" Target="http://172.30.45.4/cons/cgi/online.cgi?req=doc&amp;base=LAW&amp;n=498280&amp;date=21.05.2026&amp;dst=100087&amp;field=134" TargetMode="External"/><Relationship Id="rId383" Type="http://schemas.openxmlformats.org/officeDocument/2006/relationships/hyperlink" Target="http://172.30.45.4/cons/cgi/online.cgi?req=doc&amp;base=LAW&amp;n=498280&amp;date=21.05.2026&amp;dst=100088&amp;field=134" TargetMode="External"/><Relationship Id="rId384" Type="http://schemas.openxmlformats.org/officeDocument/2006/relationships/hyperlink" Target="http://172.30.45.4/cons/cgi/online.cgi?req=doc&amp;base=LAW&amp;n=498282&amp;date=21.05.2026&amp;dst=100094&amp;field=134" TargetMode="External"/><Relationship Id="rId385" Type="http://schemas.openxmlformats.org/officeDocument/2006/relationships/hyperlink" Target="http://172.30.45.4/cons/cgi/online.cgi?req=doc&amp;base=LAW&amp;n=498280&amp;date=21.05.2026&amp;dst=100089&amp;field=134" TargetMode="External"/><Relationship Id="rId386" Type="http://schemas.openxmlformats.org/officeDocument/2006/relationships/hyperlink" Target="http://172.30.45.4/cons/cgi/online.cgi?req=doc&amp;base=LAW&amp;n=510910&amp;date=21.05.2026&amp;dst=2&amp;field=134" TargetMode="External"/><Relationship Id="rId387" Type="http://schemas.openxmlformats.org/officeDocument/2006/relationships/hyperlink" Target="http://172.30.45.4/cons/cgi/online.cgi?req=doc&amp;base=LAW&amp;n=525250&amp;date=21.05.2026&amp;dst=100014&amp;field=134" TargetMode="External"/><Relationship Id="rId388" Type="http://schemas.openxmlformats.org/officeDocument/2006/relationships/hyperlink" Target="http://172.30.45.4/cons/cgi/online.cgi?req=doc&amp;base=LAW&amp;n=520168&amp;date=21.05.2026&amp;dst=20890&amp;field=134" TargetMode="External"/><Relationship Id="rId389" Type="http://schemas.openxmlformats.org/officeDocument/2006/relationships/hyperlink" Target="http://172.30.45.4/cons/cgi/online.cgi?req=doc&amp;base=LAW&amp;n=495710&amp;date=21.05.2026&amp;dst=103692&amp;field=134" TargetMode="External"/><Relationship Id="rId390" Type="http://schemas.openxmlformats.org/officeDocument/2006/relationships/hyperlink" Target="http://172.30.45.4/cons/cgi/online.cgi?req=doc&amp;base=LAW&amp;n=498282&amp;date=21.05.2026&amp;dst=100096&amp;field=134" TargetMode="External"/><Relationship Id="rId391" Type="http://schemas.openxmlformats.org/officeDocument/2006/relationships/hyperlink" Target="http://172.30.45.4/cons/cgi/online.cgi?req=doc&amp;base=LAW&amp;n=477929&amp;date=21.05.2026&amp;dst=100016&amp;field=134" TargetMode="External"/><Relationship Id="rId392" Type="http://schemas.openxmlformats.org/officeDocument/2006/relationships/hyperlink" Target="http://172.30.45.4/cons/cgi/online.cgi?req=doc&amp;base=LAW&amp;n=377033&amp;date=21.05.2026&amp;dst=100017&amp;field=134" TargetMode="External"/><Relationship Id="rId393" Type="http://schemas.openxmlformats.org/officeDocument/2006/relationships/hyperlink" Target="http://172.30.45.4/cons/cgi/online.cgi?req=doc&amp;base=LAW&amp;n=485654&amp;date=21.05.2026&amp;dst=100051&amp;field=134" TargetMode="External"/><Relationship Id="rId394" Type="http://schemas.openxmlformats.org/officeDocument/2006/relationships/hyperlink" Target="http://172.30.45.4/cons/cgi/online.cgi?req=doc&amp;base=LAW&amp;n=521793&amp;date=21.05.2026" TargetMode="External"/><Relationship Id="rId395" Type="http://schemas.openxmlformats.org/officeDocument/2006/relationships/hyperlink" Target="http://172.30.45.4/cons/cgi/online.cgi?req=doc&amp;base=LAW&amp;n=498282&amp;date=21.05.2026&amp;dst=100097&amp;field=134" TargetMode="External"/><Relationship Id="rId396" Type="http://schemas.openxmlformats.org/officeDocument/2006/relationships/hyperlink" Target="http://172.30.45.4/cons/cgi/online.cgi?req=doc&amp;base=LAW&amp;n=510910&amp;date=21.05.2026&amp;dst=100022&amp;field=134" TargetMode="External"/><Relationship Id="rId397" Type="http://schemas.openxmlformats.org/officeDocument/2006/relationships/image" Target="media/image4.wmf"/><Relationship Id="rId398" Type="http://schemas.openxmlformats.org/officeDocument/2006/relationships/hyperlink" Target="http://172.30.45.4/cons/cgi/online.cgi?req=doc&amp;base=LAW&amp;n=498282&amp;date=21.05.2026&amp;dst=100098&amp;field=134" TargetMode="External"/><Relationship Id="rId399" Type="http://schemas.openxmlformats.org/officeDocument/2006/relationships/hyperlink" Target="http://172.30.45.4/cons/cgi/online.cgi?req=doc&amp;base=LAW&amp;n=521793&amp;date=21.05.2026" TargetMode="External"/><Relationship Id="rId400" Type="http://schemas.openxmlformats.org/officeDocument/2006/relationships/hyperlink" Target="http://172.30.45.4/cons/cgi/online.cgi?req=doc&amp;base=LAW&amp;n=510910&amp;date=21.05.2026&amp;dst=100023&amp;field=134" TargetMode="External"/><Relationship Id="rId401" Type="http://schemas.openxmlformats.org/officeDocument/2006/relationships/hyperlink" Target="http://172.30.45.4/cons/cgi/online.cgi?req=doc&amp;base=LAW&amp;n=521793&amp;date=21.05.2026" TargetMode="External"/><Relationship Id="rId402" Type="http://schemas.openxmlformats.org/officeDocument/2006/relationships/hyperlink" Target="http://172.30.45.4/cons/cgi/online.cgi?req=doc&amp;base=LAW&amp;n=498282&amp;date=21.05.2026&amp;dst=100101&amp;field=134" TargetMode="External"/><Relationship Id="rId403" Type="http://schemas.openxmlformats.org/officeDocument/2006/relationships/hyperlink" Target="http://172.30.45.4/cons/cgi/online.cgi?req=doc&amp;base=LAW&amp;n=510910&amp;date=21.05.2026&amp;dst=100025&amp;field=134" TargetMode="External"/><Relationship Id="rId404" Type="http://schemas.openxmlformats.org/officeDocument/2006/relationships/image" Target="media/image5.wmf"/><Relationship Id="rId405" Type="http://schemas.openxmlformats.org/officeDocument/2006/relationships/hyperlink" Target="http://172.30.45.4/cons/cgi/online.cgi?req=doc&amp;base=LAW&amp;n=485655&amp;date=21.05.2026&amp;dst=100017&amp;field=134" TargetMode="External"/><Relationship Id="rId406" Type="http://schemas.openxmlformats.org/officeDocument/2006/relationships/hyperlink" Target="http://172.30.45.4/cons/cgi/online.cgi?req=doc&amp;base=LAW&amp;n=498279&amp;date=21.05.2026&amp;dst=100058&amp;field=134" TargetMode="External"/><Relationship Id="rId407" Type="http://schemas.openxmlformats.org/officeDocument/2006/relationships/hyperlink" Target="http://172.30.45.4/cons/cgi/online.cgi?req=doc&amp;base=LAW&amp;n=498282&amp;date=21.05.2026&amp;dst=100102&amp;field=134" TargetMode="External"/><Relationship Id="rId408" Type="http://schemas.openxmlformats.org/officeDocument/2006/relationships/hyperlink" Target="http://172.30.45.4/cons/cgi/online.cgi?req=doc&amp;base=LAW&amp;n=477908&amp;date=21.05.2026&amp;dst=100013&amp;field=134" TargetMode="External"/><Relationship Id="rId409" Type="http://schemas.openxmlformats.org/officeDocument/2006/relationships/hyperlink" Target="http://172.30.45.4/cons/cgi/online.cgi?req=doc&amp;base=LAW&amp;n=477908&amp;date=21.05.2026&amp;dst=100016&amp;field=134" TargetMode="External"/><Relationship Id="rId410" Type="http://schemas.openxmlformats.org/officeDocument/2006/relationships/hyperlink" Target="http://172.30.45.4/cons/cgi/online.cgi?req=doc&amp;base=LAW&amp;n=502793&amp;date=21.05.2026&amp;dst=100014&amp;field=134" TargetMode="External"/><Relationship Id="rId411" Type="http://schemas.openxmlformats.org/officeDocument/2006/relationships/hyperlink" Target="http://172.30.45.4/cons/cgi/online.cgi?req=doc&amp;base=LAW&amp;n=523030&amp;date=21.05.2026&amp;dst=100043&amp;field=134" TargetMode="External"/><Relationship Id="rId412" Type="http://schemas.openxmlformats.org/officeDocument/2006/relationships/hyperlink" Target="http://172.30.45.4/cons/cgi/online.cgi?req=doc&amp;base=LAW&amp;n=506935&amp;date=21.05.2026&amp;dst=100010&amp;field=134" TargetMode="External"/><Relationship Id="rId413" Type="http://schemas.openxmlformats.org/officeDocument/2006/relationships/hyperlink" Target="http://172.30.45.4/cons/cgi/online.cgi?req=doc&amp;base=LAW&amp;n=498282&amp;date=21.05.2026&amp;dst=100105&amp;field=134" TargetMode="External"/><Relationship Id="rId414" Type="http://schemas.openxmlformats.org/officeDocument/2006/relationships/hyperlink" Target="http://172.30.45.4/cons/cgi/online.cgi?req=doc&amp;base=LAW&amp;n=477908&amp;date=21.05.2026&amp;dst=100018&amp;field=134" TargetMode="External"/><Relationship Id="rId415" Type="http://schemas.openxmlformats.org/officeDocument/2006/relationships/hyperlink" Target="http://172.30.45.4/cons/cgi/online.cgi?req=doc&amp;base=LAW&amp;n=511498&amp;date=21.05.2026&amp;dst=17&amp;field=134" TargetMode="External"/><Relationship Id="rId416" Type="http://schemas.openxmlformats.org/officeDocument/2006/relationships/hyperlink" Target="http://172.30.45.4/cons/cgi/online.cgi?req=doc&amp;base=LAW&amp;n=518351&amp;date=21.05.2026&amp;dst=100647&amp;field=134" TargetMode="External"/><Relationship Id="rId417" Type="http://schemas.openxmlformats.org/officeDocument/2006/relationships/hyperlink" Target="http://172.30.45.4/cons/cgi/online.cgi?req=doc&amp;base=LAW&amp;n=498279&amp;date=21.05.2026&amp;dst=100064&amp;field=134" TargetMode="External"/><Relationship Id="rId418" Type="http://schemas.openxmlformats.org/officeDocument/2006/relationships/hyperlink" Target="http://172.30.45.4/cons/cgi/online.cgi?req=doc&amp;base=LAW&amp;n=498282&amp;date=21.05.2026&amp;dst=100107&amp;field=134" TargetMode="External"/><Relationship Id="rId419" Type="http://schemas.openxmlformats.org/officeDocument/2006/relationships/hyperlink" Target="http://172.30.45.4/cons/cgi/online.cgi?req=doc&amp;base=LAW&amp;n=523188&amp;date=21.05.2026&amp;dst=100060&amp;field=134" TargetMode="External"/><Relationship Id="rId420" Type="http://schemas.openxmlformats.org/officeDocument/2006/relationships/hyperlink" Target="http://172.30.45.4/cons/cgi/online.cgi?req=doc&amp;base=LAW&amp;n=485654&amp;date=21.05.2026&amp;dst=100052&amp;field=134" TargetMode="External"/><Relationship Id="rId421" Type="http://schemas.openxmlformats.org/officeDocument/2006/relationships/hyperlink" Target="http://172.30.45.4/cons/cgi/online.cgi?req=doc&amp;base=LAW&amp;n=463534&amp;date=21.05.2026&amp;dst=100044&amp;field=134" TargetMode="External"/><Relationship Id="rId422" Type="http://schemas.openxmlformats.org/officeDocument/2006/relationships/hyperlink" Target="http://172.30.45.4/cons/cgi/online.cgi?req=doc&amp;base=LAW&amp;n=198175&amp;date=21.05.2026&amp;dst=100012&amp;field=134" TargetMode="External"/><Relationship Id="rId423" Type="http://schemas.openxmlformats.org/officeDocument/2006/relationships/hyperlink" Target="http://172.30.45.4/cons/cgi/online.cgi?req=doc&amp;base=LAW&amp;n=498279&amp;date=21.05.2026&amp;dst=100064&amp;field=134" TargetMode="External"/><Relationship Id="rId424" Type="http://schemas.openxmlformats.org/officeDocument/2006/relationships/hyperlink" Target="http://172.30.45.4/cons/cgi/online.cgi?req=doc&amp;base=LAW&amp;n=498282&amp;date=21.05.2026&amp;dst=100110&amp;field=134" TargetMode="External"/><Relationship Id="rId425" Type="http://schemas.openxmlformats.org/officeDocument/2006/relationships/hyperlink" Target="http://172.30.45.4/cons/cgi/online.cgi?req=doc&amp;base=LAW&amp;n=498279&amp;date=21.05.2026&amp;dst=100064&amp;field=134" TargetMode="External"/><Relationship Id="rId426" Type="http://schemas.openxmlformats.org/officeDocument/2006/relationships/hyperlink" Target="http://172.30.45.4/cons/cgi/online.cgi?req=doc&amp;base=LAW&amp;n=498282&amp;date=21.05.2026&amp;dst=100110&amp;field=134" TargetMode="External"/><Relationship Id="rId427" Type="http://schemas.openxmlformats.org/officeDocument/2006/relationships/hyperlink" Target="http://172.30.45.4/cons/cgi/online.cgi?req=doc&amp;base=LAW&amp;n=198175&amp;date=21.05.2026&amp;dst=100013&amp;field=134" TargetMode="External"/><Relationship Id="rId428" Type="http://schemas.openxmlformats.org/officeDocument/2006/relationships/hyperlink" Target="http://172.30.45.4/cons/cgi/online.cgi?req=doc&amp;base=LAW&amp;n=498280&amp;date=21.05.2026&amp;dst=100096&amp;field=134" TargetMode="External"/><Relationship Id="rId429" Type="http://schemas.openxmlformats.org/officeDocument/2006/relationships/hyperlink" Target="http://172.30.45.4/cons/cgi/online.cgi?req=doc&amp;base=LAW&amp;n=498279&amp;date=21.05.2026&amp;dst=100064&amp;field=134" TargetMode="External"/><Relationship Id="rId430" Type="http://schemas.openxmlformats.org/officeDocument/2006/relationships/hyperlink" Target="http://172.30.45.4/cons/cgi/online.cgi?req=doc&amp;base=LAW&amp;n=498282&amp;date=21.05.2026&amp;dst=100111&amp;field=134" TargetMode="External"/><Relationship Id="rId431" Type="http://schemas.openxmlformats.org/officeDocument/2006/relationships/hyperlink" Target="http://172.30.45.4/cons/cgi/online.cgi?req=doc&amp;base=LAW&amp;n=498279&amp;date=21.05.2026&amp;dst=100064&amp;field=134" TargetMode="External"/><Relationship Id="rId432" Type="http://schemas.openxmlformats.org/officeDocument/2006/relationships/hyperlink" Target="http://172.30.45.4/cons/cgi/online.cgi?req=doc&amp;base=LAW&amp;n=498282&amp;date=21.05.2026&amp;dst=100111&amp;field=134" TargetMode="External"/><Relationship Id="rId433" Type="http://schemas.openxmlformats.org/officeDocument/2006/relationships/hyperlink" Target="http://172.30.45.4/cons/cgi/online.cgi?req=doc&amp;base=LAW&amp;n=498279&amp;date=21.05.2026&amp;dst=100064&amp;field=134" TargetMode="External"/><Relationship Id="rId434" Type="http://schemas.openxmlformats.org/officeDocument/2006/relationships/hyperlink" Target="http://172.30.45.4/cons/cgi/online.cgi?req=doc&amp;base=LAW&amp;n=498282&amp;date=21.05.2026&amp;dst=100111&amp;field=134" TargetMode="External"/><Relationship Id="rId435" Type="http://schemas.openxmlformats.org/officeDocument/2006/relationships/hyperlink" Target="http://172.30.45.4/cons/cgi/online.cgi?req=doc&amp;base=LAW&amp;n=498279&amp;date=21.05.2026&amp;dst=100064&amp;field=134" TargetMode="External"/><Relationship Id="rId436" Type="http://schemas.openxmlformats.org/officeDocument/2006/relationships/hyperlink" Target="http://172.30.45.4/cons/cgi/online.cgi?req=doc&amp;base=LAW&amp;n=498282&amp;date=21.05.2026&amp;dst=100111&amp;field=134" TargetMode="External"/><Relationship Id="rId437" Type="http://schemas.openxmlformats.org/officeDocument/2006/relationships/hyperlink" Target="http://172.30.45.4/cons/cgi/online.cgi?req=doc&amp;base=LAW&amp;n=498279&amp;date=21.05.2026&amp;dst=100064&amp;field=134" TargetMode="External"/><Relationship Id="rId438" Type="http://schemas.openxmlformats.org/officeDocument/2006/relationships/hyperlink" Target="http://172.30.45.4/cons/cgi/online.cgi?req=doc&amp;base=LAW&amp;n=498282&amp;date=21.05.2026&amp;dst=100111&amp;field=134" TargetMode="External"/><Relationship Id="rId439" Type="http://schemas.openxmlformats.org/officeDocument/2006/relationships/hyperlink" Target="http://172.30.45.4/cons/cgi/online.cgi?req=doc&amp;base=LAW&amp;n=498279&amp;date=21.05.2026&amp;dst=100064&amp;field=134" TargetMode="External"/><Relationship Id="rId440" Type="http://schemas.openxmlformats.org/officeDocument/2006/relationships/hyperlink" Target="http://172.30.45.4/cons/cgi/online.cgi?req=doc&amp;base=LAW&amp;n=498282&amp;date=21.05.2026&amp;dst=100111&amp;field=134" TargetMode="External"/><Relationship Id="rId441" Type="http://schemas.openxmlformats.org/officeDocument/2006/relationships/hyperlink" Target="http://172.30.45.4/cons/cgi/online.cgi?req=doc&amp;base=LAW&amp;n=498279&amp;date=21.05.2026&amp;dst=100064&amp;field=134" TargetMode="External"/><Relationship Id="rId442" Type="http://schemas.openxmlformats.org/officeDocument/2006/relationships/hyperlink" Target="http://172.30.45.4/cons/cgi/online.cgi?req=doc&amp;base=LAW&amp;n=498282&amp;date=21.05.2026&amp;dst=100111&amp;field=134" TargetMode="External"/><Relationship Id="rId443" Type="http://schemas.openxmlformats.org/officeDocument/2006/relationships/hyperlink" Target="http://172.30.45.4/cons/cgi/online.cgi?req=doc&amp;base=LAW&amp;n=198227&amp;date=21.05.2026&amp;dst=100024&amp;field=134" TargetMode="External"/><Relationship Id="rId444" Type="http://schemas.openxmlformats.org/officeDocument/2006/relationships/hyperlink" Target="http://172.30.45.4/cons/cgi/online.cgi?req=doc&amp;base=LAW&amp;n=198175&amp;date=21.05.2026&amp;dst=100015&amp;field=134" TargetMode="External"/><Relationship Id="rId445" Type="http://schemas.openxmlformats.org/officeDocument/2006/relationships/hyperlink" Target="http://172.30.45.4/cons/cgi/online.cgi?req=doc&amp;base=LAW&amp;n=463534&amp;date=21.05.2026&amp;dst=100046&amp;field=134" TargetMode="External"/><Relationship Id="rId446" Type="http://schemas.openxmlformats.org/officeDocument/2006/relationships/hyperlink" Target="http://172.30.45.4/cons/cgi/online.cgi?req=doc&amp;base=LAW&amp;n=498280&amp;date=21.05.2026&amp;dst=100097&amp;field=134" TargetMode="External"/><Relationship Id="rId447" Type="http://schemas.openxmlformats.org/officeDocument/2006/relationships/hyperlink" Target="http://172.30.45.4/cons/cgi/online.cgi?req=doc&amp;base=LAW&amp;n=498279&amp;date=21.05.2026&amp;dst=100065&amp;field=134" TargetMode="External"/><Relationship Id="rId448" Type="http://schemas.openxmlformats.org/officeDocument/2006/relationships/hyperlink" Target="http://172.30.45.4/cons/cgi/online.cgi?req=doc&amp;base=LAW&amp;n=498282&amp;date=21.05.2026&amp;dst=100113&amp;field=134" TargetMode="External"/><Relationship Id="rId449" Type="http://schemas.openxmlformats.org/officeDocument/2006/relationships/hyperlink" Target="http://172.30.45.4/cons/cgi/online.cgi?req=doc&amp;base=LAW&amp;n=502793&amp;date=21.05.2026&amp;dst=100014&amp;field=134" TargetMode="External"/><Relationship Id="rId450" Type="http://schemas.openxmlformats.org/officeDocument/2006/relationships/hyperlink" Target="http://172.30.45.4/cons/cgi/online.cgi?req=doc&amp;base=LAW&amp;n=477895&amp;date=21.05.2026&amp;dst=100053&amp;field=134" TargetMode="External"/><Relationship Id="rId451" Type="http://schemas.openxmlformats.org/officeDocument/2006/relationships/hyperlink" Target="http://172.30.45.4/cons/cgi/online.cgi?req=doc&amp;base=LAW&amp;n=498208&amp;date=21.05.2026&amp;dst=100054&amp;field=134" TargetMode="External"/><Relationship Id="rId452" Type="http://schemas.openxmlformats.org/officeDocument/2006/relationships/hyperlink" Target="http://172.30.45.4/cons/cgi/online.cgi?req=doc&amp;base=LAW&amp;n=198175&amp;date=21.05.2026&amp;dst=100017&amp;field=134" TargetMode="External"/><Relationship Id="rId453" Type="http://schemas.openxmlformats.org/officeDocument/2006/relationships/hyperlink" Target="http://172.30.45.4/cons/cgi/online.cgi?req=doc&amp;base=LAW&amp;n=498282&amp;date=21.05.2026&amp;dst=100114&amp;field=134" TargetMode="External"/><Relationship Id="rId454" Type="http://schemas.openxmlformats.org/officeDocument/2006/relationships/hyperlink" Target="http://172.30.45.4/cons/cgi/online.cgi?req=doc&amp;base=LAW&amp;n=498279&amp;date=21.05.2026&amp;dst=100066&amp;field=134" TargetMode="External"/><Relationship Id="rId455" Type="http://schemas.openxmlformats.org/officeDocument/2006/relationships/hyperlink" Target="http://172.30.45.4/cons/cgi/online.cgi?req=doc&amp;base=LAW&amp;n=498282&amp;date=21.05.2026&amp;dst=100115&amp;field=134" TargetMode="External"/><Relationship Id="rId456" Type="http://schemas.openxmlformats.org/officeDocument/2006/relationships/hyperlink" Target="http://172.30.45.4/cons/cgi/online.cgi?req=doc&amp;base=LAW&amp;n=523188&amp;date=21.05.2026&amp;dst=100061&amp;field=134" TargetMode="External"/><Relationship Id="rId457" Type="http://schemas.openxmlformats.org/officeDocument/2006/relationships/hyperlink" Target="http://172.30.45.4/cons/cgi/online.cgi?req=doc&amp;base=LAW&amp;n=498208&amp;date=21.05.2026&amp;dst=100057&amp;field=134" TargetMode="External"/><Relationship Id="rId458" Type="http://schemas.openxmlformats.org/officeDocument/2006/relationships/hyperlink" Target="http://172.30.45.4/cons/cgi/online.cgi?req=doc&amp;base=LAW&amp;n=498208&amp;date=21.05.2026&amp;dst=100058&amp;field=134" TargetMode="External"/><Relationship Id="rId459" Type="http://schemas.openxmlformats.org/officeDocument/2006/relationships/hyperlink" Target="http://172.30.45.4/cons/cgi/online.cgi?req=doc&amp;base=LAW&amp;n=498208&amp;date=21.05.2026&amp;dst=100060&amp;field=134" TargetMode="External"/><Relationship Id="rId460" Type="http://schemas.openxmlformats.org/officeDocument/2006/relationships/hyperlink" Target="http://172.30.45.4/cons/cgi/online.cgi?req=doc&amp;base=LAW&amp;n=498282&amp;date=21.05.2026&amp;dst=100119&amp;field=134" TargetMode="External"/><Relationship Id="rId461" Type="http://schemas.openxmlformats.org/officeDocument/2006/relationships/hyperlink" Target="http://172.30.45.4/cons/cgi/online.cgi?req=doc&amp;base=LAW&amp;n=498208&amp;date=21.05.2026&amp;dst=100061&amp;field=134" TargetMode="External"/><Relationship Id="rId462" Type="http://schemas.openxmlformats.org/officeDocument/2006/relationships/hyperlink" Target="http://172.30.45.4/cons/cgi/online.cgi?req=doc&amp;base=LAW&amp;n=498208&amp;date=21.05.2026&amp;dst=100063&amp;field=134" TargetMode="External"/><Relationship Id="rId463" Type="http://schemas.openxmlformats.org/officeDocument/2006/relationships/hyperlink" Target="http://172.30.45.4/cons/cgi/online.cgi?req=doc&amp;base=LAW&amp;n=502793&amp;date=21.05.2026&amp;dst=100016&amp;field=134" TargetMode="External"/><Relationship Id="rId464" Type="http://schemas.openxmlformats.org/officeDocument/2006/relationships/hyperlink" Target="http://172.30.45.4/cons/cgi/online.cgi?req=doc&amp;base=LAW&amp;n=498282&amp;date=21.05.2026&amp;dst=100120&amp;field=134" TargetMode="External"/><Relationship Id="rId465" Type="http://schemas.openxmlformats.org/officeDocument/2006/relationships/hyperlink" Target="http://172.30.45.4/cons/cgi/online.cgi?req=doc&amp;base=LAW&amp;n=502793&amp;date=21.05.2026&amp;dst=100016&amp;field=134" TargetMode="External"/><Relationship Id="rId466" Type="http://schemas.openxmlformats.org/officeDocument/2006/relationships/hyperlink" Target="http://172.30.45.4/cons/cgi/online.cgi?req=doc&amp;base=LAW&amp;n=498208&amp;date=21.05.2026&amp;dst=100066&amp;field=134" TargetMode="External"/><Relationship Id="rId467" Type="http://schemas.openxmlformats.org/officeDocument/2006/relationships/hyperlink" Target="http://172.30.45.4/cons/cgi/online.cgi?req=doc&amp;base=LAW&amp;n=506904&amp;date=21.05.2026&amp;dst=100242&amp;field=134" TargetMode="External"/><Relationship Id="rId468" Type="http://schemas.openxmlformats.org/officeDocument/2006/relationships/hyperlink" Target="http://172.30.45.4/cons/cgi/online.cgi?req=doc&amp;base=LAW&amp;n=502793&amp;date=21.05.2026&amp;dst=100017&amp;field=134" TargetMode="External"/><Relationship Id="rId469" Type="http://schemas.openxmlformats.org/officeDocument/2006/relationships/hyperlink" Target="http://172.30.45.4/cons/cgi/online.cgi?req=doc&amp;base=LAW&amp;n=498282&amp;date=21.05.2026&amp;dst=100121&amp;field=134" TargetMode="External"/><Relationship Id="rId470" Type="http://schemas.openxmlformats.org/officeDocument/2006/relationships/hyperlink" Target="http://172.30.45.4/cons/cgi/online.cgi?req=doc&amp;base=LAW&amp;n=506904&amp;date=21.05.2026&amp;dst=100242&amp;field=134" TargetMode="External"/><Relationship Id="rId471" Type="http://schemas.openxmlformats.org/officeDocument/2006/relationships/hyperlink" Target="http://172.30.45.4/cons/cgi/online.cgi?req=doc&amp;base=LAW&amp;n=502793&amp;date=21.05.2026&amp;dst=100017&amp;field=134" TargetMode="External"/><Relationship Id="rId472" Type="http://schemas.openxmlformats.org/officeDocument/2006/relationships/hyperlink" Target="http://172.30.45.4/cons/cgi/online.cgi?req=doc&amp;base=LAW&amp;n=477895&amp;date=21.05.2026&amp;dst=100054&amp;field=134" TargetMode="External"/><Relationship Id="rId473" Type="http://schemas.openxmlformats.org/officeDocument/2006/relationships/hyperlink" Target="http://172.30.45.4/cons/cgi/online.cgi?req=doc&amp;base=LAW&amp;n=506904&amp;date=21.05.2026&amp;dst=100242&amp;field=134" TargetMode="External"/><Relationship Id="rId474" Type="http://schemas.openxmlformats.org/officeDocument/2006/relationships/hyperlink" Target="http://172.30.45.4/cons/cgi/online.cgi?req=doc&amp;base=LAW&amp;n=502793&amp;date=21.05.2026&amp;dst=100018&amp;field=134" TargetMode="External"/><Relationship Id="rId475" Type="http://schemas.openxmlformats.org/officeDocument/2006/relationships/hyperlink" Target="http://172.30.45.4/cons/cgi/online.cgi?req=doc&amp;base=LAW&amp;n=498279&amp;date=21.05.2026&amp;dst=100068&amp;field=134" TargetMode="External"/><Relationship Id="rId476" Type="http://schemas.openxmlformats.org/officeDocument/2006/relationships/hyperlink" Target="http://172.30.45.4/cons/cgi/online.cgi?req=doc&amp;base=LAW&amp;n=498281&amp;date=21.05.2026&amp;dst=100019&amp;field=134" TargetMode="External"/><Relationship Id="rId477" Type="http://schemas.openxmlformats.org/officeDocument/2006/relationships/hyperlink" Target="http://172.30.45.4/cons/cgi/online.cgi?req=doc&amp;base=LAW&amp;n=498280&amp;date=21.05.2026&amp;dst=100113&amp;field=134" TargetMode="External"/><Relationship Id="rId478" Type="http://schemas.openxmlformats.org/officeDocument/2006/relationships/hyperlink" Target="http://172.30.45.4/cons/cgi/online.cgi?req=doc&amp;base=LAW&amp;n=498279&amp;date=21.05.2026&amp;dst=100087&amp;field=134" TargetMode="External"/><Relationship Id="rId479" Type="http://schemas.openxmlformats.org/officeDocument/2006/relationships/hyperlink" Target="http://172.30.45.4/cons/cgi/online.cgi?req=doc&amp;base=LAW&amp;n=198378&amp;date=21.05.2026&amp;dst=100017&amp;field=134" TargetMode="External"/><Relationship Id="rId480" Type="http://schemas.openxmlformats.org/officeDocument/2006/relationships/hyperlink" Target="http://172.30.45.4/cons/cgi/online.cgi?req=doc&amp;base=LAW&amp;n=498279&amp;date=21.05.2026&amp;dst=100089&amp;field=134" TargetMode="External"/><Relationship Id="rId481" Type="http://schemas.openxmlformats.org/officeDocument/2006/relationships/hyperlink" Target="http://172.30.45.4/cons/cgi/online.cgi?req=doc&amp;base=LAW&amp;n=498282&amp;date=21.05.2026&amp;dst=100124&amp;field=134" TargetMode="External"/><Relationship Id="rId482" Type="http://schemas.openxmlformats.org/officeDocument/2006/relationships/hyperlink" Target="http://172.30.45.4/cons/cgi/online.cgi?req=doc&amp;base=LAW&amp;n=498280&amp;date=21.05.2026&amp;dst=100115&amp;field=134" TargetMode="External"/><Relationship Id="rId483" Type="http://schemas.openxmlformats.org/officeDocument/2006/relationships/hyperlink" Target="http://172.30.45.4/cons/cgi/online.cgi?req=doc&amp;base=LAW&amp;n=477908&amp;date=21.05.2026&amp;dst=100019&amp;field=134" TargetMode="External"/><Relationship Id="rId484" Type="http://schemas.openxmlformats.org/officeDocument/2006/relationships/hyperlink" Target="http://172.30.45.4/cons/cgi/online.cgi?req=doc&amp;base=LAW&amp;n=507257&amp;date=21.05.2026&amp;dst=100017&amp;field=134" TargetMode="External"/><Relationship Id="rId485" Type="http://schemas.openxmlformats.org/officeDocument/2006/relationships/hyperlink" Target="http://172.30.45.4/cons/cgi/online.cgi?req=doc&amp;base=LAW&amp;n=498280&amp;date=21.05.2026&amp;dst=100117&amp;field=134" TargetMode="External"/><Relationship Id="rId486" Type="http://schemas.openxmlformats.org/officeDocument/2006/relationships/hyperlink" Target="http://172.30.45.4/cons/cgi/online.cgi?req=doc&amp;base=LAW&amp;n=498280&amp;date=21.05.2026&amp;dst=100118&amp;field=134" TargetMode="External"/><Relationship Id="rId487" Type="http://schemas.openxmlformats.org/officeDocument/2006/relationships/hyperlink" Target="http://172.30.45.4/cons/cgi/online.cgi?req=doc&amp;base=LAW&amp;n=463535&amp;date=21.05.2026&amp;dst=100046&amp;field=134" TargetMode="External"/><Relationship Id="rId488" Type="http://schemas.openxmlformats.org/officeDocument/2006/relationships/hyperlink" Target="http://172.30.45.4/cons/cgi/online.cgi?req=doc&amp;base=LAW&amp;n=498278&amp;date=21.05.2026&amp;dst=100037&amp;field=134" TargetMode="External"/><Relationship Id="rId489" Type="http://schemas.openxmlformats.org/officeDocument/2006/relationships/hyperlink" Target="http://172.30.45.4/cons/cgi/online.cgi?req=doc&amp;base=LAW&amp;n=523188&amp;date=21.05.2026&amp;dst=100062&amp;field=134" TargetMode="External"/><Relationship Id="rId490" Type="http://schemas.openxmlformats.org/officeDocument/2006/relationships/hyperlink" Target="http://172.30.45.4/cons/cgi/online.cgi?req=doc&amp;base=LAW&amp;n=485654&amp;date=21.05.2026&amp;dst=100053&amp;field=134" TargetMode="External"/><Relationship Id="rId491" Type="http://schemas.openxmlformats.org/officeDocument/2006/relationships/hyperlink" Target="http://172.30.45.4/cons/cgi/online.cgi?req=doc&amp;base=LAW&amp;n=463535&amp;date=21.05.2026&amp;dst=100047&amp;field=134" TargetMode="External"/><Relationship Id="rId492" Type="http://schemas.openxmlformats.org/officeDocument/2006/relationships/hyperlink" Target="http://172.30.45.4/cons/cgi/online.cgi?req=doc&amp;base=LAW&amp;n=463534&amp;date=21.05.2026&amp;dst=100050&amp;field=134" TargetMode="External"/><Relationship Id="rId493" Type="http://schemas.openxmlformats.org/officeDocument/2006/relationships/hyperlink" Target="http://172.30.45.4/cons/cgi/online.cgi?req=doc&amp;base=LAW&amp;n=498280&amp;date=21.05.2026&amp;dst=100119&amp;field=134" TargetMode="External"/><Relationship Id="rId494" Type="http://schemas.openxmlformats.org/officeDocument/2006/relationships/hyperlink" Target="http://172.30.45.4/cons/cgi/online.cgi?req=doc&amp;base=LAW&amp;n=498279&amp;date=21.05.2026&amp;dst=100090&amp;field=134" TargetMode="External"/><Relationship Id="rId495" Type="http://schemas.openxmlformats.org/officeDocument/2006/relationships/hyperlink" Target="http://172.30.45.4/cons/cgi/online.cgi?req=doc&amp;base=LAW&amp;n=498278&amp;date=21.05.2026&amp;dst=100038&amp;field=134" TargetMode="External"/><Relationship Id="rId496" Type="http://schemas.openxmlformats.org/officeDocument/2006/relationships/hyperlink" Target="http://172.30.45.4/cons/cgi/online.cgi?req=doc&amp;base=LAW&amp;n=498208&amp;date=21.05.2026&amp;dst=100067&amp;field=134" TargetMode="External"/><Relationship Id="rId497" Type="http://schemas.openxmlformats.org/officeDocument/2006/relationships/hyperlink" Target="http://172.30.45.4/cons/cgi/online.cgi?req=doc&amp;base=LAW&amp;n=498281&amp;date=21.05.2026&amp;dst=100026&amp;field=134" TargetMode="External"/><Relationship Id="rId498" Type="http://schemas.openxmlformats.org/officeDocument/2006/relationships/hyperlink" Target="http://172.30.45.4/cons/cgi/online.cgi?req=doc&amp;base=LAW&amp;n=463535&amp;date=21.05.2026&amp;dst=100049&amp;field=134" TargetMode="External"/><Relationship Id="rId499" Type="http://schemas.openxmlformats.org/officeDocument/2006/relationships/hyperlink" Target="http://172.30.45.4/cons/cgi/online.cgi?req=doc&amp;base=LAW&amp;n=284949&amp;date=21.05.2026&amp;dst=100120&amp;field=134" TargetMode="External"/><Relationship Id="rId500" Type="http://schemas.openxmlformats.org/officeDocument/2006/relationships/hyperlink" Target="http://172.30.45.4/cons/cgi/online.cgi?req=doc&amp;base=LAW&amp;n=498279&amp;date=21.05.2026&amp;dst=100092&amp;field=134" TargetMode="External"/><Relationship Id="rId501" Type="http://schemas.openxmlformats.org/officeDocument/2006/relationships/hyperlink" Target="http://172.30.45.4/cons/cgi/online.cgi?req=doc&amp;base=LAW&amp;n=498278&amp;date=21.05.2026&amp;dst=100038&amp;field=134" TargetMode="External"/><Relationship Id="rId502" Type="http://schemas.openxmlformats.org/officeDocument/2006/relationships/hyperlink" Target="http://172.30.45.4/cons/cgi/online.cgi?req=doc&amp;base=LAW&amp;n=215309&amp;date=21.05.2026&amp;dst=100024&amp;field=134" TargetMode="External"/><Relationship Id="rId503" Type="http://schemas.openxmlformats.org/officeDocument/2006/relationships/hyperlink" Target="http://172.30.45.4/cons/cgi/online.cgi?req=doc&amp;base=LAW&amp;n=498279&amp;date=21.05.2026&amp;dst=100093&amp;field=134" TargetMode="External"/><Relationship Id="rId504" Type="http://schemas.openxmlformats.org/officeDocument/2006/relationships/hyperlink" Target="http://172.30.45.4/cons/cgi/online.cgi?req=doc&amp;base=LAW&amp;n=498282&amp;date=21.05.2026&amp;dst=100124&amp;field=134" TargetMode="External"/><Relationship Id="rId505" Type="http://schemas.openxmlformats.org/officeDocument/2006/relationships/hyperlink" Target="http://172.30.45.4/cons/cgi/online.cgi?req=doc&amp;base=LAW&amp;n=498278&amp;date=21.05.2026&amp;dst=100039&amp;field=134" TargetMode="External"/><Relationship Id="rId506" Type="http://schemas.openxmlformats.org/officeDocument/2006/relationships/hyperlink" Target="http://172.30.45.4/cons/cgi/online.cgi?req=doc&amp;base=LAW&amp;n=498281&amp;date=21.05.2026&amp;dst=100028&amp;field=134" TargetMode="External"/><Relationship Id="rId507" Type="http://schemas.openxmlformats.org/officeDocument/2006/relationships/hyperlink" Target="http://172.30.45.4/cons/cgi/online.cgi?req=doc&amp;base=LAW&amp;n=485654&amp;date=21.05.2026&amp;dst=100054&amp;field=134" TargetMode="External"/><Relationship Id="rId508" Type="http://schemas.openxmlformats.org/officeDocument/2006/relationships/hyperlink" Target="http://172.30.45.4/cons/cgi/online.cgi?req=doc&amp;base=LAW&amp;n=498278&amp;date=21.05.2026&amp;dst=100042&amp;field=134" TargetMode="External"/><Relationship Id="rId509" Type="http://schemas.openxmlformats.org/officeDocument/2006/relationships/hyperlink" Target="http://172.30.45.4/cons/cgi/online.cgi?req=doc&amp;base=LAW&amp;n=477929&amp;date=21.05.2026&amp;dst=100018&amp;field=134" TargetMode="External"/><Relationship Id="rId510" Type="http://schemas.openxmlformats.org/officeDocument/2006/relationships/hyperlink" Target="http://172.30.45.4/cons/cgi/online.cgi?req=doc&amp;base=LAW&amp;n=498208&amp;date=21.05.2026&amp;dst=100068&amp;field=134" TargetMode="External"/><Relationship Id="rId511" Type="http://schemas.openxmlformats.org/officeDocument/2006/relationships/hyperlink" Target="http://172.30.45.4/cons/cgi/online.cgi?req=doc&amp;base=LAW&amp;n=498278&amp;date=21.05.2026&amp;dst=100044&amp;field=134" TargetMode="External"/><Relationship Id="rId512" Type="http://schemas.openxmlformats.org/officeDocument/2006/relationships/hyperlink" Target="http://172.30.45.4/cons/cgi/online.cgi?req=doc&amp;base=LAW&amp;n=485654&amp;date=21.05.2026&amp;dst=100056&amp;field=134" TargetMode="External"/><Relationship Id="rId513" Type="http://schemas.openxmlformats.org/officeDocument/2006/relationships/hyperlink" Target="http://172.30.45.4/cons/cgi/online.cgi?req=doc&amp;base=LAW&amp;n=498278&amp;date=21.05.2026&amp;dst=100045&amp;field=134" TargetMode="External"/><Relationship Id="rId514" Type="http://schemas.openxmlformats.org/officeDocument/2006/relationships/hyperlink" Target="http://172.30.45.4/cons/cgi/online.cgi?req=doc&amp;base=LAW&amp;n=485654&amp;date=21.05.2026&amp;dst=100056&amp;field=134" TargetMode="External"/><Relationship Id="rId515" Type="http://schemas.openxmlformats.org/officeDocument/2006/relationships/hyperlink" Target="http://172.30.45.4/cons/cgi/online.cgi?req=doc&amp;base=LAW&amp;n=477929&amp;date=21.05.2026&amp;dst=100019&amp;field=134" TargetMode="External"/><Relationship Id="rId516" Type="http://schemas.openxmlformats.org/officeDocument/2006/relationships/hyperlink" Target="http://172.30.45.4/cons/cgi/online.cgi?req=doc&amp;base=LAW&amp;n=498278&amp;date=21.05.2026&amp;dst=100048&amp;field=134" TargetMode="External"/><Relationship Id="rId517" Type="http://schemas.openxmlformats.org/officeDocument/2006/relationships/hyperlink" Target="http://172.30.45.4/cons/cgi/online.cgi?req=doc&amp;base=LAW&amp;n=498278&amp;date=21.05.2026&amp;dst=100049&amp;field=134" TargetMode="External"/><Relationship Id="rId518" Type="http://schemas.openxmlformats.org/officeDocument/2006/relationships/hyperlink" Target="http://172.30.45.4/cons/cgi/online.cgi?req=doc&amp;base=LAW&amp;n=502793&amp;date=21.05.2026&amp;dst=100019&amp;field=134" TargetMode="External"/><Relationship Id="rId519" Type="http://schemas.openxmlformats.org/officeDocument/2006/relationships/hyperlink" Target="http://172.30.45.4/cons/cgi/online.cgi?req=doc&amp;base=LAW&amp;n=498278&amp;date=21.05.2026&amp;dst=100051&amp;field=134" TargetMode="External"/><Relationship Id="rId520" Type="http://schemas.openxmlformats.org/officeDocument/2006/relationships/hyperlink" Target="http://172.30.45.4/cons/cgi/online.cgi?req=doc&amp;base=LAW&amp;n=289606&amp;date=21.05.2026&amp;dst=100005&amp;field=134" TargetMode="External"/><Relationship Id="rId521" Type="http://schemas.openxmlformats.org/officeDocument/2006/relationships/hyperlink" Target="http://172.30.45.4/cons/cgi/online.cgi?req=doc&amp;base=LAW&amp;n=463535&amp;date=21.05.2026&amp;dst=100067&amp;field=134" TargetMode="External"/><Relationship Id="rId522" Type="http://schemas.openxmlformats.org/officeDocument/2006/relationships/hyperlink" Target="http://172.30.45.4/cons/cgi/online.cgi?req=doc&amp;base=LAW&amp;n=498278&amp;date=21.05.2026&amp;dst=100052&amp;field=134" TargetMode="External"/><Relationship Id="rId523" Type="http://schemas.openxmlformats.org/officeDocument/2006/relationships/hyperlink" Target="http://172.30.45.4/cons/cgi/online.cgi?req=doc&amp;base=LAW&amp;n=136863&amp;date=21.05.2026" TargetMode="External"/><Relationship Id="rId524" Type="http://schemas.openxmlformats.org/officeDocument/2006/relationships/hyperlink" Target="http://172.30.45.4/cons/cgi/online.cgi?req=doc&amp;base=LAW&amp;n=84260&amp;date=21.05.2026" TargetMode="External"/><Relationship Id="rId525" Type="http://schemas.openxmlformats.org/officeDocument/2006/relationships/hyperlink" Target="http://172.30.45.4/cons/cgi/online.cgi?req=doc&amp;base=LAW&amp;n=120984&amp;date=21.05.2026&amp;dst=100010&amp;field=134" TargetMode="External"/><Relationship Id="rId526" Type="http://schemas.openxmlformats.org/officeDocument/2006/relationships/hyperlink" Target="http://172.30.45.4/cons/cgi/online.cgi?req=doc&amp;base=LAW&amp;n=90924&amp;date=21.05.2026" TargetMode="External"/><Relationship Id="rId527" Type="http://schemas.openxmlformats.org/officeDocument/2006/relationships/hyperlink" Target="http://172.30.45.4/cons/cgi/online.cgi?req=doc&amp;base=LAW&amp;n=165751&amp;date=21.05.2026&amp;dst=100158&amp;field=134" TargetMode="External"/><Relationship Id="rId528" Type="http://schemas.openxmlformats.org/officeDocument/2006/relationships/hyperlink" Target="http://172.30.45.4/cons/cgi/online.cgi?req=doc&amp;base=LAW&amp;n=98733&amp;date=21.05.2026" TargetMode="External"/><Relationship Id="rId529" Type="http://schemas.openxmlformats.org/officeDocument/2006/relationships/hyperlink" Target="http://172.30.45.4/cons/cgi/online.cgi?req=doc&amp;base=LAW&amp;n=120983&amp;date=21.05.2026&amp;dst=100009&amp;field=134" TargetMode="External"/><Relationship Id="rId530" Type="http://schemas.openxmlformats.org/officeDocument/2006/relationships/hyperlink" Target="http://172.30.45.4/cons/cgi/online.cgi?req=doc&amp;base=LAW&amp;n=109080&amp;date=21.05.2026&amp;dst=100005&amp;field=134" TargetMode="External"/><Relationship Id="rId531" Type="http://schemas.openxmlformats.org/officeDocument/2006/relationships/hyperlink" Target="http://172.30.45.4/cons/cgi/online.cgi?req=doc&amp;base=LAW&amp;n=119303&amp;date=21.05.2026&amp;dst=100005&amp;field=134" TargetMode="External"/><Relationship Id="rId532" Type="http://schemas.openxmlformats.org/officeDocument/2006/relationships/hyperlink" Target="http://172.30.45.4/cons/cgi/online.cgi?req=doc&amp;base=LAW&amp;n=120939&amp;date=21.05.2026&amp;dst=100010&amp;field=134" TargetMode="External"/><Relationship Id="rId533" Type="http://schemas.openxmlformats.org/officeDocument/2006/relationships/hyperlink" Target="http://172.30.45.4/cons/cgi/online.cgi?req=doc&amp;base=LAW&amp;n=136768&amp;date=21.05.2026" TargetMode="Externa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LibreOffice/24.8.4.1$Linux_X86_64 LibreOffice_project/480$Build-1</Application>
  <AppVersion>15.0000</AppVersion>
  <Pages>39</Pages>
  <Words>15077</Words>
  <Characters>111027</Characters>
  <CharactersWithSpaces>125590</CharactersWithSpaces>
  <Paragraphs>517</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2026-05-21T06:31:10Z</dcterms:created>
  <dc:creator/>
  <dc:description/>
  <dc:language>ru-RU</dc:language>
  <cp:lastModifiedBy/>
  <cp:revision>0</cp:revision>
  <dc:subject/>
  <dc:title>Постановление Правительства РФ от 30.09.2014 N 999
(ред. от 26.12.2025)
"О формировании, предоставлении и распределении субсидий из федерального бюджета бюджетам субъектов Российской Федерации"
(вместе с "Правилами формирования, предоставления и распределения субсидий из федерального бюджета бюджетам субъектов Российской Федерации")</dc:title>
</cp:coreProperties>
</file>

<file path=docProps/custom.xml><?xml version="1.0" encoding="utf-8"?>
<Properties xmlns="http://schemas.openxmlformats.org/officeDocument/2006/custom-properties" xmlns:vt="http://schemas.openxmlformats.org/officeDocument/2006/docPropsVTypes"/>
</file>